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35"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1560"/>
        <w:gridCol w:w="7975"/>
      </w:tblGrid>
      <w:tr w:rsidR="00711FD4" w:rsidRPr="00533AFB" w14:paraId="4FF4403A" w14:textId="77777777" w:rsidTr="00711FD4">
        <w:trPr>
          <w:trHeight w:val="799"/>
        </w:trPr>
        <w:tc>
          <w:tcPr>
            <w:tcW w:w="1560" w:type="dxa"/>
          </w:tcPr>
          <w:p w14:paraId="69EFC917" w14:textId="77777777" w:rsidR="00201B54" w:rsidRPr="00E71DF8" w:rsidRDefault="00201B54" w:rsidP="00901D9C">
            <w:pPr>
              <w:spacing w:after="0"/>
              <w:rPr>
                <w:lang w:val="id-ID"/>
              </w:rPr>
            </w:pPr>
            <w:r>
              <w:rPr>
                <w:noProof/>
              </w:rPr>
              <w:drawing>
                <wp:inline distT="0" distB="0" distL="0" distR="0" wp14:anchorId="6850C477" wp14:editId="79D0C3D3">
                  <wp:extent cx="872490" cy="933450"/>
                  <wp:effectExtent l="0" t="0" r="3810"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72490" cy="933450"/>
                          </a:xfrm>
                          <a:prstGeom prst="rect">
                            <a:avLst/>
                          </a:prstGeom>
                          <a:noFill/>
                          <a:ln>
                            <a:noFill/>
                          </a:ln>
                        </pic:spPr>
                      </pic:pic>
                    </a:graphicData>
                  </a:graphic>
                </wp:inline>
              </w:drawing>
            </w:r>
          </w:p>
        </w:tc>
        <w:tc>
          <w:tcPr>
            <w:tcW w:w="7975" w:type="dxa"/>
          </w:tcPr>
          <w:p w14:paraId="2F0267AD" w14:textId="77777777" w:rsidR="00201B54" w:rsidRPr="00E12C6E" w:rsidRDefault="00201B54" w:rsidP="00901D9C">
            <w:pPr>
              <w:spacing w:after="0"/>
              <w:jc w:val="left"/>
              <w:rPr>
                <w:spacing w:val="20"/>
                <w:position w:val="6"/>
                <w:sz w:val="24"/>
                <w:szCs w:val="24"/>
              </w:rPr>
            </w:pPr>
            <w:r w:rsidRPr="00E12C6E">
              <w:rPr>
                <w:spacing w:val="20"/>
                <w:position w:val="6"/>
                <w:sz w:val="24"/>
                <w:szCs w:val="24"/>
              </w:rPr>
              <w:t>Department of Digital Business</w:t>
            </w:r>
          </w:p>
          <w:p w14:paraId="0A50160B" w14:textId="77777777" w:rsidR="00201B54" w:rsidRDefault="00201B54" w:rsidP="00901D9C">
            <w:pPr>
              <w:spacing w:after="0"/>
              <w:jc w:val="left"/>
              <w:rPr>
                <w:b/>
                <w:bCs/>
                <w:spacing w:val="20"/>
                <w:position w:val="6"/>
                <w:sz w:val="24"/>
                <w:szCs w:val="24"/>
              </w:rPr>
            </w:pPr>
            <w:r w:rsidRPr="00E12C6E">
              <w:rPr>
                <w:b/>
                <w:bCs/>
                <w:spacing w:val="20"/>
                <w:position w:val="6"/>
                <w:sz w:val="24"/>
                <w:szCs w:val="24"/>
              </w:rPr>
              <w:t>Journal of Artificial Intelligence and Digital Business</w:t>
            </w:r>
            <w:r>
              <w:rPr>
                <w:b/>
                <w:bCs/>
                <w:spacing w:val="20"/>
                <w:position w:val="6"/>
                <w:sz w:val="24"/>
                <w:szCs w:val="24"/>
              </w:rPr>
              <w:t xml:space="preserve"> (RIGGS)</w:t>
            </w:r>
          </w:p>
          <w:p w14:paraId="3D6A4E55" w14:textId="77777777" w:rsidR="00201B54" w:rsidRPr="00AD34FC" w:rsidRDefault="00201B54" w:rsidP="00901D9C">
            <w:pPr>
              <w:spacing w:after="0"/>
              <w:jc w:val="left"/>
              <w:rPr>
                <w:spacing w:val="20"/>
                <w:position w:val="6"/>
                <w:sz w:val="24"/>
                <w:szCs w:val="24"/>
                <w:lang w:val="pt-BR"/>
              </w:rPr>
            </w:pPr>
            <w:r w:rsidRPr="00AD34FC">
              <w:rPr>
                <w:spacing w:val="20"/>
                <w:position w:val="6"/>
                <w:sz w:val="24"/>
                <w:szCs w:val="24"/>
                <w:lang w:val="pt-BR"/>
              </w:rPr>
              <w:t xml:space="preserve">Homepage: </w:t>
            </w:r>
            <w:r w:rsidR="009855C0">
              <w:fldChar w:fldCharType="begin"/>
            </w:r>
            <w:r w:rsidR="009855C0">
              <w:instrText xml:space="preserve"> HYPERLINK "https://journal.ilmudata.co.id/index.php/RIGGS" </w:instrText>
            </w:r>
            <w:r w:rsidR="009855C0">
              <w:fldChar w:fldCharType="separate"/>
            </w:r>
            <w:r w:rsidRPr="00AD34FC">
              <w:rPr>
                <w:rStyle w:val="Hyperlink"/>
                <w:spacing w:val="20"/>
                <w:position w:val="6"/>
                <w:sz w:val="24"/>
                <w:szCs w:val="24"/>
                <w:lang w:val="pt-BR"/>
              </w:rPr>
              <w:t>https://journal.ilmudata.co.id/index.php/RIGGS</w:t>
            </w:r>
            <w:r w:rsidR="009855C0">
              <w:rPr>
                <w:rStyle w:val="Hyperlink"/>
                <w:spacing w:val="20"/>
                <w:position w:val="6"/>
                <w:sz w:val="24"/>
                <w:szCs w:val="24"/>
                <w:lang w:val="pt-BR"/>
              </w:rPr>
              <w:fldChar w:fldCharType="end"/>
            </w:r>
          </w:p>
          <w:p w14:paraId="32D1DE4C" w14:textId="6F8A7E88" w:rsidR="005968AF" w:rsidRPr="00AD34FC" w:rsidRDefault="002C1AA0" w:rsidP="00901D9C">
            <w:pPr>
              <w:spacing w:after="0"/>
              <w:jc w:val="left"/>
              <w:rPr>
                <w:spacing w:val="20"/>
                <w:position w:val="6"/>
                <w:sz w:val="24"/>
                <w:szCs w:val="24"/>
                <w:lang w:val="pt-BR"/>
              </w:rPr>
            </w:pPr>
            <w:r w:rsidRPr="00AD34FC">
              <w:rPr>
                <w:spacing w:val="20"/>
                <w:position w:val="6"/>
                <w:sz w:val="24"/>
                <w:szCs w:val="24"/>
                <w:lang w:val="pt-BR"/>
              </w:rPr>
              <w:t xml:space="preserve">Vol. </w:t>
            </w:r>
            <w:r w:rsidR="00931E18">
              <w:rPr>
                <w:spacing w:val="20"/>
                <w:position w:val="6"/>
                <w:sz w:val="24"/>
                <w:szCs w:val="24"/>
                <w:lang w:val="pt-BR"/>
              </w:rPr>
              <w:t>5</w:t>
            </w:r>
            <w:r w:rsidRPr="00AD34FC">
              <w:rPr>
                <w:spacing w:val="20"/>
                <w:position w:val="6"/>
                <w:sz w:val="24"/>
                <w:szCs w:val="24"/>
                <w:lang w:val="pt-BR"/>
              </w:rPr>
              <w:t xml:space="preserve"> No. </w:t>
            </w:r>
            <w:r w:rsidR="00931E18">
              <w:rPr>
                <w:spacing w:val="20"/>
                <w:position w:val="6"/>
                <w:sz w:val="24"/>
                <w:szCs w:val="24"/>
                <w:lang w:val="pt-BR"/>
              </w:rPr>
              <w:t>2</w:t>
            </w:r>
            <w:r w:rsidRPr="00AD34FC">
              <w:rPr>
                <w:spacing w:val="20"/>
                <w:position w:val="6"/>
                <w:sz w:val="24"/>
                <w:szCs w:val="24"/>
                <w:lang w:val="pt-BR"/>
              </w:rPr>
              <w:t xml:space="preserve"> (202</w:t>
            </w:r>
            <w:r w:rsidR="00931E18">
              <w:rPr>
                <w:spacing w:val="20"/>
                <w:position w:val="6"/>
                <w:sz w:val="24"/>
                <w:szCs w:val="24"/>
                <w:lang w:val="pt-BR"/>
              </w:rPr>
              <w:t>6</w:t>
            </w:r>
            <w:r w:rsidRPr="00AD34FC">
              <w:rPr>
                <w:spacing w:val="20"/>
                <w:position w:val="6"/>
                <w:sz w:val="24"/>
                <w:szCs w:val="24"/>
                <w:lang w:val="pt-BR"/>
              </w:rPr>
              <w:t xml:space="preserve">) </w:t>
            </w:r>
            <w:r w:rsidR="005968AF" w:rsidRPr="00AD34FC">
              <w:rPr>
                <w:spacing w:val="20"/>
                <w:position w:val="6"/>
                <w:sz w:val="24"/>
                <w:szCs w:val="24"/>
                <w:lang w:val="pt-BR"/>
              </w:rPr>
              <w:t xml:space="preserve">pp: </w:t>
            </w:r>
            <w:r w:rsidR="00931E18" w:rsidRPr="00931E18">
              <w:rPr>
                <w:spacing w:val="20"/>
                <w:position w:val="6"/>
                <w:sz w:val="24"/>
                <w:szCs w:val="24"/>
                <w:lang w:val="pt-BR"/>
              </w:rPr>
              <w:t>36</w:t>
            </w:r>
            <w:r w:rsidR="00931E18">
              <w:rPr>
                <w:spacing w:val="20"/>
                <w:position w:val="6"/>
                <w:sz w:val="24"/>
                <w:szCs w:val="24"/>
                <w:lang w:val="pt-BR"/>
              </w:rPr>
              <w:t>73</w:t>
            </w:r>
            <w:r w:rsidR="005968AF" w:rsidRPr="00AD34FC">
              <w:rPr>
                <w:spacing w:val="20"/>
                <w:position w:val="6"/>
                <w:sz w:val="24"/>
                <w:szCs w:val="24"/>
                <w:lang w:val="pt-BR"/>
              </w:rPr>
              <w:t>-</w:t>
            </w:r>
            <w:r w:rsidR="00931E18">
              <w:rPr>
                <w:spacing w:val="20"/>
                <w:position w:val="6"/>
                <w:sz w:val="24"/>
                <w:szCs w:val="24"/>
                <w:lang w:val="pt-BR"/>
              </w:rPr>
              <w:t>3681</w:t>
            </w:r>
          </w:p>
          <w:p w14:paraId="23A01938" w14:textId="7E69904D" w:rsidR="00201B54" w:rsidRPr="00AD34FC" w:rsidRDefault="00201B54" w:rsidP="00901D9C">
            <w:pPr>
              <w:spacing w:after="0"/>
              <w:jc w:val="left"/>
              <w:rPr>
                <w:spacing w:val="20"/>
                <w:position w:val="6"/>
                <w:sz w:val="24"/>
                <w:szCs w:val="24"/>
                <w:lang w:val="pt-BR"/>
              </w:rPr>
            </w:pPr>
            <w:r w:rsidRPr="00AD34FC">
              <w:rPr>
                <w:spacing w:val="20"/>
                <w:position w:val="6"/>
                <w:sz w:val="24"/>
                <w:szCs w:val="24"/>
                <w:lang w:val="pt-BR"/>
              </w:rPr>
              <w:t>P-ISSN: 2963-9298, e-ISSN: 2963-914X</w:t>
            </w:r>
          </w:p>
        </w:tc>
      </w:tr>
    </w:tbl>
    <w:p w14:paraId="4BAC7D43" w14:textId="53A65970" w:rsidR="00BC1510" w:rsidRPr="00931E18" w:rsidRDefault="008B61C0" w:rsidP="00931E18">
      <w:pPr>
        <w:pStyle w:val="Subtitle"/>
        <w:spacing w:before="240" w:after="0"/>
        <w:rPr>
          <w:b w:val="0"/>
          <w:bCs/>
          <w:szCs w:val="30"/>
          <w:lang w:val="sv-SE"/>
        </w:rPr>
      </w:pPr>
      <w:r w:rsidRPr="00931E18">
        <w:rPr>
          <w:b w:val="0"/>
          <w:bCs/>
          <w:szCs w:val="30"/>
          <w:lang w:val="sv-SE"/>
        </w:rPr>
        <w:t xml:space="preserve">Strategi Pengembangan Kompetensi </w:t>
      </w:r>
      <w:r w:rsidR="00931E18" w:rsidRPr="00931E18">
        <w:rPr>
          <w:b w:val="0"/>
          <w:bCs/>
          <w:szCs w:val="30"/>
          <w:lang w:val="sv-SE"/>
        </w:rPr>
        <w:t xml:space="preserve">SDM UMKM </w:t>
      </w:r>
      <w:r w:rsidRPr="00931E18">
        <w:rPr>
          <w:b w:val="0"/>
          <w:bCs/>
          <w:szCs w:val="30"/>
          <w:lang w:val="sv-SE"/>
        </w:rPr>
        <w:t>Kuliner Di Pangandaran Untuk Meningkatkan Daya Saing</w:t>
      </w:r>
    </w:p>
    <w:p w14:paraId="334E4131" w14:textId="77777777" w:rsidR="00BC1510" w:rsidRPr="00931E18" w:rsidRDefault="00BC1510" w:rsidP="00901D9C">
      <w:pPr>
        <w:spacing w:after="0"/>
        <w:rPr>
          <w:bCs/>
          <w:lang w:val="sv-SE"/>
        </w:rPr>
      </w:pPr>
    </w:p>
    <w:p w14:paraId="5C27C413" w14:textId="301EE680" w:rsidR="00BC1510" w:rsidRPr="00061D21" w:rsidRDefault="008B61C0" w:rsidP="00901D9C">
      <w:pPr>
        <w:pStyle w:val="Subtitle"/>
        <w:spacing w:after="0"/>
        <w:rPr>
          <w:rStyle w:val="SubtleEmphasis"/>
          <w:b w:val="0"/>
          <w:sz w:val="20"/>
          <w:lang w:val="sv-SE"/>
        </w:rPr>
      </w:pPr>
      <w:r w:rsidRPr="008B61C0">
        <w:rPr>
          <w:rStyle w:val="SubtleEmphasis"/>
          <w:b w:val="0"/>
          <w:sz w:val="20"/>
          <w:lang w:val="sv-SE"/>
        </w:rPr>
        <w:t>Widia Astuti</w:t>
      </w:r>
      <w:r w:rsidRPr="008B61C0">
        <w:rPr>
          <w:rStyle w:val="SubtleEmphasis"/>
          <w:b w:val="0"/>
          <w:sz w:val="20"/>
          <w:vertAlign w:val="superscript"/>
          <w:lang w:val="sv-SE"/>
        </w:rPr>
        <w:t>1</w:t>
      </w:r>
      <w:r w:rsidRPr="008B61C0">
        <w:rPr>
          <w:rStyle w:val="SubtleEmphasis"/>
          <w:b w:val="0"/>
          <w:sz w:val="20"/>
          <w:lang w:val="sv-SE"/>
        </w:rPr>
        <w:t>, Asridah Warni Tanjung</w:t>
      </w:r>
      <w:r w:rsidRPr="008B61C0">
        <w:rPr>
          <w:rStyle w:val="SubtleEmphasis"/>
          <w:b w:val="0"/>
          <w:sz w:val="20"/>
          <w:vertAlign w:val="superscript"/>
          <w:lang w:val="sv-SE"/>
        </w:rPr>
        <w:t>2</w:t>
      </w:r>
      <w:r w:rsidRPr="008B61C0">
        <w:rPr>
          <w:rStyle w:val="SubtleEmphasis"/>
          <w:b w:val="0"/>
          <w:sz w:val="20"/>
          <w:lang w:val="sv-SE"/>
        </w:rPr>
        <w:t>, Pacifico Shorea Rotaria</w:t>
      </w:r>
      <w:r w:rsidRPr="008B61C0">
        <w:rPr>
          <w:rStyle w:val="SubtleEmphasis"/>
          <w:b w:val="0"/>
          <w:sz w:val="20"/>
          <w:vertAlign w:val="superscript"/>
          <w:lang w:val="sv-SE"/>
        </w:rPr>
        <w:t>3</w:t>
      </w:r>
    </w:p>
    <w:p w14:paraId="7C99ED7B" w14:textId="1CD03670" w:rsidR="00BC1510" w:rsidRPr="00AE5E17" w:rsidRDefault="008B61C0" w:rsidP="00901D9C">
      <w:pPr>
        <w:pStyle w:val="Subtitle"/>
        <w:spacing w:after="0"/>
        <w:rPr>
          <w:rStyle w:val="SubtleEmphasis"/>
          <w:b w:val="0"/>
          <w:lang w:val="sv-SE"/>
        </w:rPr>
      </w:pPr>
      <w:r w:rsidRPr="008B61C0">
        <w:rPr>
          <w:rStyle w:val="SubtleEmphasis"/>
          <w:b w:val="0"/>
          <w:vertAlign w:val="superscript"/>
          <w:lang w:val="sv-SE"/>
        </w:rPr>
        <w:t>1</w:t>
      </w:r>
      <w:r w:rsidR="00931E18">
        <w:rPr>
          <w:rStyle w:val="SubtleEmphasis"/>
          <w:b w:val="0"/>
          <w:vertAlign w:val="superscript"/>
          <w:lang w:val="sv-SE"/>
        </w:rPr>
        <w:t>,</w:t>
      </w:r>
      <w:r w:rsidRPr="008B61C0">
        <w:rPr>
          <w:rStyle w:val="SubtleEmphasis"/>
          <w:b w:val="0"/>
          <w:vertAlign w:val="superscript"/>
          <w:lang w:val="sv-SE"/>
        </w:rPr>
        <w:t>2</w:t>
      </w:r>
      <w:r w:rsidRPr="008B61C0">
        <w:rPr>
          <w:rStyle w:val="SubtleEmphasis"/>
          <w:b w:val="0"/>
          <w:lang w:val="sv-SE"/>
        </w:rPr>
        <w:t>Fakultas Ekonomi dan Bisnis Lembaga Penelitian Dan Pengabdian Kepada Masyarakat</w:t>
      </w:r>
      <w:r w:rsidR="00AE5E17">
        <w:rPr>
          <w:rStyle w:val="SubtleEmphasis"/>
          <w:b w:val="0"/>
          <w:lang w:val="sv-SE"/>
        </w:rPr>
        <w:t xml:space="preserve">, </w:t>
      </w:r>
      <w:r w:rsidR="00AE5E17" w:rsidRPr="00AE5E17">
        <w:rPr>
          <w:rStyle w:val="SubtleEmphasis"/>
          <w:b w:val="0"/>
          <w:lang w:val="sv-SE"/>
        </w:rPr>
        <w:t>Universitas Pamulang</w:t>
      </w:r>
    </w:p>
    <w:p w14:paraId="6C883836" w14:textId="21008C69" w:rsidR="00BC1510" w:rsidRPr="00931E18" w:rsidRDefault="00931E18" w:rsidP="008B61C0">
      <w:pPr>
        <w:pStyle w:val="Subtitle"/>
        <w:spacing w:after="0"/>
        <w:rPr>
          <w:rStyle w:val="SubtleEmphasis"/>
          <w:iCs w:val="0"/>
          <w:color w:val="auto"/>
          <w:szCs w:val="18"/>
          <w:lang w:val="sv-SE"/>
        </w:rPr>
      </w:pPr>
      <w:hyperlink r:id="rId9" w:history="1">
        <w:r w:rsidRPr="00931E18">
          <w:rPr>
            <w:rStyle w:val="Hyperlink"/>
            <w:sz w:val="18"/>
            <w:szCs w:val="18"/>
            <w:vertAlign w:val="superscript"/>
            <w:lang w:val="sv-SE"/>
          </w:rPr>
          <w:t>1</w:t>
        </w:r>
        <w:r w:rsidRPr="00931E18">
          <w:rPr>
            <w:rStyle w:val="Hyperlink"/>
            <w:sz w:val="18"/>
            <w:szCs w:val="18"/>
            <w:lang w:val="sv-SE"/>
          </w:rPr>
          <w:t>dosen01265@unpam.ac.id</w:t>
        </w:r>
      </w:hyperlink>
      <w:r w:rsidRPr="00931E18">
        <w:rPr>
          <w:sz w:val="18"/>
          <w:szCs w:val="18"/>
          <w:lang w:val="sv-SE"/>
        </w:rPr>
        <w:t xml:space="preserve"> </w:t>
      </w:r>
      <w:r w:rsidR="008B61C0" w:rsidRPr="00931E18">
        <w:rPr>
          <w:sz w:val="18"/>
          <w:szCs w:val="18"/>
          <w:lang w:val="sv-SE"/>
        </w:rPr>
        <w:t xml:space="preserve">, </w:t>
      </w:r>
      <w:hyperlink r:id="rId10" w:history="1">
        <w:r w:rsidR="008B61C0" w:rsidRPr="00931E18">
          <w:rPr>
            <w:rStyle w:val="Hyperlink"/>
            <w:sz w:val="18"/>
            <w:szCs w:val="18"/>
            <w:vertAlign w:val="superscript"/>
            <w:lang w:val="sv-SE"/>
          </w:rPr>
          <w:t>2</w:t>
        </w:r>
        <w:r w:rsidR="008B61C0" w:rsidRPr="00931E18">
          <w:rPr>
            <w:rStyle w:val="Hyperlink"/>
            <w:sz w:val="18"/>
            <w:szCs w:val="18"/>
            <w:lang w:val="sv-SE"/>
          </w:rPr>
          <w:t>asridarusdan02212@unpam.ac.id</w:t>
        </w:r>
      </w:hyperlink>
      <w:r w:rsidR="008B61C0" w:rsidRPr="00931E18">
        <w:rPr>
          <w:sz w:val="18"/>
          <w:szCs w:val="18"/>
          <w:lang w:val="sv-SE"/>
        </w:rPr>
        <w:t xml:space="preserve">, </w:t>
      </w:r>
      <w:hyperlink r:id="rId11" w:history="1">
        <w:r w:rsidRPr="00931E18">
          <w:rPr>
            <w:rStyle w:val="Hyperlink"/>
            <w:sz w:val="18"/>
            <w:szCs w:val="18"/>
            <w:vertAlign w:val="superscript"/>
            <w:lang w:val="sv-SE"/>
          </w:rPr>
          <w:t>3</w:t>
        </w:r>
        <w:r w:rsidRPr="00931E18">
          <w:rPr>
            <w:rStyle w:val="Hyperlink"/>
            <w:sz w:val="18"/>
            <w:szCs w:val="18"/>
            <w:lang w:val="sv-SE"/>
          </w:rPr>
          <w:t>dosen02577@unpam.ac.id</w:t>
        </w:r>
      </w:hyperlink>
      <w:r w:rsidRPr="00931E18">
        <w:rPr>
          <w:sz w:val="18"/>
          <w:szCs w:val="18"/>
          <w:lang w:val="sv-SE"/>
        </w:rPr>
        <w:t xml:space="preserve"> </w:t>
      </w:r>
      <w:r w:rsidR="004C2E73" w:rsidRPr="00931E18">
        <w:rPr>
          <w:rStyle w:val="SubtleEmphasis"/>
          <w:szCs w:val="18"/>
          <w:lang w:val="sv-SE"/>
        </w:rPr>
        <w:t xml:space="preserve"> </w:t>
      </w:r>
    </w:p>
    <w:p w14:paraId="75A7D3D2" w14:textId="77777777" w:rsidR="00901D9C" w:rsidRPr="00901D9C" w:rsidRDefault="00901D9C" w:rsidP="00901D9C">
      <w:pPr>
        <w:spacing w:after="0"/>
        <w:rPr>
          <w:lang w:val="sv-SE"/>
        </w:rPr>
      </w:pPr>
    </w:p>
    <w:p w14:paraId="163AE2A4" w14:textId="77777777" w:rsidR="00BC1510" w:rsidRPr="00F430C7" w:rsidRDefault="00BC1510" w:rsidP="00901D9C">
      <w:pPr>
        <w:pStyle w:val="Heading1"/>
        <w:spacing w:before="0" w:after="0"/>
        <w:rPr>
          <w:i/>
          <w:iCs/>
          <w:szCs w:val="20"/>
          <w:lang w:val="sv-SE"/>
        </w:rPr>
      </w:pPr>
      <w:r w:rsidRPr="00015AC5">
        <w:rPr>
          <w:i/>
          <w:iCs/>
          <w:lang w:val="sv-SE"/>
        </w:rPr>
        <w:t xml:space="preserve">Abstrak </w:t>
      </w:r>
    </w:p>
    <w:p w14:paraId="500BA80C" w14:textId="7AC52E2A" w:rsidR="00BC1510" w:rsidRPr="00931E18" w:rsidRDefault="00423C5B" w:rsidP="00423C5B">
      <w:pPr>
        <w:spacing w:after="0"/>
        <w:rPr>
          <w:i/>
          <w:iCs/>
          <w:sz w:val="18"/>
          <w:szCs w:val="18"/>
          <w:lang w:val="sv-SE"/>
        </w:rPr>
      </w:pPr>
      <w:r w:rsidRPr="00931E18">
        <w:rPr>
          <w:i/>
          <w:iCs/>
          <w:sz w:val="18"/>
          <w:szCs w:val="18"/>
          <w:lang w:val="sv-SE"/>
        </w:rPr>
        <w:t>Sektor Usaha Mikro, Kecil, dan Menengah (UMKM) merupakan pilar utama perekonomian nasional Indonesia. Kabupaten Pangandaran sebagai destinasi wisata unggulan di Jawa Barat memiliki potensi besar, khususnya pada UMKM kuliner berbasis sumber daya laut. Transformasi menuju destinasi wisata kelas dunia harus didukung oleh kesiapan ekosistem, terutama sektor kuliner lokal yang kompetitif. Namun, pengembangan kompetensi sumber daya manusia (SDM) pada UMKM kuliner tidak dapat dilakukan secara parsial, melainkan membutuhkan strategi yang komprehensif dan berkelanjutan. Kesenjangan antara kompetensi SDM saat ini dengan kebutuhan pasar yang dinamis menjadi hambatan dalam meningkatkan nilai tambah produk dan daya saing usaha. Tanpa strategi pengembangan yang tepat, UMKM berisiko tertinggal di tengah pertumbuhan sektor pariwisata. Penelitian ini bertujuan untuk menganalisis strategi pengembangan kompetensi SDM UMKM kuliner di Pangandaran. Metode yang digunakan adalah pendekatan kualitatif dengan jenis penelitian deskriptif, berlokasi di Dinas Koperasi dan UMKM Kabupaten Pangandaran serta pelaku UMKM kuliner setempat. Hasil penelitian menunjukkan bahwa pengembangan SDM menghadapi berbagai tantangan, seperti keterbatasan dana, rendahnya kesadaran pelaku usaha terhadap pentingnya pelatihan, serta minimnya dukungan dan akses informasi. Meskipun demikian, potensi pengembangan tetap besar seiring meningkatnya permintaan kuliner akibat pertumbuhan pariwisata. Strategi kolaboratif antara pemerintah, sektor swasta, dan pelaku usaha menjadi solusi utama. Dukungan melalui pelatihan berkelanjutan, pemanfaatan teknologi, serta kebijakan yang proaktif sangat diperlukan untuk meningkatkan daya saing UMKM kuliner di Pangandaran.</w:t>
      </w:r>
    </w:p>
    <w:p w14:paraId="79890C65" w14:textId="77777777" w:rsidR="00931E18" w:rsidRPr="00931E18" w:rsidRDefault="00931E18" w:rsidP="00423C5B">
      <w:pPr>
        <w:spacing w:after="0"/>
        <w:rPr>
          <w:i/>
          <w:iCs/>
          <w:sz w:val="18"/>
          <w:szCs w:val="18"/>
          <w:lang w:val="sv-SE"/>
        </w:rPr>
      </w:pPr>
    </w:p>
    <w:p w14:paraId="739C0E15" w14:textId="0B5865B0" w:rsidR="00796574" w:rsidRPr="00931E18" w:rsidRDefault="00796574" w:rsidP="00901D9C">
      <w:pPr>
        <w:spacing w:after="0"/>
        <w:rPr>
          <w:i/>
          <w:iCs/>
          <w:sz w:val="18"/>
          <w:szCs w:val="18"/>
          <w:lang w:val="sv-SE"/>
        </w:rPr>
      </w:pPr>
      <w:r w:rsidRPr="00931E18">
        <w:rPr>
          <w:b/>
          <w:bCs/>
          <w:i/>
          <w:iCs/>
          <w:sz w:val="18"/>
          <w:szCs w:val="18"/>
          <w:lang w:val="sv-SE"/>
        </w:rPr>
        <w:t>Kata Kunci</w:t>
      </w:r>
      <w:r w:rsidRPr="00931E18">
        <w:rPr>
          <w:i/>
          <w:iCs/>
          <w:sz w:val="18"/>
          <w:szCs w:val="18"/>
          <w:lang w:val="sv-SE"/>
        </w:rPr>
        <w:t xml:space="preserve">: </w:t>
      </w:r>
      <w:r w:rsidR="00B456F0" w:rsidRPr="00931E18">
        <w:rPr>
          <w:i/>
          <w:iCs/>
          <w:sz w:val="18"/>
          <w:szCs w:val="18"/>
          <w:lang w:val="sv-SE"/>
        </w:rPr>
        <w:t>Strategi Pengembangan Kompetensi SDM, UMKM, Daya Saing</w:t>
      </w:r>
      <w:r w:rsidR="000E12A5" w:rsidRPr="00931E18">
        <w:rPr>
          <w:i/>
          <w:iCs/>
          <w:sz w:val="18"/>
          <w:szCs w:val="18"/>
          <w:lang w:val="sv-SE"/>
        </w:rPr>
        <w:t>.</w:t>
      </w:r>
    </w:p>
    <w:p w14:paraId="4CA7B4CE" w14:textId="77777777" w:rsidR="00796574" w:rsidRPr="000E12A5" w:rsidRDefault="00796574" w:rsidP="00901D9C">
      <w:pPr>
        <w:spacing w:after="0"/>
        <w:rPr>
          <w:b/>
          <w:bCs/>
          <w:lang w:val="sv-SE"/>
        </w:rPr>
      </w:pPr>
    </w:p>
    <w:p w14:paraId="6A3AA189" w14:textId="77777777" w:rsidR="00796574" w:rsidRPr="000E12A5" w:rsidRDefault="00796574" w:rsidP="00901D9C">
      <w:pPr>
        <w:spacing w:after="0"/>
        <w:rPr>
          <w:b/>
          <w:bCs/>
          <w:lang w:val="sv-SE"/>
        </w:rPr>
        <w:sectPr w:rsidR="00796574" w:rsidRPr="000E12A5" w:rsidSect="00931E18">
          <w:headerReference w:type="default" r:id="rId12"/>
          <w:footerReference w:type="default" r:id="rId13"/>
          <w:footerReference w:type="first" r:id="rId14"/>
          <w:pgSz w:w="11906" w:h="16838" w:code="9"/>
          <w:pgMar w:top="1418" w:right="1418" w:bottom="1418" w:left="1418" w:header="709" w:footer="709" w:gutter="0"/>
          <w:pgNumType w:start="3673"/>
          <w:cols w:space="720"/>
          <w:titlePg/>
          <w:docGrid w:linePitch="360"/>
        </w:sectPr>
      </w:pPr>
    </w:p>
    <w:p w14:paraId="6653E20E" w14:textId="66C0629A" w:rsidR="00BC1510" w:rsidRPr="008717E0" w:rsidRDefault="00BC1510">
      <w:pPr>
        <w:pStyle w:val="ListParagraph"/>
        <w:numPr>
          <w:ilvl w:val="0"/>
          <w:numId w:val="1"/>
        </w:numPr>
        <w:spacing w:after="120"/>
        <w:ind w:left="284" w:hanging="284"/>
        <w:rPr>
          <w:b/>
          <w:bCs/>
        </w:rPr>
      </w:pPr>
      <w:proofErr w:type="spellStart"/>
      <w:r>
        <w:rPr>
          <w:b/>
          <w:bCs/>
        </w:rPr>
        <w:t>Latar</w:t>
      </w:r>
      <w:proofErr w:type="spellEnd"/>
      <w:r>
        <w:rPr>
          <w:b/>
          <w:bCs/>
        </w:rPr>
        <w:t xml:space="preserve"> </w:t>
      </w:r>
      <w:proofErr w:type="spellStart"/>
      <w:r>
        <w:rPr>
          <w:b/>
          <w:bCs/>
        </w:rPr>
        <w:t>Belakang</w:t>
      </w:r>
      <w:proofErr w:type="spellEnd"/>
    </w:p>
    <w:p w14:paraId="719152D6" w14:textId="4B4E792C" w:rsidR="00813BF5" w:rsidRDefault="00B456F0" w:rsidP="000E12A5">
      <w:pPr>
        <w:spacing w:after="120"/>
        <w:rPr>
          <w:szCs w:val="20"/>
          <w:lang w:val="sv-SE"/>
        </w:rPr>
      </w:pPr>
      <w:proofErr w:type="spellStart"/>
      <w:r w:rsidRPr="00DF2B4F">
        <w:rPr>
          <w:szCs w:val="20"/>
        </w:rPr>
        <w:t>Kabupaten</w:t>
      </w:r>
      <w:proofErr w:type="spellEnd"/>
      <w:r w:rsidRPr="00DF2B4F">
        <w:rPr>
          <w:szCs w:val="20"/>
        </w:rPr>
        <w:t xml:space="preserve"> </w:t>
      </w:r>
      <w:proofErr w:type="spellStart"/>
      <w:r w:rsidRPr="00DF2B4F">
        <w:rPr>
          <w:szCs w:val="20"/>
        </w:rPr>
        <w:t>Pangandaran</w:t>
      </w:r>
      <w:proofErr w:type="spellEnd"/>
      <w:r w:rsidRPr="00DF2B4F">
        <w:rPr>
          <w:szCs w:val="20"/>
        </w:rPr>
        <w:t xml:space="preserve">, </w:t>
      </w:r>
      <w:proofErr w:type="spellStart"/>
      <w:r w:rsidRPr="00DF2B4F">
        <w:rPr>
          <w:szCs w:val="20"/>
        </w:rPr>
        <w:t>sebagai</w:t>
      </w:r>
      <w:proofErr w:type="spellEnd"/>
      <w:r w:rsidRPr="00DF2B4F">
        <w:rPr>
          <w:szCs w:val="20"/>
        </w:rPr>
        <w:t xml:space="preserve"> </w:t>
      </w:r>
      <w:proofErr w:type="spellStart"/>
      <w:r w:rsidRPr="00DF2B4F">
        <w:rPr>
          <w:szCs w:val="20"/>
        </w:rPr>
        <w:t>destinasi</w:t>
      </w:r>
      <w:proofErr w:type="spellEnd"/>
      <w:r w:rsidRPr="00DF2B4F">
        <w:rPr>
          <w:szCs w:val="20"/>
        </w:rPr>
        <w:t xml:space="preserve"> </w:t>
      </w:r>
      <w:proofErr w:type="spellStart"/>
      <w:r w:rsidRPr="00DF2B4F">
        <w:rPr>
          <w:szCs w:val="20"/>
        </w:rPr>
        <w:t>wisata</w:t>
      </w:r>
      <w:proofErr w:type="spellEnd"/>
      <w:r w:rsidRPr="00DF2B4F">
        <w:rPr>
          <w:szCs w:val="20"/>
        </w:rPr>
        <w:t xml:space="preserve"> </w:t>
      </w:r>
      <w:proofErr w:type="spellStart"/>
      <w:r w:rsidRPr="00DF2B4F">
        <w:rPr>
          <w:szCs w:val="20"/>
        </w:rPr>
        <w:t>unggulan</w:t>
      </w:r>
      <w:proofErr w:type="spellEnd"/>
      <w:r w:rsidRPr="00DF2B4F">
        <w:rPr>
          <w:szCs w:val="20"/>
        </w:rPr>
        <w:t xml:space="preserve"> di </w:t>
      </w:r>
      <w:proofErr w:type="spellStart"/>
      <w:r w:rsidRPr="00DF2B4F">
        <w:rPr>
          <w:szCs w:val="20"/>
        </w:rPr>
        <w:t>Jawa</w:t>
      </w:r>
      <w:proofErr w:type="spellEnd"/>
      <w:r w:rsidRPr="00DF2B4F">
        <w:rPr>
          <w:szCs w:val="20"/>
        </w:rPr>
        <w:t xml:space="preserve"> Barat, </w:t>
      </w:r>
      <w:proofErr w:type="spellStart"/>
      <w:r w:rsidRPr="00DF2B4F">
        <w:rPr>
          <w:szCs w:val="20"/>
        </w:rPr>
        <w:t>memiliki</w:t>
      </w:r>
      <w:proofErr w:type="spellEnd"/>
      <w:r w:rsidRPr="00DF2B4F">
        <w:rPr>
          <w:szCs w:val="20"/>
        </w:rPr>
        <w:t xml:space="preserve"> </w:t>
      </w:r>
      <w:proofErr w:type="spellStart"/>
      <w:r w:rsidRPr="00DF2B4F">
        <w:rPr>
          <w:szCs w:val="20"/>
        </w:rPr>
        <w:t>kekhasan</w:t>
      </w:r>
      <w:proofErr w:type="spellEnd"/>
      <w:r w:rsidRPr="00DF2B4F">
        <w:rPr>
          <w:szCs w:val="20"/>
        </w:rPr>
        <w:t xml:space="preserve"> </w:t>
      </w:r>
      <w:proofErr w:type="spellStart"/>
      <w:r w:rsidRPr="00DF2B4F">
        <w:rPr>
          <w:szCs w:val="20"/>
        </w:rPr>
        <w:t>sumber</w:t>
      </w:r>
      <w:proofErr w:type="spellEnd"/>
      <w:r w:rsidRPr="00DF2B4F">
        <w:rPr>
          <w:szCs w:val="20"/>
        </w:rPr>
        <w:t xml:space="preserve"> </w:t>
      </w:r>
      <w:proofErr w:type="spellStart"/>
      <w:r w:rsidRPr="00DF2B4F">
        <w:rPr>
          <w:szCs w:val="20"/>
        </w:rPr>
        <w:t>daya</w:t>
      </w:r>
      <w:proofErr w:type="spellEnd"/>
      <w:r w:rsidRPr="00DF2B4F">
        <w:rPr>
          <w:szCs w:val="20"/>
        </w:rPr>
        <w:t xml:space="preserve"> </w:t>
      </w:r>
      <w:proofErr w:type="spellStart"/>
      <w:r w:rsidRPr="00DF2B4F">
        <w:rPr>
          <w:szCs w:val="20"/>
        </w:rPr>
        <w:t>alam</w:t>
      </w:r>
      <w:proofErr w:type="spellEnd"/>
      <w:r w:rsidRPr="00DF2B4F">
        <w:rPr>
          <w:szCs w:val="20"/>
        </w:rPr>
        <w:t xml:space="preserve"> </w:t>
      </w:r>
      <w:proofErr w:type="spellStart"/>
      <w:r w:rsidRPr="00DF2B4F">
        <w:rPr>
          <w:szCs w:val="20"/>
        </w:rPr>
        <w:t>laut</w:t>
      </w:r>
      <w:proofErr w:type="spellEnd"/>
      <w:r w:rsidRPr="00DF2B4F">
        <w:rPr>
          <w:szCs w:val="20"/>
        </w:rPr>
        <w:t xml:space="preserve"> yang </w:t>
      </w:r>
      <w:proofErr w:type="spellStart"/>
      <w:r w:rsidRPr="00DF2B4F">
        <w:rPr>
          <w:szCs w:val="20"/>
        </w:rPr>
        <w:t>menjadi</w:t>
      </w:r>
      <w:proofErr w:type="spellEnd"/>
      <w:r w:rsidRPr="00DF2B4F">
        <w:rPr>
          <w:szCs w:val="20"/>
        </w:rPr>
        <w:t xml:space="preserve"> basis </w:t>
      </w:r>
      <w:proofErr w:type="spellStart"/>
      <w:r w:rsidRPr="00DF2B4F">
        <w:rPr>
          <w:szCs w:val="20"/>
        </w:rPr>
        <w:t>utama</w:t>
      </w:r>
      <w:proofErr w:type="spellEnd"/>
      <w:r w:rsidRPr="00DF2B4F">
        <w:rPr>
          <w:szCs w:val="20"/>
        </w:rPr>
        <w:t xml:space="preserve"> </w:t>
      </w:r>
      <w:proofErr w:type="spellStart"/>
      <w:r w:rsidRPr="00DF2B4F">
        <w:rPr>
          <w:szCs w:val="20"/>
        </w:rPr>
        <w:t>pertumbuhan</w:t>
      </w:r>
      <w:proofErr w:type="spellEnd"/>
      <w:r w:rsidRPr="00DF2B4F">
        <w:rPr>
          <w:szCs w:val="20"/>
        </w:rPr>
        <w:t xml:space="preserve"> UMKM </w:t>
      </w:r>
      <w:proofErr w:type="spellStart"/>
      <w:r w:rsidRPr="00DF2B4F">
        <w:rPr>
          <w:szCs w:val="20"/>
        </w:rPr>
        <w:t>kuliner</w:t>
      </w:r>
      <w:proofErr w:type="spellEnd"/>
      <w:r w:rsidRPr="00DF2B4F">
        <w:rPr>
          <w:szCs w:val="20"/>
        </w:rPr>
        <w:t xml:space="preserve">. </w:t>
      </w:r>
      <w:proofErr w:type="spellStart"/>
      <w:r w:rsidRPr="00DF2B4F">
        <w:rPr>
          <w:szCs w:val="20"/>
        </w:rPr>
        <w:t>Keberhasilan</w:t>
      </w:r>
      <w:proofErr w:type="spellEnd"/>
      <w:r w:rsidRPr="00DF2B4F">
        <w:rPr>
          <w:szCs w:val="20"/>
        </w:rPr>
        <w:t xml:space="preserve"> </w:t>
      </w:r>
      <w:proofErr w:type="spellStart"/>
      <w:r w:rsidRPr="00DF2B4F">
        <w:rPr>
          <w:szCs w:val="20"/>
        </w:rPr>
        <w:t>Pangandaran</w:t>
      </w:r>
      <w:proofErr w:type="spellEnd"/>
      <w:r w:rsidRPr="00DF2B4F">
        <w:rPr>
          <w:szCs w:val="20"/>
        </w:rPr>
        <w:t xml:space="preserve"> </w:t>
      </w:r>
      <w:proofErr w:type="spellStart"/>
      <w:r w:rsidRPr="00DF2B4F">
        <w:rPr>
          <w:szCs w:val="20"/>
        </w:rPr>
        <w:t>bertransformasi</w:t>
      </w:r>
      <w:proofErr w:type="spellEnd"/>
      <w:r w:rsidRPr="00DF2B4F">
        <w:rPr>
          <w:szCs w:val="20"/>
        </w:rPr>
        <w:t xml:space="preserve"> </w:t>
      </w:r>
      <w:proofErr w:type="spellStart"/>
      <w:r w:rsidRPr="00DF2B4F">
        <w:rPr>
          <w:szCs w:val="20"/>
        </w:rPr>
        <w:t>menuju</w:t>
      </w:r>
      <w:proofErr w:type="spellEnd"/>
      <w:r w:rsidRPr="00DF2B4F">
        <w:rPr>
          <w:szCs w:val="20"/>
        </w:rPr>
        <w:t xml:space="preserve"> </w:t>
      </w:r>
      <w:proofErr w:type="spellStart"/>
      <w:r w:rsidRPr="00DF2B4F">
        <w:rPr>
          <w:szCs w:val="20"/>
        </w:rPr>
        <w:t>wisata</w:t>
      </w:r>
      <w:proofErr w:type="spellEnd"/>
      <w:r w:rsidRPr="00DF2B4F">
        <w:rPr>
          <w:szCs w:val="20"/>
        </w:rPr>
        <w:t xml:space="preserve"> </w:t>
      </w:r>
      <w:proofErr w:type="spellStart"/>
      <w:r w:rsidRPr="00DF2B4F">
        <w:rPr>
          <w:szCs w:val="20"/>
        </w:rPr>
        <w:t>kelas</w:t>
      </w:r>
      <w:proofErr w:type="spellEnd"/>
      <w:r w:rsidRPr="00DF2B4F">
        <w:rPr>
          <w:szCs w:val="20"/>
        </w:rPr>
        <w:t xml:space="preserve"> dunia (</w:t>
      </w:r>
      <w:r w:rsidRPr="00DF2B4F">
        <w:rPr>
          <w:i/>
          <w:iCs/>
          <w:szCs w:val="20"/>
        </w:rPr>
        <w:t>world-class destination</w:t>
      </w:r>
      <w:r w:rsidRPr="00DF2B4F">
        <w:rPr>
          <w:szCs w:val="20"/>
        </w:rPr>
        <w:t xml:space="preserve">) </w:t>
      </w:r>
      <w:proofErr w:type="spellStart"/>
      <w:r w:rsidRPr="00DF2B4F">
        <w:rPr>
          <w:szCs w:val="20"/>
        </w:rPr>
        <w:t>harus</w:t>
      </w:r>
      <w:proofErr w:type="spellEnd"/>
      <w:r w:rsidRPr="00DF2B4F">
        <w:rPr>
          <w:szCs w:val="20"/>
        </w:rPr>
        <w:t xml:space="preserve"> </w:t>
      </w:r>
      <w:proofErr w:type="spellStart"/>
      <w:r w:rsidRPr="00DF2B4F">
        <w:rPr>
          <w:szCs w:val="20"/>
        </w:rPr>
        <w:t>dibarengi</w:t>
      </w:r>
      <w:proofErr w:type="spellEnd"/>
      <w:r w:rsidRPr="00DF2B4F">
        <w:rPr>
          <w:szCs w:val="20"/>
        </w:rPr>
        <w:t xml:space="preserve"> </w:t>
      </w:r>
      <w:proofErr w:type="spellStart"/>
      <w:r w:rsidRPr="00DF2B4F">
        <w:rPr>
          <w:szCs w:val="20"/>
        </w:rPr>
        <w:t>dengan</w:t>
      </w:r>
      <w:proofErr w:type="spellEnd"/>
      <w:r w:rsidRPr="00DF2B4F">
        <w:rPr>
          <w:szCs w:val="20"/>
        </w:rPr>
        <w:t xml:space="preserve"> </w:t>
      </w:r>
      <w:proofErr w:type="spellStart"/>
      <w:r w:rsidRPr="00DF2B4F">
        <w:rPr>
          <w:szCs w:val="20"/>
        </w:rPr>
        <w:t>kesiapan</w:t>
      </w:r>
      <w:proofErr w:type="spellEnd"/>
      <w:r w:rsidRPr="00DF2B4F">
        <w:rPr>
          <w:szCs w:val="20"/>
        </w:rPr>
        <w:t xml:space="preserve"> </w:t>
      </w:r>
      <w:proofErr w:type="spellStart"/>
      <w:r w:rsidRPr="00DF2B4F">
        <w:rPr>
          <w:szCs w:val="20"/>
        </w:rPr>
        <w:t>ekosistem</w:t>
      </w:r>
      <w:proofErr w:type="spellEnd"/>
      <w:r w:rsidRPr="00DF2B4F">
        <w:rPr>
          <w:szCs w:val="20"/>
        </w:rPr>
        <w:t xml:space="preserve"> </w:t>
      </w:r>
      <w:proofErr w:type="spellStart"/>
      <w:r w:rsidRPr="00DF2B4F">
        <w:rPr>
          <w:szCs w:val="20"/>
        </w:rPr>
        <w:t>pendukungnya</w:t>
      </w:r>
      <w:proofErr w:type="spellEnd"/>
      <w:r w:rsidRPr="00DF2B4F">
        <w:rPr>
          <w:szCs w:val="20"/>
        </w:rPr>
        <w:t xml:space="preserve">, </w:t>
      </w:r>
      <w:proofErr w:type="spellStart"/>
      <w:r w:rsidRPr="00DF2B4F">
        <w:rPr>
          <w:szCs w:val="20"/>
        </w:rPr>
        <w:t>terutama</w:t>
      </w:r>
      <w:proofErr w:type="spellEnd"/>
      <w:r w:rsidRPr="00DF2B4F">
        <w:rPr>
          <w:szCs w:val="20"/>
        </w:rPr>
        <w:t xml:space="preserve"> </w:t>
      </w:r>
      <w:proofErr w:type="spellStart"/>
      <w:r w:rsidRPr="00DF2B4F">
        <w:rPr>
          <w:szCs w:val="20"/>
        </w:rPr>
        <w:t>sektor</w:t>
      </w:r>
      <w:proofErr w:type="spellEnd"/>
      <w:r w:rsidRPr="00DF2B4F">
        <w:rPr>
          <w:szCs w:val="20"/>
        </w:rPr>
        <w:t xml:space="preserve"> </w:t>
      </w:r>
      <w:proofErr w:type="spellStart"/>
      <w:r w:rsidRPr="00DF2B4F">
        <w:rPr>
          <w:szCs w:val="20"/>
        </w:rPr>
        <w:t>kuliner</w:t>
      </w:r>
      <w:proofErr w:type="spellEnd"/>
      <w:r w:rsidRPr="00DF2B4F">
        <w:rPr>
          <w:szCs w:val="20"/>
        </w:rPr>
        <w:t xml:space="preserve"> </w:t>
      </w:r>
      <w:proofErr w:type="spellStart"/>
      <w:r w:rsidRPr="00DF2B4F">
        <w:rPr>
          <w:szCs w:val="20"/>
        </w:rPr>
        <w:t>lokal</w:t>
      </w:r>
      <w:proofErr w:type="spellEnd"/>
      <w:r w:rsidRPr="00DF2B4F">
        <w:rPr>
          <w:szCs w:val="20"/>
        </w:rPr>
        <w:t>. (</w:t>
      </w:r>
      <w:proofErr w:type="spellStart"/>
      <w:r w:rsidRPr="00DF2B4F">
        <w:rPr>
          <w:szCs w:val="20"/>
        </w:rPr>
        <w:t>Fitriyanti</w:t>
      </w:r>
      <w:proofErr w:type="spellEnd"/>
      <w:r w:rsidRPr="00DF2B4F">
        <w:rPr>
          <w:szCs w:val="20"/>
        </w:rPr>
        <w:t xml:space="preserve">, </w:t>
      </w:r>
      <w:proofErr w:type="spellStart"/>
      <w:r w:rsidRPr="00DF2B4F">
        <w:rPr>
          <w:szCs w:val="20"/>
        </w:rPr>
        <w:t>dkk</w:t>
      </w:r>
      <w:proofErr w:type="spellEnd"/>
      <w:r w:rsidRPr="00DF2B4F">
        <w:rPr>
          <w:szCs w:val="20"/>
        </w:rPr>
        <w:t xml:space="preserve">. 2025) </w:t>
      </w:r>
      <w:proofErr w:type="spellStart"/>
      <w:r w:rsidRPr="00DF2B4F">
        <w:rPr>
          <w:szCs w:val="20"/>
        </w:rPr>
        <w:t>Namun</w:t>
      </w:r>
      <w:proofErr w:type="spellEnd"/>
      <w:r w:rsidRPr="00DF2B4F">
        <w:rPr>
          <w:szCs w:val="20"/>
        </w:rPr>
        <w:t xml:space="preserve">, </w:t>
      </w:r>
      <w:proofErr w:type="spellStart"/>
      <w:r w:rsidRPr="00DF2B4F">
        <w:rPr>
          <w:szCs w:val="20"/>
        </w:rPr>
        <w:t>fakta</w:t>
      </w:r>
      <w:proofErr w:type="spellEnd"/>
      <w:r w:rsidRPr="00DF2B4F">
        <w:rPr>
          <w:szCs w:val="20"/>
        </w:rPr>
        <w:t xml:space="preserve"> di </w:t>
      </w:r>
      <w:proofErr w:type="spellStart"/>
      <w:r w:rsidRPr="00DF2B4F">
        <w:rPr>
          <w:szCs w:val="20"/>
        </w:rPr>
        <w:t>lapangan</w:t>
      </w:r>
      <w:proofErr w:type="spellEnd"/>
      <w:r w:rsidRPr="00DF2B4F">
        <w:rPr>
          <w:szCs w:val="20"/>
        </w:rPr>
        <w:t xml:space="preserve"> </w:t>
      </w:r>
      <w:proofErr w:type="spellStart"/>
      <w:r w:rsidRPr="00DF2B4F">
        <w:rPr>
          <w:szCs w:val="20"/>
        </w:rPr>
        <w:t>menunjukkan</w:t>
      </w:r>
      <w:proofErr w:type="spellEnd"/>
      <w:r w:rsidRPr="00DF2B4F">
        <w:rPr>
          <w:szCs w:val="20"/>
        </w:rPr>
        <w:t xml:space="preserve"> </w:t>
      </w:r>
      <w:proofErr w:type="spellStart"/>
      <w:r w:rsidRPr="00DF2B4F">
        <w:rPr>
          <w:szCs w:val="20"/>
        </w:rPr>
        <w:t>bahwa</w:t>
      </w:r>
      <w:proofErr w:type="spellEnd"/>
      <w:r w:rsidRPr="00DF2B4F">
        <w:rPr>
          <w:szCs w:val="20"/>
        </w:rPr>
        <w:t xml:space="preserve"> </w:t>
      </w:r>
      <w:proofErr w:type="spellStart"/>
      <w:r w:rsidRPr="00DF2B4F">
        <w:rPr>
          <w:szCs w:val="20"/>
        </w:rPr>
        <w:t>daya</w:t>
      </w:r>
      <w:proofErr w:type="spellEnd"/>
      <w:r w:rsidRPr="00DF2B4F">
        <w:rPr>
          <w:szCs w:val="20"/>
        </w:rPr>
        <w:t xml:space="preserve"> </w:t>
      </w:r>
      <w:proofErr w:type="spellStart"/>
      <w:r w:rsidRPr="00DF2B4F">
        <w:rPr>
          <w:szCs w:val="20"/>
        </w:rPr>
        <w:t>saing</w:t>
      </w:r>
      <w:proofErr w:type="spellEnd"/>
      <w:r w:rsidRPr="00DF2B4F">
        <w:rPr>
          <w:szCs w:val="20"/>
        </w:rPr>
        <w:t xml:space="preserve"> UMKM </w:t>
      </w:r>
      <w:proofErr w:type="spellStart"/>
      <w:r w:rsidRPr="00DF2B4F">
        <w:rPr>
          <w:szCs w:val="20"/>
        </w:rPr>
        <w:t>kuliner</w:t>
      </w:r>
      <w:proofErr w:type="spellEnd"/>
      <w:r w:rsidRPr="00DF2B4F">
        <w:rPr>
          <w:szCs w:val="20"/>
        </w:rPr>
        <w:t xml:space="preserve"> di </w:t>
      </w:r>
      <w:proofErr w:type="spellStart"/>
      <w:r w:rsidRPr="00DF2B4F">
        <w:rPr>
          <w:szCs w:val="20"/>
        </w:rPr>
        <w:t>Pangandaran</w:t>
      </w:r>
      <w:proofErr w:type="spellEnd"/>
      <w:r w:rsidRPr="00DF2B4F">
        <w:rPr>
          <w:szCs w:val="20"/>
        </w:rPr>
        <w:t xml:space="preserve"> </w:t>
      </w:r>
      <w:proofErr w:type="spellStart"/>
      <w:r w:rsidRPr="00DF2B4F">
        <w:rPr>
          <w:szCs w:val="20"/>
        </w:rPr>
        <w:t>masih</w:t>
      </w:r>
      <w:proofErr w:type="spellEnd"/>
      <w:r w:rsidRPr="00DF2B4F">
        <w:rPr>
          <w:szCs w:val="20"/>
        </w:rPr>
        <w:t xml:space="preserve"> </w:t>
      </w:r>
      <w:proofErr w:type="spellStart"/>
      <w:r w:rsidRPr="00DF2B4F">
        <w:rPr>
          <w:szCs w:val="20"/>
        </w:rPr>
        <w:t>menghadapi</w:t>
      </w:r>
      <w:proofErr w:type="spellEnd"/>
      <w:r w:rsidRPr="00DF2B4F">
        <w:rPr>
          <w:szCs w:val="20"/>
        </w:rPr>
        <w:t xml:space="preserve"> </w:t>
      </w:r>
      <w:proofErr w:type="spellStart"/>
      <w:r w:rsidRPr="00DF2B4F">
        <w:rPr>
          <w:szCs w:val="20"/>
        </w:rPr>
        <w:t>berbagai</w:t>
      </w:r>
      <w:proofErr w:type="spellEnd"/>
      <w:r w:rsidRPr="00DF2B4F">
        <w:rPr>
          <w:szCs w:val="20"/>
        </w:rPr>
        <w:t xml:space="preserve"> </w:t>
      </w:r>
      <w:proofErr w:type="spellStart"/>
      <w:r w:rsidRPr="00DF2B4F">
        <w:rPr>
          <w:szCs w:val="20"/>
        </w:rPr>
        <w:t>kendala</w:t>
      </w:r>
      <w:proofErr w:type="spellEnd"/>
      <w:r w:rsidRPr="00DF2B4F">
        <w:rPr>
          <w:szCs w:val="20"/>
        </w:rPr>
        <w:t xml:space="preserve"> </w:t>
      </w:r>
      <w:proofErr w:type="spellStart"/>
      <w:r w:rsidRPr="00DF2B4F">
        <w:rPr>
          <w:szCs w:val="20"/>
        </w:rPr>
        <w:t>klasik</w:t>
      </w:r>
      <w:proofErr w:type="spellEnd"/>
      <w:r w:rsidRPr="00DF2B4F">
        <w:rPr>
          <w:szCs w:val="20"/>
        </w:rPr>
        <w:t xml:space="preserve">, </w:t>
      </w:r>
      <w:proofErr w:type="spellStart"/>
      <w:r w:rsidRPr="00DF2B4F">
        <w:rPr>
          <w:szCs w:val="20"/>
        </w:rPr>
        <w:t>mulai</w:t>
      </w:r>
      <w:proofErr w:type="spellEnd"/>
      <w:r w:rsidRPr="00DF2B4F">
        <w:rPr>
          <w:szCs w:val="20"/>
        </w:rPr>
        <w:t xml:space="preserve"> </w:t>
      </w:r>
      <w:proofErr w:type="spellStart"/>
      <w:r w:rsidRPr="00DF2B4F">
        <w:rPr>
          <w:szCs w:val="20"/>
        </w:rPr>
        <w:t>dari</w:t>
      </w:r>
      <w:proofErr w:type="spellEnd"/>
      <w:r w:rsidRPr="00DF2B4F">
        <w:rPr>
          <w:szCs w:val="20"/>
        </w:rPr>
        <w:t xml:space="preserve"> </w:t>
      </w:r>
      <w:proofErr w:type="spellStart"/>
      <w:r w:rsidRPr="00DF2B4F">
        <w:rPr>
          <w:szCs w:val="20"/>
        </w:rPr>
        <w:t>standarisasi</w:t>
      </w:r>
      <w:proofErr w:type="spellEnd"/>
      <w:r w:rsidRPr="00DF2B4F">
        <w:rPr>
          <w:szCs w:val="20"/>
        </w:rPr>
        <w:t xml:space="preserve"> rasa, </w:t>
      </w:r>
      <w:proofErr w:type="spellStart"/>
      <w:r w:rsidRPr="00DF2B4F">
        <w:rPr>
          <w:szCs w:val="20"/>
        </w:rPr>
        <w:t>higienitas</w:t>
      </w:r>
      <w:proofErr w:type="spellEnd"/>
      <w:r w:rsidRPr="00DF2B4F">
        <w:rPr>
          <w:szCs w:val="20"/>
        </w:rPr>
        <w:t xml:space="preserve"> </w:t>
      </w:r>
      <w:proofErr w:type="spellStart"/>
      <w:r w:rsidRPr="00DF2B4F">
        <w:rPr>
          <w:szCs w:val="20"/>
        </w:rPr>
        <w:t>produk</w:t>
      </w:r>
      <w:proofErr w:type="spellEnd"/>
      <w:r w:rsidRPr="00DF2B4F">
        <w:rPr>
          <w:szCs w:val="20"/>
        </w:rPr>
        <w:t xml:space="preserve">, </w:t>
      </w:r>
      <w:proofErr w:type="spellStart"/>
      <w:r w:rsidRPr="00DF2B4F">
        <w:rPr>
          <w:szCs w:val="20"/>
        </w:rPr>
        <w:t>kemasan</w:t>
      </w:r>
      <w:proofErr w:type="spellEnd"/>
      <w:r w:rsidRPr="00DF2B4F">
        <w:rPr>
          <w:szCs w:val="20"/>
        </w:rPr>
        <w:t xml:space="preserve"> yang </w:t>
      </w:r>
      <w:proofErr w:type="spellStart"/>
      <w:r w:rsidRPr="00DF2B4F">
        <w:rPr>
          <w:szCs w:val="20"/>
        </w:rPr>
        <w:t>kurang</w:t>
      </w:r>
      <w:proofErr w:type="spellEnd"/>
      <w:r w:rsidRPr="00DF2B4F">
        <w:rPr>
          <w:szCs w:val="20"/>
        </w:rPr>
        <w:t xml:space="preserve"> </w:t>
      </w:r>
      <w:proofErr w:type="spellStart"/>
      <w:r w:rsidRPr="00DF2B4F">
        <w:rPr>
          <w:szCs w:val="20"/>
        </w:rPr>
        <w:t>menarik</w:t>
      </w:r>
      <w:proofErr w:type="spellEnd"/>
      <w:r w:rsidRPr="00DF2B4F">
        <w:rPr>
          <w:szCs w:val="20"/>
        </w:rPr>
        <w:t xml:space="preserve">, </w:t>
      </w:r>
      <w:proofErr w:type="spellStart"/>
      <w:r w:rsidRPr="00DF2B4F">
        <w:rPr>
          <w:szCs w:val="20"/>
        </w:rPr>
        <w:t>hingga</w:t>
      </w:r>
      <w:proofErr w:type="spellEnd"/>
      <w:r w:rsidRPr="00DF2B4F">
        <w:rPr>
          <w:szCs w:val="20"/>
        </w:rPr>
        <w:t xml:space="preserve"> </w:t>
      </w:r>
      <w:proofErr w:type="spellStart"/>
      <w:r w:rsidRPr="00DF2B4F">
        <w:rPr>
          <w:szCs w:val="20"/>
        </w:rPr>
        <w:t>keterbatasan</w:t>
      </w:r>
      <w:proofErr w:type="spellEnd"/>
      <w:r w:rsidRPr="00DF2B4F">
        <w:rPr>
          <w:szCs w:val="20"/>
        </w:rPr>
        <w:t xml:space="preserve"> </w:t>
      </w:r>
      <w:proofErr w:type="spellStart"/>
      <w:r w:rsidRPr="00DF2B4F">
        <w:rPr>
          <w:szCs w:val="20"/>
        </w:rPr>
        <w:t>dalam</w:t>
      </w:r>
      <w:proofErr w:type="spellEnd"/>
      <w:r w:rsidRPr="00DF2B4F">
        <w:rPr>
          <w:szCs w:val="20"/>
        </w:rPr>
        <w:t xml:space="preserve"> </w:t>
      </w:r>
      <w:proofErr w:type="spellStart"/>
      <w:r w:rsidRPr="00DF2B4F">
        <w:rPr>
          <w:szCs w:val="20"/>
        </w:rPr>
        <w:t>pemanfaatan</w:t>
      </w:r>
      <w:proofErr w:type="spellEnd"/>
      <w:r w:rsidRPr="00DF2B4F">
        <w:rPr>
          <w:szCs w:val="20"/>
        </w:rPr>
        <w:t xml:space="preserve"> </w:t>
      </w:r>
      <w:proofErr w:type="spellStart"/>
      <w:r w:rsidRPr="00DF2B4F">
        <w:rPr>
          <w:szCs w:val="20"/>
        </w:rPr>
        <w:t>teknologi</w:t>
      </w:r>
      <w:proofErr w:type="spellEnd"/>
      <w:r w:rsidRPr="00DF2B4F">
        <w:rPr>
          <w:szCs w:val="20"/>
        </w:rPr>
        <w:t xml:space="preserve"> </w:t>
      </w:r>
      <w:proofErr w:type="spellStart"/>
      <w:r w:rsidRPr="00DF2B4F">
        <w:rPr>
          <w:szCs w:val="20"/>
        </w:rPr>
        <w:t>pemasaran</w:t>
      </w:r>
      <w:proofErr w:type="spellEnd"/>
      <w:r w:rsidRPr="00DF2B4F">
        <w:rPr>
          <w:szCs w:val="20"/>
        </w:rPr>
        <w:t xml:space="preserve"> digital. </w:t>
      </w:r>
      <w:r w:rsidRPr="00B456F0">
        <w:rPr>
          <w:szCs w:val="20"/>
          <w:lang w:val="sv-SE"/>
        </w:rPr>
        <w:t>Akar dari rendahnya daya saing tersebut sering kali bermuara pada satu faktor kunci, yaitu Kualitas Sumber Daya Manusia (SDM). Berbeda dengan industri besar, UMKM kuliner di Pangandaran umumnya dikelola secara tradisional dan turun-temurun. Kompetensi SDM, yang mencakup aspek pengetahuan (</w:t>
      </w:r>
      <w:r w:rsidRPr="00B456F0">
        <w:rPr>
          <w:i/>
          <w:iCs/>
          <w:szCs w:val="20"/>
          <w:lang w:val="sv-SE"/>
        </w:rPr>
        <w:t>knowledge</w:t>
      </w:r>
      <w:r w:rsidRPr="00B456F0">
        <w:rPr>
          <w:szCs w:val="20"/>
          <w:lang w:val="sv-SE"/>
        </w:rPr>
        <w:t>), keterampilan (</w:t>
      </w:r>
      <w:r w:rsidRPr="00B456F0">
        <w:rPr>
          <w:i/>
          <w:iCs/>
          <w:szCs w:val="20"/>
          <w:lang w:val="sv-SE"/>
        </w:rPr>
        <w:t>skills</w:t>
      </w:r>
      <w:r w:rsidRPr="00B456F0">
        <w:rPr>
          <w:szCs w:val="20"/>
          <w:lang w:val="sv-SE"/>
        </w:rPr>
        <w:t>), dan sikap kerja (</w:t>
      </w:r>
      <w:r w:rsidRPr="00B456F0">
        <w:rPr>
          <w:i/>
          <w:iCs/>
          <w:szCs w:val="20"/>
          <w:lang w:val="sv-SE"/>
        </w:rPr>
        <w:t>attitude</w:t>
      </w:r>
      <w:r w:rsidRPr="00B456F0">
        <w:rPr>
          <w:szCs w:val="20"/>
          <w:lang w:val="sv-SE"/>
        </w:rPr>
        <w:t>), masih tergolong rendah. Banyak pelaku UMKM kuliner yang belum memiliki pemahaman mendalam mengenai manajemen usaha modern, inovasi produk, maupun strategi pelayanan prima (</w:t>
      </w:r>
      <w:r w:rsidRPr="00B456F0">
        <w:rPr>
          <w:i/>
          <w:iCs/>
          <w:szCs w:val="20"/>
          <w:lang w:val="sv-SE"/>
        </w:rPr>
        <w:t>service excellence</w:t>
      </w:r>
      <w:r w:rsidRPr="00B456F0">
        <w:rPr>
          <w:szCs w:val="20"/>
          <w:lang w:val="sv-SE"/>
        </w:rPr>
        <w:t>) yang memenuhi standar wisatawan internasional. Selain itu juga masih banyaknya UMKM kuliner yang belum memiliki sertifikasi Halal atau P-IRT, serta masuknya jaringan kuliner modern/waralaba dari luar daerah ke Pangandaran yang mulai mengancam eksistensi pedagang lokal</w:t>
      </w:r>
    </w:p>
    <w:p w14:paraId="21CCF063" w14:textId="4D0C57EB" w:rsidR="00B456F0" w:rsidRDefault="00B456F0" w:rsidP="000E12A5">
      <w:pPr>
        <w:spacing w:after="120"/>
        <w:rPr>
          <w:szCs w:val="20"/>
          <w:lang w:val="sv-SE"/>
        </w:rPr>
      </w:pPr>
      <w:r w:rsidRPr="00B456F0">
        <w:rPr>
          <w:szCs w:val="20"/>
          <w:lang w:val="sv-SE"/>
        </w:rPr>
        <w:t>Pengembangan kompetensi SDM di sektor UMKM tidak dapat dilakukan secara parsial, melainkan membutuhkan strategi yang komprehensif dan berkelanjutan. Kesenjangan antara kompetensi yang dimiliki saat ini dengan kebutuhan pasar yang terus berkembang menciptakan hambatan besar dalam meningkatkan nilai tambah produk dan daya saing usaha. Tanpa adanya strategi pengembangan SDM yang tepat baik melalui pelatihan teknis, pendampingan manajerial, maupun penguatan literasi digital UMKM kuliner di Pangandaran berisiko hanya menjadi penonton di tengah pesatnya perkembangan pariwisata di daerahnya sendiri</w:t>
      </w:r>
    </w:p>
    <w:p w14:paraId="6D95BB31" w14:textId="243B4B6D" w:rsidR="00931E18" w:rsidRDefault="00931E18" w:rsidP="000E12A5">
      <w:pPr>
        <w:spacing w:after="120"/>
        <w:rPr>
          <w:szCs w:val="20"/>
          <w:lang w:val="sv-SE"/>
        </w:rPr>
      </w:pPr>
    </w:p>
    <w:p w14:paraId="11C95B8F" w14:textId="77777777" w:rsidR="00931E18" w:rsidRPr="00B456F0" w:rsidRDefault="00931E18" w:rsidP="000E12A5">
      <w:pPr>
        <w:spacing w:after="120"/>
        <w:rPr>
          <w:rFonts w:eastAsia="SimSun"/>
          <w:lang w:val="sv-SE"/>
        </w:rPr>
      </w:pPr>
    </w:p>
    <w:p w14:paraId="77F76EB2" w14:textId="77777777" w:rsidR="00B456F0" w:rsidRPr="00DF2B4F" w:rsidRDefault="00B456F0" w:rsidP="00B456F0">
      <w:pPr>
        <w:spacing w:after="0"/>
        <w:jc w:val="center"/>
        <w:rPr>
          <w:b/>
          <w:bCs/>
          <w:szCs w:val="20"/>
        </w:rPr>
      </w:pPr>
      <w:proofErr w:type="spellStart"/>
      <w:r w:rsidRPr="00DF2B4F">
        <w:rPr>
          <w:b/>
          <w:bCs/>
          <w:szCs w:val="20"/>
        </w:rPr>
        <w:lastRenderedPageBreak/>
        <w:t>Tabel</w:t>
      </w:r>
      <w:proofErr w:type="spellEnd"/>
      <w:r w:rsidRPr="00DF2B4F">
        <w:rPr>
          <w:b/>
          <w:bCs/>
          <w:szCs w:val="20"/>
        </w:rPr>
        <w:t xml:space="preserve"> 1.1</w:t>
      </w:r>
    </w:p>
    <w:p w14:paraId="6A5EA4AA" w14:textId="77777777" w:rsidR="00B456F0" w:rsidRPr="00DF2B4F" w:rsidRDefault="00B456F0" w:rsidP="00B456F0">
      <w:pPr>
        <w:spacing w:after="0"/>
        <w:jc w:val="center"/>
        <w:rPr>
          <w:b/>
          <w:bCs/>
          <w:szCs w:val="20"/>
        </w:rPr>
      </w:pPr>
      <w:proofErr w:type="spellStart"/>
      <w:r w:rsidRPr="00DF2B4F">
        <w:rPr>
          <w:b/>
          <w:bCs/>
          <w:szCs w:val="20"/>
        </w:rPr>
        <w:t>Jumlah</w:t>
      </w:r>
      <w:proofErr w:type="spellEnd"/>
      <w:r w:rsidRPr="00DF2B4F">
        <w:rPr>
          <w:b/>
          <w:bCs/>
          <w:szCs w:val="20"/>
        </w:rPr>
        <w:t xml:space="preserve"> </w:t>
      </w:r>
      <w:proofErr w:type="spellStart"/>
      <w:r w:rsidRPr="00DF2B4F">
        <w:rPr>
          <w:b/>
          <w:bCs/>
          <w:szCs w:val="20"/>
        </w:rPr>
        <w:t>Pelaku</w:t>
      </w:r>
      <w:proofErr w:type="spellEnd"/>
      <w:r w:rsidRPr="00DF2B4F">
        <w:rPr>
          <w:b/>
          <w:bCs/>
          <w:szCs w:val="20"/>
        </w:rPr>
        <w:t xml:space="preserve"> UMKM </w:t>
      </w:r>
      <w:proofErr w:type="spellStart"/>
      <w:r w:rsidRPr="00DF2B4F">
        <w:rPr>
          <w:b/>
          <w:bCs/>
          <w:szCs w:val="20"/>
        </w:rPr>
        <w:t>Pangandaran</w:t>
      </w:r>
      <w:proofErr w:type="spellEnd"/>
    </w:p>
    <w:tbl>
      <w:tblPr>
        <w:tblStyle w:val="TableGrid"/>
        <w:tblW w:w="0" w:type="auto"/>
        <w:jc w:val="center"/>
        <w:tblLook w:val="04A0" w:firstRow="1" w:lastRow="0" w:firstColumn="1" w:lastColumn="0" w:noHBand="0" w:noVBand="1"/>
      </w:tblPr>
      <w:tblGrid>
        <w:gridCol w:w="2538"/>
        <w:gridCol w:w="1204"/>
        <w:gridCol w:w="1418"/>
      </w:tblGrid>
      <w:tr w:rsidR="00B456F0" w:rsidRPr="00DF2B4F" w14:paraId="3BABC8B2" w14:textId="77777777" w:rsidTr="009B1ECC">
        <w:trPr>
          <w:tblHeader/>
          <w:jc w:val="center"/>
        </w:trPr>
        <w:tc>
          <w:tcPr>
            <w:tcW w:w="2538" w:type="dxa"/>
            <w:vMerge w:val="restart"/>
            <w:vAlign w:val="center"/>
          </w:tcPr>
          <w:p w14:paraId="4BDFED4A" w14:textId="77777777" w:rsidR="00B456F0" w:rsidRPr="00DF2B4F" w:rsidRDefault="00B456F0" w:rsidP="006C0097">
            <w:pPr>
              <w:spacing w:after="0" w:line="276" w:lineRule="auto"/>
              <w:jc w:val="center"/>
              <w:rPr>
                <w:b/>
                <w:bCs/>
                <w:szCs w:val="20"/>
              </w:rPr>
            </w:pPr>
            <w:proofErr w:type="spellStart"/>
            <w:r w:rsidRPr="00DF2B4F">
              <w:rPr>
                <w:b/>
                <w:bCs/>
                <w:szCs w:val="20"/>
              </w:rPr>
              <w:t>Kecamatan</w:t>
            </w:r>
            <w:proofErr w:type="spellEnd"/>
            <w:r w:rsidRPr="00DF2B4F">
              <w:rPr>
                <w:b/>
                <w:bCs/>
                <w:szCs w:val="20"/>
              </w:rPr>
              <w:t xml:space="preserve"> </w:t>
            </w:r>
            <w:proofErr w:type="spellStart"/>
            <w:r w:rsidRPr="00DF2B4F">
              <w:rPr>
                <w:b/>
                <w:bCs/>
                <w:szCs w:val="20"/>
              </w:rPr>
              <w:t>Pangandaran</w:t>
            </w:r>
            <w:proofErr w:type="spellEnd"/>
          </w:p>
        </w:tc>
        <w:tc>
          <w:tcPr>
            <w:tcW w:w="2622" w:type="dxa"/>
            <w:gridSpan w:val="2"/>
          </w:tcPr>
          <w:p w14:paraId="689F206C" w14:textId="77777777" w:rsidR="00B456F0" w:rsidRPr="00DF2B4F" w:rsidRDefault="00B456F0" w:rsidP="006C0097">
            <w:pPr>
              <w:spacing w:after="0" w:line="276" w:lineRule="auto"/>
              <w:jc w:val="center"/>
              <w:rPr>
                <w:b/>
                <w:bCs/>
                <w:szCs w:val="20"/>
              </w:rPr>
            </w:pPr>
            <w:proofErr w:type="spellStart"/>
            <w:r w:rsidRPr="00DF2B4F">
              <w:rPr>
                <w:b/>
                <w:bCs/>
                <w:szCs w:val="20"/>
              </w:rPr>
              <w:t>Jenis</w:t>
            </w:r>
            <w:proofErr w:type="spellEnd"/>
            <w:r w:rsidRPr="00DF2B4F">
              <w:rPr>
                <w:b/>
                <w:bCs/>
                <w:szCs w:val="20"/>
              </w:rPr>
              <w:t xml:space="preserve"> </w:t>
            </w:r>
            <w:proofErr w:type="spellStart"/>
            <w:r w:rsidRPr="00DF2B4F">
              <w:rPr>
                <w:b/>
                <w:bCs/>
                <w:szCs w:val="20"/>
              </w:rPr>
              <w:t>Kelamin</w:t>
            </w:r>
            <w:proofErr w:type="spellEnd"/>
          </w:p>
        </w:tc>
      </w:tr>
      <w:tr w:rsidR="00B456F0" w:rsidRPr="00DF2B4F" w14:paraId="498301ED" w14:textId="77777777" w:rsidTr="009B1ECC">
        <w:trPr>
          <w:tblHeader/>
          <w:jc w:val="center"/>
        </w:trPr>
        <w:tc>
          <w:tcPr>
            <w:tcW w:w="2538" w:type="dxa"/>
            <w:vMerge/>
            <w:vAlign w:val="center"/>
          </w:tcPr>
          <w:p w14:paraId="483F1900" w14:textId="77777777" w:rsidR="00B456F0" w:rsidRPr="00DF2B4F" w:rsidRDefault="00B456F0" w:rsidP="006C0097">
            <w:pPr>
              <w:spacing w:after="0" w:line="276" w:lineRule="auto"/>
              <w:jc w:val="center"/>
              <w:rPr>
                <w:b/>
                <w:bCs/>
                <w:szCs w:val="20"/>
              </w:rPr>
            </w:pPr>
          </w:p>
        </w:tc>
        <w:tc>
          <w:tcPr>
            <w:tcW w:w="1204" w:type="dxa"/>
          </w:tcPr>
          <w:p w14:paraId="37AEE1A7" w14:textId="77777777" w:rsidR="00B456F0" w:rsidRPr="00DF2B4F" w:rsidRDefault="00B456F0" w:rsidP="006C0097">
            <w:pPr>
              <w:spacing w:after="0" w:line="276" w:lineRule="auto"/>
              <w:jc w:val="center"/>
              <w:rPr>
                <w:b/>
                <w:bCs/>
                <w:szCs w:val="20"/>
              </w:rPr>
            </w:pPr>
            <w:proofErr w:type="spellStart"/>
            <w:r w:rsidRPr="00DF2B4F">
              <w:rPr>
                <w:b/>
                <w:bCs/>
                <w:szCs w:val="20"/>
              </w:rPr>
              <w:t>Laki-laki</w:t>
            </w:r>
            <w:proofErr w:type="spellEnd"/>
          </w:p>
        </w:tc>
        <w:tc>
          <w:tcPr>
            <w:tcW w:w="1418" w:type="dxa"/>
          </w:tcPr>
          <w:p w14:paraId="4B13968A" w14:textId="77777777" w:rsidR="00B456F0" w:rsidRPr="00DF2B4F" w:rsidRDefault="00B456F0" w:rsidP="006C0097">
            <w:pPr>
              <w:spacing w:after="0" w:line="276" w:lineRule="auto"/>
              <w:jc w:val="center"/>
              <w:rPr>
                <w:b/>
                <w:bCs/>
                <w:szCs w:val="20"/>
              </w:rPr>
            </w:pPr>
            <w:r w:rsidRPr="00DF2B4F">
              <w:rPr>
                <w:b/>
                <w:bCs/>
                <w:szCs w:val="20"/>
              </w:rPr>
              <w:t>Perempuan</w:t>
            </w:r>
          </w:p>
        </w:tc>
      </w:tr>
      <w:tr w:rsidR="00B456F0" w:rsidRPr="00DF2B4F" w14:paraId="0965F010" w14:textId="77777777" w:rsidTr="009B1ECC">
        <w:trPr>
          <w:jc w:val="center"/>
        </w:trPr>
        <w:tc>
          <w:tcPr>
            <w:tcW w:w="2538" w:type="dxa"/>
          </w:tcPr>
          <w:p w14:paraId="41EDBA1D" w14:textId="77777777" w:rsidR="00B456F0" w:rsidRPr="00DF2B4F" w:rsidRDefault="00B456F0" w:rsidP="006C0097">
            <w:pPr>
              <w:spacing w:after="0" w:line="276" w:lineRule="auto"/>
              <w:rPr>
                <w:szCs w:val="20"/>
              </w:rPr>
            </w:pPr>
            <w:proofErr w:type="spellStart"/>
            <w:r w:rsidRPr="00DF2B4F">
              <w:rPr>
                <w:szCs w:val="20"/>
              </w:rPr>
              <w:t>Desa</w:t>
            </w:r>
            <w:proofErr w:type="spellEnd"/>
            <w:r w:rsidRPr="00DF2B4F">
              <w:rPr>
                <w:szCs w:val="20"/>
              </w:rPr>
              <w:t xml:space="preserve"> </w:t>
            </w:r>
            <w:proofErr w:type="spellStart"/>
            <w:r w:rsidRPr="00DF2B4F">
              <w:rPr>
                <w:szCs w:val="20"/>
              </w:rPr>
              <w:t>Wonoharjo</w:t>
            </w:r>
            <w:proofErr w:type="spellEnd"/>
            <w:r w:rsidRPr="00DF2B4F">
              <w:rPr>
                <w:szCs w:val="20"/>
              </w:rPr>
              <w:t xml:space="preserve"> </w:t>
            </w:r>
          </w:p>
        </w:tc>
        <w:tc>
          <w:tcPr>
            <w:tcW w:w="1204" w:type="dxa"/>
          </w:tcPr>
          <w:p w14:paraId="5809BC48" w14:textId="77777777" w:rsidR="00B456F0" w:rsidRPr="00DF2B4F" w:rsidRDefault="00B456F0" w:rsidP="006C0097">
            <w:pPr>
              <w:spacing w:after="0" w:line="276" w:lineRule="auto"/>
              <w:jc w:val="center"/>
              <w:rPr>
                <w:szCs w:val="20"/>
              </w:rPr>
            </w:pPr>
            <w:r w:rsidRPr="00DF2B4F">
              <w:rPr>
                <w:szCs w:val="20"/>
              </w:rPr>
              <w:t>20</w:t>
            </w:r>
          </w:p>
        </w:tc>
        <w:tc>
          <w:tcPr>
            <w:tcW w:w="1418" w:type="dxa"/>
          </w:tcPr>
          <w:p w14:paraId="0888F685" w14:textId="77777777" w:rsidR="00B456F0" w:rsidRPr="00DF2B4F" w:rsidRDefault="00B456F0" w:rsidP="006C0097">
            <w:pPr>
              <w:spacing w:after="0" w:line="276" w:lineRule="auto"/>
              <w:jc w:val="center"/>
              <w:rPr>
                <w:szCs w:val="20"/>
              </w:rPr>
            </w:pPr>
            <w:r w:rsidRPr="00DF2B4F">
              <w:rPr>
                <w:szCs w:val="20"/>
              </w:rPr>
              <w:t>30</w:t>
            </w:r>
          </w:p>
        </w:tc>
      </w:tr>
      <w:tr w:rsidR="00B456F0" w:rsidRPr="00DF2B4F" w14:paraId="4D7424F0" w14:textId="77777777" w:rsidTr="009B1ECC">
        <w:trPr>
          <w:jc w:val="center"/>
        </w:trPr>
        <w:tc>
          <w:tcPr>
            <w:tcW w:w="2538" w:type="dxa"/>
          </w:tcPr>
          <w:p w14:paraId="26B73B94" w14:textId="77777777" w:rsidR="00B456F0" w:rsidRPr="00DF2B4F" w:rsidRDefault="00B456F0" w:rsidP="006C0097">
            <w:pPr>
              <w:spacing w:after="0" w:line="276" w:lineRule="auto"/>
              <w:rPr>
                <w:szCs w:val="20"/>
              </w:rPr>
            </w:pPr>
            <w:proofErr w:type="spellStart"/>
            <w:r w:rsidRPr="00DF2B4F">
              <w:rPr>
                <w:szCs w:val="20"/>
              </w:rPr>
              <w:t>Desa</w:t>
            </w:r>
            <w:proofErr w:type="spellEnd"/>
            <w:r w:rsidRPr="00DF2B4F">
              <w:rPr>
                <w:szCs w:val="20"/>
              </w:rPr>
              <w:t xml:space="preserve"> </w:t>
            </w:r>
            <w:proofErr w:type="spellStart"/>
            <w:r w:rsidRPr="00DF2B4F">
              <w:rPr>
                <w:szCs w:val="20"/>
              </w:rPr>
              <w:t>Pangandaran</w:t>
            </w:r>
            <w:proofErr w:type="spellEnd"/>
          </w:p>
        </w:tc>
        <w:tc>
          <w:tcPr>
            <w:tcW w:w="1204" w:type="dxa"/>
          </w:tcPr>
          <w:p w14:paraId="5E756538" w14:textId="77777777" w:rsidR="00B456F0" w:rsidRPr="00DF2B4F" w:rsidRDefault="00B456F0" w:rsidP="006C0097">
            <w:pPr>
              <w:spacing w:after="0" w:line="276" w:lineRule="auto"/>
              <w:jc w:val="center"/>
              <w:rPr>
                <w:szCs w:val="20"/>
              </w:rPr>
            </w:pPr>
            <w:r w:rsidRPr="00DF2B4F">
              <w:rPr>
                <w:szCs w:val="20"/>
              </w:rPr>
              <w:t>729</w:t>
            </w:r>
          </w:p>
        </w:tc>
        <w:tc>
          <w:tcPr>
            <w:tcW w:w="1418" w:type="dxa"/>
          </w:tcPr>
          <w:p w14:paraId="58B907FC" w14:textId="77777777" w:rsidR="00B456F0" w:rsidRPr="00DF2B4F" w:rsidRDefault="00B456F0" w:rsidP="006C0097">
            <w:pPr>
              <w:spacing w:after="0" w:line="276" w:lineRule="auto"/>
              <w:jc w:val="center"/>
              <w:rPr>
                <w:szCs w:val="20"/>
              </w:rPr>
            </w:pPr>
            <w:r w:rsidRPr="00DF2B4F">
              <w:rPr>
                <w:szCs w:val="20"/>
              </w:rPr>
              <w:t>812</w:t>
            </w:r>
          </w:p>
        </w:tc>
      </w:tr>
      <w:tr w:rsidR="00B456F0" w:rsidRPr="00DF2B4F" w14:paraId="6D65496B" w14:textId="77777777" w:rsidTr="009B1ECC">
        <w:trPr>
          <w:jc w:val="center"/>
        </w:trPr>
        <w:tc>
          <w:tcPr>
            <w:tcW w:w="2538" w:type="dxa"/>
          </w:tcPr>
          <w:p w14:paraId="7BB9F595" w14:textId="77777777" w:rsidR="00B456F0" w:rsidRPr="00DF2B4F" w:rsidRDefault="00B456F0" w:rsidP="006C0097">
            <w:pPr>
              <w:spacing w:after="0" w:line="276" w:lineRule="auto"/>
              <w:rPr>
                <w:szCs w:val="20"/>
              </w:rPr>
            </w:pPr>
            <w:proofErr w:type="spellStart"/>
            <w:r w:rsidRPr="00DF2B4F">
              <w:rPr>
                <w:szCs w:val="20"/>
              </w:rPr>
              <w:t>Desa</w:t>
            </w:r>
            <w:proofErr w:type="spellEnd"/>
            <w:r w:rsidRPr="00DF2B4F">
              <w:rPr>
                <w:szCs w:val="20"/>
              </w:rPr>
              <w:t xml:space="preserve"> </w:t>
            </w:r>
            <w:proofErr w:type="spellStart"/>
            <w:r w:rsidRPr="00DF2B4F">
              <w:rPr>
                <w:szCs w:val="20"/>
              </w:rPr>
              <w:t>Sidomulyo</w:t>
            </w:r>
            <w:proofErr w:type="spellEnd"/>
          </w:p>
        </w:tc>
        <w:tc>
          <w:tcPr>
            <w:tcW w:w="1204" w:type="dxa"/>
          </w:tcPr>
          <w:p w14:paraId="280F52A3" w14:textId="77777777" w:rsidR="00B456F0" w:rsidRPr="00DF2B4F" w:rsidRDefault="00B456F0" w:rsidP="006C0097">
            <w:pPr>
              <w:spacing w:after="0" w:line="276" w:lineRule="auto"/>
              <w:jc w:val="center"/>
              <w:rPr>
                <w:szCs w:val="20"/>
              </w:rPr>
            </w:pPr>
            <w:r w:rsidRPr="00DF2B4F">
              <w:rPr>
                <w:szCs w:val="20"/>
              </w:rPr>
              <w:t>72</w:t>
            </w:r>
          </w:p>
        </w:tc>
        <w:tc>
          <w:tcPr>
            <w:tcW w:w="1418" w:type="dxa"/>
          </w:tcPr>
          <w:p w14:paraId="6EE1F447" w14:textId="77777777" w:rsidR="00B456F0" w:rsidRPr="00DF2B4F" w:rsidRDefault="00B456F0" w:rsidP="006C0097">
            <w:pPr>
              <w:spacing w:after="0" w:line="276" w:lineRule="auto"/>
              <w:jc w:val="center"/>
              <w:rPr>
                <w:szCs w:val="20"/>
              </w:rPr>
            </w:pPr>
            <w:r w:rsidRPr="00DF2B4F">
              <w:rPr>
                <w:szCs w:val="20"/>
              </w:rPr>
              <w:t>22</w:t>
            </w:r>
          </w:p>
        </w:tc>
      </w:tr>
      <w:tr w:rsidR="00B456F0" w:rsidRPr="00DF2B4F" w14:paraId="0A2AB531" w14:textId="77777777" w:rsidTr="009B1ECC">
        <w:trPr>
          <w:jc w:val="center"/>
        </w:trPr>
        <w:tc>
          <w:tcPr>
            <w:tcW w:w="2538" w:type="dxa"/>
          </w:tcPr>
          <w:p w14:paraId="61BE7100" w14:textId="77777777" w:rsidR="00B456F0" w:rsidRPr="00DF2B4F" w:rsidRDefault="00B456F0" w:rsidP="006C0097">
            <w:pPr>
              <w:spacing w:after="0" w:line="276" w:lineRule="auto"/>
              <w:rPr>
                <w:szCs w:val="20"/>
              </w:rPr>
            </w:pPr>
            <w:proofErr w:type="spellStart"/>
            <w:r w:rsidRPr="00DF2B4F">
              <w:rPr>
                <w:szCs w:val="20"/>
              </w:rPr>
              <w:t>Desa</w:t>
            </w:r>
            <w:proofErr w:type="spellEnd"/>
            <w:r w:rsidRPr="00DF2B4F">
              <w:rPr>
                <w:szCs w:val="20"/>
              </w:rPr>
              <w:t xml:space="preserve"> </w:t>
            </w:r>
            <w:proofErr w:type="spellStart"/>
            <w:r w:rsidRPr="00DF2B4F">
              <w:rPr>
                <w:szCs w:val="20"/>
              </w:rPr>
              <w:t>Pagergunung</w:t>
            </w:r>
            <w:proofErr w:type="spellEnd"/>
          </w:p>
        </w:tc>
        <w:tc>
          <w:tcPr>
            <w:tcW w:w="1204" w:type="dxa"/>
          </w:tcPr>
          <w:p w14:paraId="6201F2D3" w14:textId="77777777" w:rsidR="00B456F0" w:rsidRPr="00DF2B4F" w:rsidRDefault="00B456F0" w:rsidP="006C0097">
            <w:pPr>
              <w:spacing w:after="0" w:line="276" w:lineRule="auto"/>
              <w:jc w:val="center"/>
              <w:rPr>
                <w:szCs w:val="20"/>
              </w:rPr>
            </w:pPr>
            <w:r w:rsidRPr="00DF2B4F">
              <w:rPr>
                <w:szCs w:val="20"/>
              </w:rPr>
              <w:t>29</w:t>
            </w:r>
          </w:p>
        </w:tc>
        <w:tc>
          <w:tcPr>
            <w:tcW w:w="1418" w:type="dxa"/>
          </w:tcPr>
          <w:p w14:paraId="7FCD8315" w14:textId="77777777" w:rsidR="00B456F0" w:rsidRPr="00DF2B4F" w:rsidRDefault="00B456F0" w:rsidP="006C0097">
            <w:pPr>
              <w:spacing w:after="0" w:line="276" w:lineRule="auto"/>
              <w:jc w:val="center"/>
              <w:rPr>
                <w:szCs w:val="20"/>
              </w:rPr>
            </w:pPr>
            <w:r w:rsidRPr="00DF2B4F">
              <w:rPr>
                <w:szCs w:val="20"/>
              </w:rPr>
              <w:t>5</w:t>
            </w:r>
          </w:p>
        </w:tc>
      </w:tr>
      <w:tr w:rsidR="00B456F0" w:rsidRPr="00DF2B4F" w14:paraId="7B88AC3B" w14:textId="77777777" w:rsidTr="009B1ECC">
        <w:trPr>
          <w:jc w:val="center"/>
        </w:trPr>
        <w:tc>
          <w:tcPr>
            <w:tcW w:w="2538" w:type="dxa"/>
          </w:tcPr>
          <w:p w14:paraId="2375D652" w14:textId="77777777" w:rsidR="00B456F0" w:rsidRPr="00DF2B4F" w:rsidRDefault="00B456F0" w:rsidP="006C0097">
            <w:pPr>
              <w:spacing w:after="0" w:line="276" w:lineRule="auto"/>
              <w:rPr>
                <w:szCs w:val="20"/>
              </w:rPr>
            </w:pPr>
            <w:proofErr w:type="spellStart"/>
            <w:r w:rsidRPr="00DF2B4F">
              <w:rPr>
                <w:szCs w:val="20"/>
              </w:rPr>
              <w:t>Desa</w:t>
            </w:r>
            <w:proofErr w:type="spellEnd"/>
            <w:r w:rsidRPr="00DF2B4F">
              <w:rPr>
                <w:szCs w:val="20"/>
              </w:rPr>
              <w:t xml:space="preserve"> </w:t>
            </w:r>
            <w:proofErr w:type="spellStart"/>
            <w:r w:rsidRPr="00DF2B4F">
              <w:rPr>
                <w:szCs w:val="20"/>
              </w:rPr>
              <w:t>Sukahurip</w:t>
            </w:r>
            <w:proofErr w:type="spellEnd"/>
          </w:p>
        </w:tc>
        <w:tc>
          <w:tcPr>
            <w:tcW w:w="1204" w:type="dxa"/>
          </w:tcPr>
          <w:p w14:paraId="7AABC022" w14:textId="77777777" w:rsidR="00B456F0" w:rsidRPr="00DF2B4F" w:rsidRDefault="00B456F0" w:rsidP="006C0097">
            <w:pPr>
              <w:spacing w:after="0" w:line="276" w:lineRule="auto"/>
              <w:jc w:val="center"/>
              <w:rPr>
                <w:szCs w:val="20"/>
              </w:rPr>
            </w:pPr>
            <w:r w:rsidRPr="00DF2B4F">
              <w:rPr>
                <w:szCs w:val="20"/>
              </w:rPr>
              <w:t>34</w:t>
            </w:r>
          </w:p>
        </w:tc>
        <w:tc>
          <w:tcPr>
            <w:tcW w:w="1418" w:type="dxa"/>
          </w:tcPr>
          <w:p w14:paraId="29F6C8F8" w14:textId="77777777" w:rsidR="00B456F0" w:rsidRPr="00DF2B4F" w:rsidRDefault="00B456F0" w:rsidP="006C0097">
            <w:pPr>
              <w:spacing w:after="0" w:line="276" w:lineRule="auto"/>
              <w:jc w:val="center"/>
              <w:rPr>
                <w:szCs w:val="20"/>
              </w:rPr>
            </w:pPr>
            <w:r w:rsidRPr="00DF2B4F">
              <w:rPr>
                <w:szCs w:val="20"/>
              </w:rPr>
              <w:t>17</w:t>
            </w:r>
          </w:p>
        </w:tc>
      </w:tr>
      <w:tr w:rsidR="00B456F0" w:rsidRPr="00DF2B4F" w14:paraId="4C860713" w14:textId="77777777" w:rsidTr="009B1ECC">
        <w:trPr>
          <w:jc w:val="center"/>
        </w:trPr>
        <w:tc>
          <w:tcPr>
            <w:tcW w:w="2538" w:type="dxa"/>
          </w:tcPr>
          <w:p w14:paraId="454440FB" w14:textId="77777777" w:rsidR="00B456F0" w:rsidRPr="00DF2B4F" w:rsidRDefault="00B456F0" w:rsidP="006C0097">
            <w:pPr>
              <w:spacing w:after="0" w:line="276" w:lineRule="auto"/>
              <w:rPr>
                <w:szCs w:val="20"/>
              </w:rPr>
            </w:pPr>
            <w:proofErr w:type="spellStart"/>
            <w:r w:rsidRPr="00DF2B4F">
              <w:rPr>
                <w:szCs w:val="20"/>
              </w:rPr>
              <w:t>Desa</w:t>
            </w:r>
            <w:proofErr w:type="spellEnd"/>
            <w:r w:rsidRPr="00DF2B4F">
              <w:rPr>
                <w:szCs w:val="20"/>
              </w:rPr>
              <w:t xml:space="preserve"> </w:t>
            </w:r>
            <w:proofErr w:type="spellStart"/>
            <w:r w:rsidRPr="00DF2B4F">
              <w:rPr>
                <w:szCs w:val="20"/>
              </w:rPr>
              <w:t>Purbahayu</w:t>
            </w:r>
            <w:proofErr w:type="spellEnd"/>
          </w:p>
        </w:tc>
        <w:tc>
          <w:tcPr>
            <w:tcW w:w="1204" w:type="dxa"/>
          </w:tcPr>
          <w:p w14:paraId="667DA63D" w14:textId="77777777" w:rsidR="00B456F0" w:rsidRPr="00DF2B4F" w:rsidRDefault="00B456F0" w:rsidP="006C0097">
            <w:pPr>
              <w:spacing w:after="0" w:line="276" w:lineRule="auto"/>
              <w:jc w:val="center"/>
              <w:rPr>
                <w:szCs w:val="20"/>
              </w:rPr>
            </w:pPr>
            <w:r w:rsidRPr="00DF2B4F">
              <w:rPr>
                <w:szCs w:val="20"/>
              </w:rPr>
              <w:t>258</w:t>
            </w:r>
          </w:p>
        </w:tc>
        <w:tc>
          <w:tcPr>
            <w:tcW w:w="1418" w:type="dxa"/>
          </w:tcPr>
          <w:p w14:paraId="7D5F4FD1" w14:textId="77777777" w:rsidR="00B456F0" w:rsidRPr="00DF2B4F" w:rsidRDefault="00B456F0" w:rsidP="006C0097">
            <w:pPr>
              <w:spacing w:after="0" w:line="276" w:lineRule="auto"/>
              <w:jc w:val="center"/>
              <w:rPr>
                <w:szCs w:val="20"/>
              </w:rPr>
            </w:pPr>
            <w:r w:rsidRPr="00DF2B4F">
              <w:rPr>
                <w:szCs w:val="20"/>
              </w:rPr>
              <w:t>35</w:t>
            </w:r>
          </w:p>
        </w:tc>
      </w:tr>
      <w:tr w:rsidR="00B456F0" w:rsidRPr="00DF2B4F" w14:paraId="0210F571" w14:textId="77777777" w:rsidTr="009B1ECC">
        <w:trPr>
          <w:jc w:val="center"/>
        </w:trPr>
        <w:tc>
          <w:tcPr>
            <w:tcW w:w="2538" w:type="dxa"/>
          </w:tcPr>
          <w:p w14:paraId="4CCA515F" w14:textId="77777777" w:rsidR="00B456F0" w:rsidRPr="00DF2B4F" w:rsidRDefault="00B456F0" w:rsidP="006C0097">
            <w:pPr>
              <w:spacing w:after="0" w:line="276" w:lineRule="auto"/>
              <w:rPr>
                <w:szCs w:val="20"/>
              </w:rPr>
            </w:pPr>
            <w:proofErr w:type="spellStart"/>
            <w:r w:rsidRPr="00DF2B4F">
              <w:rPr>
                <w:szCs w:val="20"/>
              </w:rPr>
              <w:t>Desa</w:t>
            </w:r>
            <w:proofErr w:type="spellEnd"/>
            <w:r w:rsidRPr="00DF2B4F">
              <w:rPr>
                <w:szCs w:val="20"/>
              </w:rPr>
              <w:t xml:space="preserve"> </w:t>
            </w:r>
            <w:proofErr w:type="spellStart"/>
            <w:r w:rsidRPr="00DF2B4F">
              <w:rPr>
                <w:szCs w:val="20"/>
              </w:rPr>
              <w:t>Babakan</w:t>
            </w:r>
            <w:proofErr w:type="spellEnd"/>
          </w:p>
        </w:tc>
        <w:tc>
          <w:tcPr>
            <w:tcW w:w="1204" w:type="dxa"/>
          </w:tcPr>
          <w:p w14:paraId="08A091D1" w14:textId="77777777" w:rsidR="00B456F0" w:rsidRPr="00DF2B4F" w:rsidRDefault="00B456F0" w:rsidP="006C0097">
            <w:pPr>
              <w:spacing w:after="0" w:line="276" w:lineRule="auto"/>
              <w:jc w:val="center"/>
              <w:rPr>
                <w:szCs w:val="20"/>
              </w:rPr>
            </w:pPr>
            <w:r w:rsidRPr="00DF2B4F">
              <w:rPr>
                <w:szCs w:val="20"/>
              </w:rPr>
              <w:t>130</w:t>
            </w:r>
          </w:p>
        </w:tc>
        <w:tc>
          <w:tcPr>
            <w:tcW w:w="1418" w:type="dxa"/>
          </w:tcPr>
          <w:p w14:paraId="1306AC69" w14:textId="77777777" w:rsidR="00B456F0" w:rsidRPr="00DF2B4F" w:rsidRDefault="00B456F0" w:rsidP="006C0097">
            <w:pPr>
              <w:spacing w:after="0" w:line="276" w:lineRule="auto"/>
              <w:jc w:val="center"/>
              <w:rPr>
                <w:szCs w:val="20"/>
              </w:rPr>
            </w:pPr>
            <w:r w:rsidRPr="00DF2B4F">
              <w:rPr>
                <w:szCs w:val="20"/>
              </w:rPr>
              <w:t>148</w:t>
            </w:r>
          </w:p>
        </w:tc>
      </w:tr>
      <w:tr w:rsidR="00B456F0" w:rsidRPr="00DF2B4F" w14:paraId="32125225" w14:textId="77777777" w:rsidTr="009B1ECC">
        <w:trPr>
          <w:jc w:val="center"/>
        </w:trPr>
        <w:tc>
          <w:tcPr>
            <w:tcW w:w="2538" w:type="dxa"/>
          </w:tcPr>
          <w:p w14:paraId="5FA4937E" w14:textId="77777777" w:rsidR="00B456F0" w:rsidRPr="00DF2B4F" w:rsidRDefault="00B456F0" w:rsidP="006C0097">
            <w:pPr>
              <w:spacing w:after="0" w:line="276" w:lineRule="auto"/>
              <w:rPr>
                <w:szCs w:val="20"/>
              </w:rPr>
            </w:pPr>
            <w:proofErr w:type="spellStart"/>
            <w:r w:rsidRPr="00DF2B4F">
              <w:rPr>
                <w:szCs w:val="20"/>
              </w:rPr>
              <w:t>Desa</w:t>
            </w:r>
            <w:proofErr w:type="spellEnd"/>
            <w:r w:rsidRPr="00DF2B4F">
              <w:rPr>
                <w:szCs w:val="20"/>
              </w:rPr>
              <w:t xml:space="preserve"> </w:t>
            </w:r>
            <w:proofErr w:type="spellStart"/>
            <w:r w:rsidRPr="00DF2B4F">
              <w:rPr>
                <w:szCs w:val="20"/>
              </w:rPr>
              <w:t>Panunjang</w:t>
            </w:r>
            <w:proofErr w:type="spellEnd"/>
          </w:p>
        </w:tc>
        <w:tc>
          <w:tcPr>
            <w:tcW w:w="1204" w:type="dxa"/>
          </w:tcPr>
          <w:p w14:paraId="47BB1F65" w14:textId="77777777" w:rsidR="00B456F0" w:rsidRPr="00DF2B4F" w:rsidRDefault="00B456F0" w:rsidP="006C0097">
            <w:pPr>
              <w:spacing w:after="0" w:line="276" w:lineRule="auto"/>
              <w:jc w:val="center"/>
              <w:rPr>
                <w:szCs w:val="20"/>
              </w:rPr>
            </w:pPr>
            <w:r w:rsidRPr="00DF2B4F">
              <w:rPr>
                <w:szCs w:val="20"/>
              </w:rPr>
              <w:t>110</w:t>
            </w:r>
          </w:p>
        </w:tc>
        <w:tc>
          <w:tcPr>
            <w:tcW w:w="1418" w:type="dxa"/>
          </w:tcPr>
          <w:p w14:paraId="70B02F45" w14:textId="77777777" w:rsidR="00B456F0" w:rsidRPr="00DF2B4F" w:rsidRDefault="00B456F0" w:rsidP="006C0097">
            <w:pPr>
              <w:spacing w:after="0" w:line="276" w:lineRule="auto"/>
              <w:jc w:val="center"/>
              <w:rPr>
                <w:szCs w:val="20"/>
              </w:rPr>
            </w:pPr>
            <w:r w:rsidRPr="00DF2B4F">
              <w:rPr>
                <w:szCs w:val="20"/>
              </w:rPr>
              <w:t>178</w:t>
            </w:r>
          </w:p>
        </w:tc>
      </w:tr>
      <w:tr w:rsidR="00B456F0" w:rsidRPr="00DF2B4F" w14:paraId="7A3C3F6A" w14:textId="77777777" w:rsidTr="009B1ECC">
        <w:trPr>
          <w:jc w:val="center"/>
        </w:trPr>
        <w:tc>
          <w:tcPr>
            <w:tcW w:w="2538" w:type="dxa"/>
          </w:tcPr>
          <w:p w14:paraId="03E61476" w14:textId="77777777" w:rsidR="00B456F0" w:rsidRPr="00DF2B4F" w:rsidRDefault="00B456F0" w:rsidP="006C0097">
            <w:pPr>
              <w:spacing w:after="0" w:line="276" w:lineRule="auto"/>
              <w:jc w:val="center"/>
              <w:rPr>
                <w:b/>
                <w:bCs/>
                <w:szCs w:val="20"/>
              </w:rPr>
            </w:pPr>
            <w:r w:rsidRPr="00DF2B4F">
              <w:rPr>
                <w:b/>
                <w:bCs/>
                <w:szCs w:val="20"/>
              </w:rPr>
              <w:t>Total</w:t>
            </w:r>
          </w:p>
        </w:tc>
        <w:tc>
          <w:tcPr>
            <w:tcW w:w="1204" w:type="dxa"/>
          </w:tcPr>
          <w:p w14:paraId="2CAB9D21" w14:textId="77777777" w:rsidR="00B456F0" w:rsidRPr="00DF2B4F" w:rsidRDefault="00B456F0" w:rsidP="006C0097">
            <w:pPr>
              <w:spacing w:after="0" w:line="276" w:lineRule="auto"/>
              <w:jc w:val="center"/>
              <w:rPr>
                <w:b/>
                <w:bCs/>
                <w:szCs w:val="20"/>
              </w:rPr>
            </w:pPr>
            <w:r w:rsidRPr="00DF2B4F">
              <w:rPr>
                <w:b/>
                <w:bCs/>
                <w:szCs w:val="20"/>
              </w:rPr>
              <w:t>1382</w:t>
            </w:r>
          </w:p>
        </w:tc>
        <w:tc>
          <w:tcPr>
            <w:tcW w:w="1418" w:type="dxa"/>
          </w:tcPr>
          <w:p w14:paraId="4EB7BF8C" w14:textId="77777777" w:rsidR="00B456F0" w:rsidRPr="00DF2B4F" w:rsidRDefault="00B456F0" w:rsidP="006C0097">
            <w:pPr>
              <w:spacing w:after="0" w:line="276" w:lineRule="auto"/>
              <w:jc w:val="center"/>
              <w:rPr>
                <w:b/>
                <w:bCs/>
                <w:szCs w:val="20"/>
              </w:rPr>
            </w:pPr>
            <w:r w:rsidRPr="00DF2B4F">
              <w:rPr>
                <w:b/>
                <w:bCs/>
                <w:szCs w:val="20"/>
              </w:rPr>
              <w:t>1245</w:t>
            </w:r>
          </w:p>
        </w:tc>
      </w:tr>
    </w:tbl>
    <w:p w14:paraId="4DBF77EE" w14:textId="7459B260" w:rsidR="00813BF5" w:rsidRPr="00B456F0" w:rsidRDefault="00B456F0" w:rsidP="00813BF5">
      <w:pPr>
        <w:spacing w:after="0"/>
        <w:ind w:left="851"/>
        <w:rPr>
          <w:rFonts w:eastAsia="SimSun"/>
          <w:szCs w:val="20"/>
          <w:lang w:val="sv-SE"/>
        </w:rPr>
      </w:pPr>
      <w:r w:rsidRPr="00B456F0">
        <w:rPr>
          <w:szCs w:val="20"/>
          <w:lang w:val="sv-SE"/>
        </w:rPr>
        <w:t>Sumber: Dinas Perdagangan dan Koperasi UMKM Kabupaten Pangandaran, 2025</w:t>
      </w:r>
    </w:p>
    <w:p w14:paraId="296B767C" w14:textId="77777777" w:rsidR="00931E18" w:rsidRDefault="00931E18" w:rsidP="006C0097">
      <w:pPr>
        <w:spacing w:after="120"/>
        <w:rPr>
          <w:szCs w:val="20"/>
          <w:lang w:val="sv-SE"/>
        </w:rPr>
      </w:pPr>
    </w:p>
    <w:p w14:paraId="25BE073C" w14:textId="07718798" w:rsidR="006C0097" w:rsidRPr="006C0097" w:rsidRDefault="006C0097" w:rsidP="006C0097">
      <w:pPr>
        <w:spacing w:after="120"/>
        <w:rPr>
          <w:szCs w:val="20"/>
          <w:lang w:val="sv-SE"/>
        </w:rPr>
      </w:pPr>
      <w:r w:rsidRPr="006C0097">
        <w:rPr>
          <w:szCs w:val="20"/>
          <w:lang w:val="sv-SE"/>
        </w:rPr>
        <w:t>Sektor ini terus tumbuh, didominasi oleh pelaku usaha mikro dan kecil yang mendukung industri pariwisata. Data lain menunjukkan total pelaku UMKM keseluruhan mencapai belasan ribu, di mana kuliner menjadi sektor unggulan</w:t>
      </w:r>
    </w:p>
    <w:p w14:paraId="1F45F724" w14:textId="0628590D" w:rsidR="00813BF5" w:rsidRDefault="006C0097" w:rsidP="006C0097">
      <w:pPr>
        <w:spacing w:after="120"/>
        <w:rPr>
          <w:szCs w:val="20"/>
          <w:lang w:val="sv-SE"/>
        </w:rPr>
      </w:pPr>
      <w:r w:rsidRPr="006C0097">
        <w:rPr>
          <w:szCs w:val="20"/>
          <w:lang w:val="sv-SE"/>
        </w:rPr>
        <w:t xml:space="preserve">Meskipun Pemerintah Kabupaten Pangandaran telah melakukan berbagai upaya pembinaan, namun efektivitas dan keberlanjutan dari strategi tersebut perlu dikaji lebih mendalam. Terdapat kebutuhan mendesak untuk merumuskan sebuah model strategi pengembangan kompetensi yang sesuai dengan karakteristik lokal namun memiliki standar kompetensi global. Strategi ini harus mampu mengintegrasikan peran pemerintah, akademisi, komunitas, dan pelaku usaha itu sendiri. </w:t>
      </w:r>
      <w:r w:rsidRPr="00DF2B4F">
        <w:rPr>
          <w:szCs w:val="20"/>
          <w:lang w:val="id-ID"/>
        </w:rPr>
        <w:t xml:space="preserve">Berdasarkan latar belakang yang telah dikemukakan di atas, maka dapat disusun rumusan masalah dari penelitian ini, yaitu: </w:t>
      </w:r>
      <w:r w:rsidRPr="006C0097">
        <w:rPr>
          <w:szCs w:val="20"/>
          <w:lang w:val="sv-SE"/>
        </w:rPr>
        <w:t>Bagaimana Strategi Pengembangan Kompetensi SDM UMKM Kuliner di Pangandaran untuk Meningkatkan Daya Saing?</w:t>
      </w:r>
    </w:p>
    <w:p w14:paraId="5A4FF3CF" w14:textId="72768EFF" w:rsidR="006C0097" w:rsidRDefault="006C0097" w:rsidP="006C0097">
      <w:pPr>
        <w:spacing w:after="120"/>
        <w:rPr>
          <w:szCs w:val="20"/>
          <w:lang w:val="sv-SE"/>
        </w:rPr>
      </w:pPr>
      <w:r w:rsidRPr="006C0097">
        <w:rPr>
          <w:szCs w:val="20"/>
          <w:lang w:val="sv-SE"/>
        </w:rPr>
        <w:t>Srategi pengembangan adalah usaha menyeluruh, yang memerlukan dukungan dari pimpinan atas yang dirancang untuk meningkatkan efektifitas dan kesehatan organisasi melalui penggunaan beberapa tehnik intervensi dengan menerapkan pengetahuan yang berasal dari ilmu-ilmu perilaku. (Wijaya, 2021:244) Srategi pengembangan adalah suatu proses yang meningkatkan efektifitas keorganisasian dengan mengintergrasikan keinginan individu akan pertumbuhan dan perkembangan tujuan keorganisasian. Secara khusus proses ini merupakan usaha mengadakan perubahan secara berencana yang meliputi suatu system total sepanjang periode tertentu, dan usaha mengadakan perubahan ini berkaitan dengan misi organisasi</w:t>
      </w:r>
    </w:p>
    <w:p w14:paraId="15A6E549" w14:textId="266E3BB7" w:rsidR="006C0097" w:rsidRDefault="006C0097" w:rsidP="006C0097">
      <w:pPr>
        <w:spacing w:after="120"/>
        <w:rPr>
          <w:szCs w:val="20"/>
          <w:lang w:val="sv-SE"/>
        </w:rPr>
      </w:pPr>
      <w:r w:rsidRPr="006C0097">
        <w:rPr>
          <w:szCs w:val="20"/>
          <w:lang w:val="sv-SE"/>
        </w:rPr>
        <w:t>Menurut hasil kajian Perrin yang dikutip oleh Mangkunegara (2021), kompetensi SDM melibatkan sejumlah aspek yang krusial dalam konteks pengelolaan sumber daya manusia</w:t>
      </w:r>
    </w:p>
    <w:p w14:paraId="678A124A" w14:textId="4C738583" w:rsidR="006C0097" w:rsidRDefault="006C0097" w:rsidP="006C0097">
      <w:pPr>
        <w:spacing w:after="120"/>
        <w:rPr>
          <w:szCs w:val="20"/>
          <w:lang w:val="sv-SE"/>
        </w:rPr>
      </w:pPr>
      <w:r w:rsidRPr="006C0097">
        <w:rPr>
          <w:szCs w:val="20"/>
          <w:lang w:val="sv-SE"/>
        </w:rPr>
        <w:t>Michael Well, sebagaimana yang telah dikutip oleh Wibowo (2019), menyampaikan bahwa terdapat beberapa faktor yang dapat memengaruhi kecakapan dan kompetensi seseorang. Faktor-faktor tersebut meliputi: Keyakinan dan nilai nilai,</w:t>
      </w:r>
      <w:r>
        <w:rPr>
          <w:szCs w:val="20"/>
          <w:lang w:val="sv-SE"/>
        </w:rPr>
        <w:t xml:space="preserve"> </w:t>
      </w:r>
      <w:r w:rsidRPr="006C0097">
        <w:rPr>
          <w:szCs w:val="20"/>
          <w:lang w:val="sv-SE"/>
        </w:rPr>
        <w:t>Keterampilan</w:t>
      </w:r>
      <w:r>
        <w:rPr>
          <w:szCs w:val="20"/>
          <w:lang w:val="sv-SE"/>
        </w:rPr>
        <w:t xml:space="preserve">, </w:t>
      </w:r>
      <w:r w:rsidRPr="006C0097">
        <w:rPr>
          <w:szCs w:val="20"/>
          <w:lang w:val="sv-SE"/>
        </w:rPr>
        <w:t>Pengalaman</w:t>
      </w:r>
      <w:r>
        <w:rPr>
          <w:szCs w:val="20"/>
          <w:lang w:val="sv-SE"/>
        </w:rPr>
        <w:t xml:space="preserve">, </w:t>
      </w:r>
      <w:r w:rsidRPr="006C0097">
        <w:rPr>
          <w:szCs w:val="20"/>
          <w:lang w:val="sv-SE"/>
        </w:rPr>
        <w:t>Karakteristik Kepribadian</w:t>
      </w:r>
      <w:r>
        <w:rPr>
          <w:szCs w:val="20"/>
          <w:lang w:val="sv-SE"/>
        </w:rPr>
        <w:t xml:space="preserve">, </w:t>
      </w:r>
      <w:r w:rsidRPr="006C0097">
        <w:rPr>
          <w:szCs w:val="20"/>
          <w:lang w:val="sv-SE"/>
        </w:rPr>
        <w:t>Motivasi</w:t>
      </w:r>
      <w:r>
        <w:rPr>
          <w:szCs w:val="20"/>
          <w:lang w:val="sv-SE"/>
        </w:rPr>
        <w:t xml:space="preserve">, </w:t>
      </w:r>
      <w:r w:rsidRPr="006C0097">
        <w:rPr>
          <w:szCs w:val="20"/>
          <w:lang w:val="sv-SE"/>
        </w:rPr>
        <w:t>Isu Emosional</w:t>
      </w:r>
      <w:r>
        <w:rPr>
          <w:szCs w:val="20"/>
          <w:lang w:val="sv-SE"/>
        </w:rPr>
        <w:t xml:space="preserve">, </w:t>
      </w:r>
      <w:r w:rsidRPr="006C0097">
        <w:rPr>
          <w:szCs w:val="20"/>
          <w:lang w:val="sv-SE"/>
        </w:rPr>
        <w:t>Kemampuan Intelektual</w:t>
      </w:r>
      <w:r>
        <w:rPr>
          <w:szCs w:val="20"/>
          <w:lang w:val="sv-SE"/>
        </w:rPr>
        <w:t xml:space="preserve">, </w:t>
      </w:r>
      <w:r w:rsidRPr="006C0097">
        <w:rPr>
          <w:szCs w:val="20"/>
          <w:lang w:val="sv-SE"/>
        </w:rPr>
        <w:t>Budaya organisasi</w:t>
      </w:r>
      <w:r>
        <w:rPr>
          <w:szCs w:val="20"/>
          <w:lang w:val="sv-SE"/>
        </w:rPr>
        <w:t>.</w:t>
      </w:r>
    </w:p>
    <w:p w14:paraId="51F9962D" w14:textId="6F0325D8" w:rsidR="006C0097" w:rsidRPr="00533AFB" w:rsidRDefault="006C0097" w:rsidP="006C0097">
      <w:pPr>
        <w:spacing w:after="120"/>
        <w:rPr>
          <w:szCs w:val="20"/>
          <w:lang w:val="sv-SE"/>
        </w:rPr>
      </w:pPr>
      <w:r w:rsidRPr="006C0097">
        <w:rPr>
          <w:szCs w:val="20"/>
          <w:lang w:val="sv-SE"/>
        </w:rPr>
        <w:t xml:space="preserve">Usaha kecil adalah usaha ekonomi produktif yang berdiri sendiri yang dilakukan oleh orang perorangan atau badan usaha yang bukan merupakan anak perusahaan atau bukan anak cabang yang dimiliki, dikuasai atau menjadi bagian, baik langsung maupun tidak langsung, dari usaha menengah atau usaha besar yang memenuhi kriteria usaha kecil sebagaimana dimaksud. </w:t>
      </w:r>
      <w:r w:rsidRPr="00533AFB">
        <w:rPr>
          <w:szCs w:val="20"/>
          <w:lang w:val="sv-SE"/>
        </w:rPr>
        <w:t>(Tambunan, 2019: 16)</w:t>
      </w:r>
    </w:p>
    <w:p w14:paraId="4143DDEB" w14:textId="18EAE000" w:rsidR="006C0097" w:rsidRPr="00533AFB" w:rsidRDefault="006C0097" w:rsidP="006C0097">
      <w:pPr>
        <w:spacing w:after="120"/>
        <w:rPr>
          <w:szCs w:val="20"/>
          <w:lang w:val="sv-SE"/>
        </w:rPr>
      </w:pPr>
      <w:r w:rsidRPr="00533AFB">
        <w:rPr>
          <w:szCs w:val="20"/>
          <w:lang w:val="sv-SE"/>
        </w:rPr>
        <w:t>Daya saing berkaitan dengan kemampuan suatu UMK untuk dapat menghasilkan suatu produk barang dan jasa yang memenuhi standar dunia internasional. Dalam hal ini, kemampuan suatu perusahaan dalam bersaing menciptakan suatu nilai tertentu dengan perusahaan lainnya</w:t>
      </w:r>
    </w:p>
    <w:p w14:paraId="19F807EC" w14:textId="364CDA89" w:rsidR="006802FA" w:rsidRPr="00734152" w:rsidRDefault="006802FA">
      <w:pPr>
        <w:pStyle w:val="Heading1"/>
        <w:numPr>
          <w:ilvl w:val="0"/>
          <w:numId w:val="1"/>
        </w:numPr>
        <w:tabs>
          <w:tab w:val="clear" w:pos="720"/>
        </w:tabs>
        <w:spacing w:before="0"/>
        <w:ind w:left="284" w:hanging="284"/>
        <w:rPr>
          <w:szCs w:val="20"/>
          <w:lang w:val="sv-SE"/>
        </w:rPr>
      </w:pPr>
      <w:r w:rsidRPr="00734152">
        <w:rPr>
          <w:szCs w:val="20"/>
          <w:lang w:val="sv-SE"/>
        </w:rPr>
        <w:t>Metode Penelitian</w:t>
      </w:r>
    </w:p>
    <w:p w14:paraId="5B01EF34" w14:textId="739D8298" w:rsidR="003B4E88" w:rsidRPr="00BE1837" w:rsidRDefault="006C0097" w:rsidP="00DE41E0">
      <w:pPr>
        <w:spacing w:after="120"/>
        <w:rPr>
          <w:lang w:val="sv-SE"/>
        </w:rPr>
      </w:pPr>
      <w:bookmarkStart w:id="0" w:name="_Hlk67818453"/>
      <w:r w:rsidRPr="006C0097">
        <w:rPr>
          <w:rFonts w:eastAsia="Times New Roman"/>
          <w:spacing w:val="-3"/>
          <w:szCs w:val="20"/>
          <w:lang w:val="sv-SE"/>
        </w:rPr>
        <w:t>D</w:t>
      </w:r>
      <w:r w:rsidRPr="006C0097">
        <w:rPr>
          <w:rFonts w:eastAsia="Times New Roman"/>
          <w:spacing w:val="1"/>
          <w:szCs w:val="20"/>
          <w:lang w:val="sv-SE"/>
        </w:rPr>
        <w:t>a</w:t>
      </w:r>
      <w:r w:rsidRPr="006C0097">
        <w:rPr>
          <w:rFonts w:eastAsia="Times New Roman"/>
          <w:spacing w:val="3"/>
          <w:szCs w:val="20"/>
          <w:lang w:val="sv-SE"/>
        </w:rPr>
        <w:t>l</w:t>
      </w:r>
      <w:r w:rsidRPr="006C0097">
        <w:rPr>
          <w:rFonts w:eastAsia="Times New Roman"/>
          <w:szCs w:val="20"/>
          <w:lang w:val="sv-SE"/>
        </w:rPr>
        <w:t>am</w:t>
      </w:r>
      <w:r w:rsidRPr="006C0097">
        <w:rPr>
          <w:rFonts w:eastAsia="Times New Roman"/>
          <w:spacing w:val="7"/>
          <w:szCs w:val="20"/>
          <w:lang w:val="sv-SE"/>
        </w:rPr>
        <w:t xml:space="preserve"> </w:t>
      </w:r>
      <w:r w:rsidRPr="006C0097">
        <w:rPr>
          <w:rFonts w:eastAsia="Times New Roman"/>
          <w:szCs w:val="20"/>
          <w:lang w:val="sv-SE"/>
        </w:rPr>
        <w:t>pe</w:t>
      </w:r>
      <w:r w:rsidRPr="006C0097">
        <w:rPr>
          <w:rFonts w:eastAsia="Times New Roman"/>
          <w:spacing w:val="-3"/>
          <w:szCs w:val="20"/>
          <w:lang w:val="sv-SE"/>
        </w:rPr>
        <w:t>n</w:t>
      </w:r>
      <w:r w:rsidRPr="006C0097">
        <w:rPr>
          <w:rFonts w:eastAsia="Times New Roman"/>
          <w:spacing w:val="1"/>
          <w:szCs w:val="20"/>
          <w:lang w:val="sv-SE"/>
        </w:rPr>
        <w:t>e</w:t>
      </w:r>
      <w:r w:rsidRPr="006C0097">
        <w:rPr>
          <w:rFonts w:eastAsia="Times New Roman"/>
          <w:szCs w:val="20"/>
          <w:lang w:val="sv-SE"/>
        </w:rPr>
        <w:t>l</w:t>
      </w:r>
      <w:r w:rsidRPr="006C0097">
        <w:rPr>
          <w:rFonts w:eastAsia="Times New Roman"/>
          <w:spacing w:val="-4"/>
          <w:szCs w:val="20"/>
          <w:lang w:val="sv-SE"/>
        </w:rPr>
        <w:t>i</w:t>
      </w:r>
      <w:r w:rsidRPr="006C0097">
        <w:rPr>
          <w:rFonts w:eastAsia="Times New Roman"/>
          <w:spacing w:val="3"/>
          <w:szCs w:val="20"/>
          <w:lang w:val="sv-SE"/>
        </w:rPr>
        <w:t>t</w:t>
      </w:r>
      <w:r w:rsidRPr="006C0097">
        <w:rPr>
          <w:rFonts w:eastAsia="Times New Roman"/>
          <w:szCs w:val="20"/>
          <w:lang w:val="sv-SE"/>
        </w:rPr>
        <w:t>i</w:t>
      </w:r>
      <w:r w:rsidRPr="006C0097">
        <w:rPr>
          <w:rFonts w:eastAsia="Times New Roman"/>
          <w:spacing w:val="2"/>
          <w:szCs w:val="20"/>
          <w:lang w:val="sv-SE"/>
        </w:rPr>
        <w:t>a</w:t>
      </w:r>
      <w:r w:rsidRPr="006C0097">
        <w:rPr>
          <w:rFonts w:eastAsia="Times New Roman"/>
          <w:szCs w:val="20"/>
          <w:lang w:val="sv-SE"/>
        </w:rPr>
        <w:t>n ini</w:t>
      </w:r>
      <w:r w:rsidRPr="006C0097">
        <w:rPr>
          <w:rFonts w:eastAsia="Times New Roman"/>
          <w:spacing w:val="6"/>
          <w:szCs w:val="20"/>
          <w:lang w:val="sv-SE"/>
        </w:rPr>
        <w:t xml:space="preserve"> </w:t>
      </w:r>
      <w:r w:rsidRPr="006C0097">
        <w:rPr>
          <w:rFonts w:eastAsia="Times New Roman"/>
          <w:szCs w:val="20"/>
          <w:lang w:val="sv-SE"/>
        </w:rPr>
        <w:t>p</w:t>
      </w:r>
      <w:r w:rsidRPr="006C0097">
        <w:rPr>
          <w:rFonts w:eastAsia="Times New Roman"/>
          <w:spacing w:val="1"/>
          <w:szCs w:val="20"/>
          <w:lang w:val="sv-SE"/>
        </w:rPr>
        <w:t>e</w:t>
      </w:r>
      <w:r w:rsidRPr="006C0097">
        <w:rPr>
          <w:rFonts w:eastAsia="Times New Roman"/>
          <w:szCs w:val="20"/>
          <w:lang w:val="sv-SE"/>
        </w:rPr>
        <w:t>n</w:t>
      </w:r>
      <w:r w:rsidRPr="006C0097">
        <w:rPr>
          <w:rFonts w:eastAsia="Times New Roman"/>
          <w:spacing w:val="-5"/>
          <w:szCs w:val="20"/>
          <w:lang w:val="sv-SE"/>
        </w:rPr>
        <w:t>u</w:t>
      </w:r>
      <w:r w:rsidRPr="006C0097">
        <w:rPr>
          <w:rFonts w:eastAsia="Times New Roman"/>
          <w:spacing w:val="3"/>
          <w:szCs w:val="20"/>
          <w:lang w:val="sv-SE"/>
        </w:rPr>
        <w:t>l</w:t>
      </w:r>
      <w:r w:rsidRPr="006C0097">
        <w:rPr>
          <w:rFonts w:eastAsia="Times New Roman"/>
          <w:szCs w:val="20"/>
          <w:lang w:val="sv-SE"/>
        </w:rPr>
        <w:t>is</w:t>
      </w:r>
      <w:r w:rsidRPr="006C0097">
        <w:rPr>
          <w:rFonts w:eastAsia="Times New Roman"/>
          <w:spacing w:val="3"/>
          <w:szCs w:val="20"/>
          <w:lang w:val="sv-SE"/>
        </w:rPr>
        <w:t xml:space="preserve"> </w:t>
      </w:r>
      <w:r w:rsidRPr="006C0097">
        <w:rPr>
          <w:rFonts w:eastAsia="Times New Roman"/>
          <w:szCs w:val="20"/>
          <w:lang w:val="sv-SE"/>
        </w:rPr>
        <w:t>m</w:t>
      </w:r>
      <w:r w:rsidRPr="006C0097">
        <w:rPr>
          <w:rFonts w:eastAsia="Times New Roman"/>
          <w:spacing w:val="2"/>
          <w:szCs w:val="20"/>
          <w:lang w:val="sv-SE"/>
        </w:rPr>
        <w:t>e</w:t>
      </w:r>
      <w:r w:rsidRPr="006C0097">
        <w:rPr>
          <w:rFonts w:eastAsia="Times New Roman"/>
          <w:szCs w:val="20"/>
          <w:lang w:val="sv-SE"/>
        </w:rPr>
        <w:t>n</w:t>
      </w:r>
      <w:r w:rsidRPr="006C0097">
        <w:rPr>
          <w:rFonts w:eastAsia="Times New Roman"/>
          <w:spacing w:val="-5"/>
          <w:szCs w:val="20"/>
          <w:lang w:val="sv-SE"/>
        </w:rPr>
        <w:t>g</w:t>
      </w:r>
      <w:r w:rsidRPr="006C0097">
        <w:rPr>
          <w:rFonts w:eastAsia="Times New Roman"/>
          <w:spacing w:val="-2"/>
          <w:szCs w:val="20"/>
          <w:lang w:val="sv-SE"/>
        </w:rPr>
        <w:t>g</w:t>
      </w:r>
      <w:r w:rsidRPr="006C0097">
        <w:rPr>
          <w:rFonts w:eastAsia="Times New Roman"/>
          <w:szCs w:val="20"/>
          <w:lang w:val="sv-SE"/>
        </w:rPr>
        <w:t>un</w:t>
      </w:r>
      <w:r w:rsidRPr="006C0097">
        <w:rPr>
          <w:rFonts w:eastAsia="Times New Roman"/>
          <w:spacing w:val="1"/>
          <w:szCs w:val="20"/>
          <w:lang w:val="sv-SE"/>
        </w:rPr>
        <w:t>a</w:t>
      </w:r>
      <w:r w:rsidRPr="006C0097">
        <w:rPr>
          <w:rFonts w:eastAsia="Times New Roman"/>
          <w:szCs w:val="20"/>
          <w:lang w:val="sv-SE"/>
        </w:rPr>
        <w:t>kan</w:t>
      </w:r>
      <w:r w:rsidRPr="006C0097">
        <w:rPr>
          <w:rFonts w:eastAsia="Times New Roman"/>
          <w:spacing w:val="4"/>
          <w:szCs w:val="20"/>
          <w:lang w:val="sv-SE"/>
        </w:rPr>
        <w:t xml:space="preserve"> </w:t>
      </w:r>
      <w:r w:rsidRPr="006C0097">
        <w:rPr>
          <w:rFonts w:eastAsia="Times New Roman"/>
          <w:szCs w:val="20"/>
          <w:lang w:val="sv-SE"/>
        </w:rPr>
        <w:t>p</w:t>
      </w:r>
      <w:r w:rsidRPr="006C0097">
        <w:rPr>
          <w:rFonts w:eastAsia="Times New Roman"/>
          <w:spacing w:val="1"/>
          <w:szCs w:val="20"/>
          <w:lang w:val="sv-SE"/>
        </w:rPr>
        <w:t>e</w:t>
      </w:r>
      <w:r w:rsidRPr="006C0097">
        <w:rPr>
          <w:rFonts w:eastAsia="Times New Roman"/>
          <w:szCs w:val="20"/>
          <w:lang w:val="sv-SE"/>
        </w:rPr>
        <w:t>n</w:t>
      </w:r>
      <w:r w:rsidRPr="006C0097">
        <w:rPr>
          <w:rFonts w:eastAsia="Times New Roman"/>
          <w:spacing w:val="1"/>
          <w:szCs w:val="20"/>
          <w:lang w:val="sv-SE"/>
        </w:rPr>
        <w:t>e</w:t>
      </w:r>
      <w:r w:rsidRPr="006C0097">
        <w:rPr>
          <w:rFonts w:eastAsia="Times New Roman"/>
          <w:spacing w:val="-2"/>
          <w:szCs w:val="20"/>
          <w:lang w:val="sv-SE"/>
        </w:rPr>
        <w:t>l</w:t>
      </w:r>
      <w:r w:rsidRPr="006C0097">
        <w:rPr>
          <w:rFonts w:eastAsia="Times New Roman"/>
          <w:szCs w:val="20"/>
          <w:lang w:val="sv-SE"/>
        </w:rPr>
        <w:t>itian</w:t>
      </w:r>
      <w:r w:rsidRPr="006C0097">
        <w:rPr>
          <w:rFonts w:eastAsia="Times New Roman"/>
          <w:spacing w:val="5"/>
          <w:szCs w:val="20"/>
          <w:lang w:val="sv-SE"/>
        </w:rPr>
        <w:t xml:space="preserve"> </w:t>
      </w:r>
      <w:r w:rsidRPr="006C0097">
        <w:rPr>
          <w:rFonts w:eastAsia="Times New Roman"/>
          <w:szCs w:val="20"/>
          <w:lang w:val="sv-SE"/>
        </w:rPr>
        <w:t>d</w:t>
      </w:r>
      <w:r w:rsidRPr="006C0097">
        <w:rPr>
          <w:rFonts w:eastAsia="Times New Roman"/>
          <w:spacing w:val="1"/>
          <w:szCs w:val="20"/>
          <w:lang w:val="sv-SE"/>
        </w:rPr>
        <w:t>e</w:t>
      </w:r>
      <w:r w:rsidRPr="006C0097">
        <w:rPr>
          <w:rFonts w:eastAsia="Times New Roman"/>
          <w:szCs w:val="20"/>
          <w:lang w:val="sv-SE"/>
        </w:rPr>
        <w:t>n</w:t>
      </w:r>
      <w:r w:rsidRPr="006C0097">
        <w:rPr>
          <w:rFonts w:eastAsia="Times New Roman"/>
          <w:spacing w:val="-5"/>
          <w:szCs w:val="20"/>
          <w:lang w:val="sv-SE"/>
        </w:rPr>
        <w:t>g</w:t>
      </w:r>
      <w:r w:rsidRPr="006C0097">
        <w:rPr>
          <w:rFonts w:eastAsia="Times New Roman"/>
          <w:spacing w:val="11"/>
          <w:szCs w:val="20"/>
          <w:lang w:val="sv-SE"/>
        </w:rPr>
        <w:t>a</w:t>
      </w:r>
      <w:r w:rsidRPr="006C0097">
        <w:rPr>
          <w:rFonts w:eastAsia="Times New Roman"/>
          <w:szCs w:val="20"/>
          <w:lang w:val="sv-SE"/>
        </w:rPr>
        <w:t>n p</w:t>
      </w:r>
      <w:r w:rsidRPr="006C0097">
        <w:rPr>
          <w:rFonts w:eastAsia="Times New Roman"/>
          <w:spacing w:val="1"/>
          <w:szCs w:val="20"/>
          <w:lang w:val="sv-SE"/>
        </w:rPr>
        <w:t>e</w:t>
      </w:r>
      <w:r w:rsidRPr="006C0097">
        <w:rPr>
          <w:rFonts w:eastAsia="Times New Roman"/>
          <w:szCs w:val="20"/>
          <w:lang w:val="sv-SE"/>
        </w:rPr>
        <w:t>nd</w:t>
      </w:r>
      <w:r w:rsidRPr="006C0097">
        <w:rPr>
          <w:rFonts w:eastAsia="Times New Roman"/>
          <w:spacing w:val="1"/>
          <w:szCs w:val="20"/>
          <w:lang w:val="sv-SE"/>
        </w:rPr>
        <w:t>e</w:t>
      </w:r>
      <w:r w:rsidRPr="006C0097">
        <w:rPr>
          <w:rFonts w:eastAsia="Times New Roman"/>
          <w:szCs w:val="20"/>
          <w:lang w:val="sv-SE"/>
        </w:rPr>
        <w:t>k</w:t>
      </w:r>
      <w:r w:rsidRPr="006C0097">
        <w:rPr>
          <w:rFonts w:eastAsia="Times New Roman"/>
          <w:spacing w:val="1"/>
          <w:szCs w:val="20"/>
          <w:lang w:val="sv-SE"/>
        </w:rPr>
        <w:t>a</w:t>
      </w:r>
      <w:r w:rsidRPr="006C0097">
        <w:rPr>
          <w:rFonts w:eastAsia="Times New Roman"/>
          <w:spacing w:val="-2"/>
          <w:szCs w:val="20"/>
          <w:lang w:val="sv-SE"/>
        </w:rPr>
        <w:t>t</w:t>
      </w:r>
      <w:r w:rsidRPr="006C0097">
        <w:rPr>
          <w:rFonts w:eastAsia="Times New Roman"/>
          <w:szCs w:val="20"/>
          <w:lang w:val="sv-SE"/>
        </w:rPr>
        <w:t>an</w:t>
      </w:r>
      <w:r w:rsidRPr="006C0097">
        <w:rPr>
          <w:rFonts w:eastAsia="Times New Roman"/>
          <w:spacing w:val="7"/>
          <w:szCs w:val="20"/>
          <w:lang w:val="sv-SE"/>
        </w:rPr>
        <w:t xml:space="preserve"> </w:t>
      </w:r>
      <w:r w:rsidRPr="006C0097">
        <w:rPr>
          <w:rFonts w:eastAsia="Times New Roman"/>
          <w:szCs w:val="20"/>
          <w:lang w:val="sv-SE"/>
        </w:rPr>
        <w:t>ku</w:t>
      </w:r>
      <w:r w:rsidRPr="006C0097">
        <w:rPr>
          <w:rFonts w:eastAsia="Times New Roman"/>
          <w:spacing w:val="-3"/>
          <w:szCs w:val="20"/>
          <w:lang w:val="sv-SE"/>
        </w:rPr>
        <w:t>a</w:t>
      </w:r>
      <w:r w:rsidRPr="006C0097">
        <w:rPr>
          <w:rFonts w:eastAsia="Times New Roman"/>
          <w:spacing w:val="3"/>
          <w:szCs w:val="20"/>
          <w:lang w:val="sv-SE"/>
        </w:rPr>
        <w:t>l</w:t>
      </w:r>
      <w:r w:rsidRPr="006C0097">
        <w:rPr>
          <w:rFonts w:eastAsia="Times New Roman"/>
          <w:szCs w:val="20"/>
          <w:lang w:val="sv-SE"/>
        </w:rPr>
        <w:t>i</w:t>
      </w:r>
      <w:r w:rsidRPr="006C0097">
        <w:rPr>
          <w:rFonts w:eastAsia="Times New Roman"/>
          <w:spacing w:val="-4"/>
          <w:szCs w:val="20"/>
          <w:lang w:val="sv-SE"/>
        </w:rPr>
        <w:t>t</w:t>
      </w:r>
      <w:r w:rsidRPr="006C0097">
        <w:rPr>
          <w:rFonts w:eastAsia="Times New Roman"/>
          <w:spacing w:val="1"/>
          <w:szCs w:val="20"/>
          <w:lang w:val="sv-SE"/>
        </w:rPr>
        <w:t>a</w:t>
      </w:r>
      <w:r w:rsidRPr="006C0097">
        <w:rPr>
          <w:rFonts w:eastAsia="Times New Roman"/>
          <w:spacing w:val="3"/>
          <w:szCs w:val="20"/>
          <w:lang w:val="sv-SE"/>
        </w:rPr>
        <w:t>t</w:t>
      </w:r>
      <w:r w:rsidRPr="006C0097">
        <w:rPr>
          <w:rFonts w:eastAsia="Times New Roman"/>
          <w:szCs w:val="20"/>
          <w:lang w:val="sv-SE"/>
        </w:rPr>
        <w:t>if</w:t>
      </w:r>
      <w:r w:rsidRPr="006C0097">
        <w:rPr>
          <w:rFonts w:eastAsia="Times New Roman"/>
          <w:spacing w:val="3"/>
          <w:szCs w:val="20"/>
          <w:lang w:val="sv-SE"/>
        </w:rPr>
        <w:t xml:space="preserve"> </w:t>
      </w:r>
      <w:r w:rsidRPr="006C0097">
        <w:rPr>
          <w:rFonts w:eastAsia="Times New Roman"/>
          <w:szCs w:val="20"/>
          <w:lang w:val="sv-SE"/>
        </w:rPr>
        <w:t>d</w:t>
      </w:r>
      <w:r w:rsidRPr="006C0097">
        <w:rPr>
          <w:rFonts w:eastAsia="Times New Roman"/>
          <w:spacing w:val="1"/>
          <w:szCs w:val="20"/>
          <w:lang w:val="sv-SE"/>
        </w:rPr>
        <w:t>a</w:t>
      </w:r>
      <w:r w:rsidRPr="006C0097">
        <w:rPr>
          <w:rFonts w:eastAsia="Times New Roman"/>
          <w:szCs w:val="20"/>
          <w:lang w:val="sv-SE"/>
        </w:rPr>
        <w:t>n</w:t>
      </w:r>
      <w:r w:rsidRPr="006C0097">
        <w:rPr>
          <w:rFonts w:eastAsia="Times New Roman"/>
          <w:spacing w:val="8"/>
          <w:szCs w:val="20"/>
          <w:lang w:val="sv-SE"/>
        </w:rPr>
        <w:t xml:space="preserve"> </w:t>
      </w:r>
      <w:r w:rsidRPr="006C0097">
        <w:rPr>
          <w:rFonts w:eastAsia="Times New Roman"/>
          <w:spacing w:val="-4"/>
          <w:szCs w:val="20"/>
          <w:lang w:val="sv-SE"/>
        </w:rPr>
        <w:t>j</w:t>
      </w:r>
      <w:r w:rsidRPr="006C0097">
        <w:rPr>
          <w:rFonts w:eastAsia="Times New Roman"/>
          <w:spacing w:val="1"/>
          <w:szCs w:val="20"/>
          <w:lang w:val="sv-SE"/>
        </w:rPr>
        <w:t>e</w:t>
      </w:r>
      <w:r w:rsidRPr="006C0097">
        <w:rPr>
          <w:rFonts w:eastAsia="Times New Roman"/>
          <w:szCs w:val="20"/>
          <w:lang w:val="sv-SE"/>
        </w:rPr>
        <w:t>nis</w:t>
      </w:r>
      <w:r w:rsidRPr="006C0097">
        <w:rPr>
          <w:rFonts w:eastAsia="Times New Roman"/>
          <w:spacing w:val="6"/>
          <w:szCs w:val="20"/>
          <w:lang w:val="sv-SE"/>
        </w:rPr>
        <w:t xml:space="preserve"> </w:t>
      </w:r>
      <w:r w:rsidRPr="006C0097">
        <w:rPr>
          <w:rFonts w:eastAsia="Times New Roman"/>
          <w:szCs w:val="20"/>
          <w:lang w:val="sv-SE"/>
        </w:rPr>
        <w:t>p</w:t>
      </w:r>
      <w:r w:rsidRPr="006C0097">
        <w:rPr>
          <w:rFonts w:eastAsia="Times New Roman"/>
          <w:spacing w:val="1"/>
          <w:szCs w:val="20"/>
          <w:lang w:val="sv-SE"/>
        </w:rPr>
        <w:t>e</w:t>
      </w:r>
      <w:r w:rsidRPr="006C0097">
        <w:rPr>
          <w:rFonts w:eastAsia="Times New Roman"/>
          <w:spacing w:val="-5"/>
          <w:szCs w:val="20"/>
          <w:lang w:val="sv-SE"/>
        </w:rPr>
        <w:t>n</w:t>
      </w:r>
      <w:r w:rsidRPr="006C0097">
        <w:rPr>
          <w:rFonts w:eastAsia="Times New Roman"/>
          <w:spacing w:val="1"/>
          <w:szCs w:val="20"/>
          <w:lang w:val="sv-SE"/>
        </w:rPr>
        <w:t>e</w:t>
      </w:r>
      <w:r w:rsidRPr="006C0097">
        <w:rPr>
          <w:rFonts w:eastAsia="Times New Roman"/>
          <w:szCs w:val="20"/>
          <w:lang w:val="sv-SE"/>
        </w:rPr>
        <w:t>l</w:t>
      </w:r>
      <w:r w:rsidRPr="006C0097">
        <w:rPr>
          <w:rFonts w:eastAsia="Times New Roman"/>
          <w:spacing w:val="-1"/>
          <w:szCs w:val="20"/>
          <w:lang w:val="sv-SE"/>
        </w:rPr>
        <w:t>i</w:t>
      </w:r>
      <w:r w:rsidRPr="006C0097">
        <w:rPr>
          <w:rFonts w:eastAsia="Times New Roman"/>
          <w:szCs w:val="20"/>
          <w:lang w:val="sv-SE"/>
        </w:rPr>
        <w:t>t</w:t>
      </w:r>
      <w:r w:rsidRPr="006C0097">
        <w:rPr>
          <w:rFonts w:eastAsia="Times New Roman"/>
          <w:spacing w:val="3"/>
          <w:szCs w:val="20"/>
          <w:lang w:val="sv-SE"/>
        </w:rPr>
        <w:t>i</w:t>
      </w:r>
      <w:r w:rsidRPr="006C0097">
        <w:rPr>
          <w:rFonts w:eastAsia="Times New Roman"/>
          <w:szCs w:val="20"/>
          <w:lang w:val="sv-SE"/>
        </w:rPr>
        <w:t>an d</w:t>
      </w:r>
      <w:r w:rsidRPr="006C0097">
        <w:rPr>
          <w:rFonts w:eastAsia="Times New Roman"/>
          <w:spacing w:val="1"/>
          <w:szCs w:val="20"/>
          <w:lang w:val="sv-SE"/>
        </w:rPr>
        <w:t>e</w:t>
      </w:r>
      <w:r w:rsidRPr="006C0097">
        <w:rPr>
          <w:rFonts w:eastAsia="Times New Roman"/>
          <w:spacing w:val="-2"/>
          <w:szCs w:val="20"/>
          <w:lang w:val="sv-SE"/>
        </w:rPr>
        <w:t>s</w:t>
      </w:r>
      <w:r w:rsidRPr="006C0097">
        <w:rPr>
          <w:rFonts w:eastAsia="Times New Roman"/>
          <w:szCs w:val="20"/>
          <w:lang w:val="sv-SE"/>
        </w:rPr>
        <w:t>krip</w:t>
      </w:r>
      <w:r w:rsidRPr="006C0097">
        <w:rPr>
          <w:rFonts w:eastAsia="Times New Roman"/>
          <w:spacing w:val="3"/>
          <w:szCs w:val="20"/>
          <w:lang w:val="sv-SE"/>
        </w:rPr>
        <w:t>t</w:t>
      </w:r>
      <w:r w:rsidRPr="006C0097">
        <w:rPr>
          <w:rFonts w:eastAsia="Times New Roman"/>
          <w:szCs w:val="20"/>
          <w:lang w:val="sv-SE"/>
        </w:rPr>
        <w:t>if.</w:t>
      </w:r>
      <w:r w:rsidRPr="006C0097">
        <w:rPr>
          <w:rFonts w:eastAsia="Times New Roman"/>
          <w:spacing w:val="8"/>
          <w:szCs w:val="20"/>
          <w:lang w:val="sv-SE"/>
        </w:rPr>
        <w:t xml:space="preserve"> </w:t>
      </w:r>
      <w:r w:rsidRPr="006C0097">
        <w:rPr>
          <w:rFonts w:eastAsia="Times New Roman"/>
          <w:spacing w:val="-2"/>
          <w:szCs w:val="20"/>
          <w:lang w:val="sv-SE"/>
        </w:rPr>
        <w:t>M</w:t>
      </w:r>
      <w:r w:rsidRPr="006C0097">
        <w:rPr>
          <w:rFonts w:eastAsia="Times New Roman"/>
          <w:spacing w:val="1"/>
          <w:szCs w:val="20"/>
          <w:lang w:val="sv-SE"/>
        </w:rPr>
        <w:t>a</w:t>
      </w:r>
      <w:r w:rsidRPr="006C0097">
        <w:rPr>
          <w:rFonts w:eastAsia="Times New Roman"/>
          <w:spacing w:val="-5"/>
          <w:szCs w:val="20"/>
          <w:lang w:val="sv-SE"/>
        </w:rPr>
        <w:t>k</w:t>
      </w:r>
      <w:r w:rsidRPr="006C0097">
        <w:rPr>
          <w:rFonts w:eastAsia="Times New Roman"/>
          <w:szCs w:val="20"/>
          <w:lang w:val="sv-SE"/>
        </w:rPr>
        <w:t>a</w:t>
      </w:r>
      <w:r w:rsidRPr="006C0097">
        <w:rPr>
          <w:rFonts w:eastAsia="Times New Roman"/>
          <w:spacing w:val="9"/>
          <w:szCs w:val="20"/>
          <w:lang w:val="sv-SE"/>
        </w:rPr>
        <w:t xml:space="preserve"> </w:t>
      </w:r>
      <w:r w:rsidRPr="006C0097">
        <w:rPr>
          <w:rFonts w:eastAsia="Times New Roman"/>
          <w:szCs w:val="20"/>
          <w:lang w:val="sv-SE"/>
        </w:rPr>
        <w:t>d</w:t>
      </w:r>
      <w:r w:rsidRPr="006C0097">
        <w:rPr>
          <w:rFonts w:eastAsia="Times New Roman"/>
          <w:spacing w:val="1"/>
          <w:szCs w:val="20"/>
          <w:lang w:val="sv-SE"/>
        </w:rPr>
        <w:t>a</w:t>
      </w:r>
      <w:r w:rsidRPr="006C0097">
        <w:rPr>
          <w:rFonts w:eastAsia="Times New Roman"/>
          <w:spacing w:val="-6"/>
          <w:szCs w:val="20"/>
          <w:lang w:val="sv-SE"/>
        </w:rPr>
        <w:t>r</w:t>
      </w:r>
      <w:r w:rsidRPr="006C0097">
        <w:rPr>
          <w:rFonts w:eastAsia="Times New Roman"/>
          <w:szCs w:val="20"/>
          <w:lang w:val="sv-SE"/>
        </w:rPr>
        <w:t>i</w:t>
      </w:r>
      <w:r w:rsidRPr="006C0097">
        <w:rPr>
          <w:rFonts w:eastAsia="Times New Roman"/>
          <w:spacing w:val="8"/>
          <w:szCs w:val="20"/>
          <w:lang w:val="sv-SE"/>
        </w:rPr>
        <w:t xml:space="preserve"> </w:t>
      </w:r>
      <w:r w:rsidRPr="006C0097">
        <w:rPr>
          <w:rFonts w:eastAsia="Times New Roman"/>
          <w:szCs w:val="20"/>
          <w:lang w:val="sv-SE"/>
        </w:rPr>
        <w:t>itu</w:t>
      </w:r>
      <w:r w:rsidRPr="006C0097">
        <w:rPr>
          <w:rFonts w:eastAsia="Times New Roman"/>
          <w:spacing w:val="4"/>
          <w:szCs w:val="20"/>
          <w:lang w:val="sv-SE"/>
        </w:rPr>
        <w:t xml:space="preserve"> </w:t>
      </w:r>
      <w:r w:rsidRPr="006C0097">
        <w:rPr>
          <w:rFonts w:eastAsia="Times New Roman"/>
          <w:szCs w:val="20"/>
          <w:lang w:val="sv-SE"/>
        </w:rPr>
        <w:t>p</w:t>
      </w:r>
      <w:r w:rsidRPr="006C0097">
        <w:rPr>
          <w:rFonts w:eastAsia="Times New Roman"/>
          <w:spacing w:val="1"/>
          <w:szCs w:val="20"/>
          <w:lang w:val="sv-SE"/>
        </w:rPr>
        <w:t>e</w:t>
      </w:r>
      <w:r w:rsidRPr="006C0097">
        <w:rPr>
          <w:rFonts w:eastAsia="Times New Roman"/>
          <w:szCs w:val="20"/>
          <w:lang w:val="sv-SE"/>
        </w:rPr>
        <w:t>nu</w:t>
      </w:r>
      <w:r w:rsidRPr="006C0097">
        <w:rPr>
          <w:rFonts w:eastAsia="Times New Roman"/>
          <w:spacing w:val="-2"/>
          <w:szCs w:val="20"/>
          <w:lang w:val="sv-SE"/>
        </w:rPr>
        <w:t>l</w:t>
      </w:r>
      <w:r w:rsidRPr="006C0097">
        <w:rPr>
          <w:rFonts w:eastAsia="Times New Roman"/>
          <w:szCs w:val="20"/>
          <w:lang w:val="sv-SE"/>
        </w:rPr>
        <w:t>is m</w:t>
      </w:r>
      <w:r w:rsidRPr="006C0097">
        <w:rPr>
          <w:rFonts w:eastAsia="Times New Roman"/>
          <w:spacing w:val="2"/>
          <w:szCs w:val="20"/>
          <w:lang w:val="sv-SE"/>
        </w:rPr>
        <w:t>e</w:t>
      </w:r>
      <w:r w:rsidRPr="006C0097">
        <w:rPr>
          <w:rFonts w:eastAsia="Times New Roman"/>
          <w:szCs w:val="20"/>
          <w:lang w:val="sv-SE"/>
        </w:rPr>
        <w:t>n</w:t>
      </w:r>
      <w:r w:rsidRPr="006C0097">
        <w:rPr>
          <w:rFonts w:eastAsia="Times New Roman"/>
          <w:spacing w:val="-2"/>
          <w:szCs w:val="20"/>
          <w:lang w:val="sv-SE"/>
        </w:rPr>
        <w:t>g</w:t>
      </w:r>
      <w:r w:rsidRPr="006C0097">
        <w:rPr>
          <w:rFonts w:eastAsia="Times New Roman"/>
          <w:spacing w:val="-5"/>
          <w:szCs w:val="20"/>
          <w:lang w:val="sv-SE"/>
        </w:rPr>
        <w:t>g</w:t>
      </w:r>
      <w:r w:rsidRPr="006C0097">
        <w:rPr>
          <w:rFonts w:eastAsia="Times New Roman"/>
          <w:szCs w:val="20"/>
          <w:lang w:val="sv-SE"/>
        </w:rPr>
        <w:t>un</w:t>
      </w:r>
      <w:r w:rsidRPr="006C0097">
        <w:rPr>
          <w:rFonts w:eastAsia="Times New Roman"/>
          <w:spacing w:val="1"/>
          <w:szCs w:val="20"/>
          <w:lang w:val="sv-SE"/>
        </w:rPr>
        <w:t>a</w:t>
      </w:r>
      <w:r w:rsidRPr="006C0097">
        <w:rPr>
          <w:rFonts w:eastAsia="Times New Roman"/>
          <w:szCs w:val="20"/>
          <w:lang w:val="sv-SE"/>
        </w:rPr>
        <w:t>k</w:t>
      </w:r>
      <w:r w:rsidRPr="006C0097">
        <w:rPr>
          <w:rFonts w:eastAsia="Times New Roman"/>
          <w:spacing w:val="1"/>
          <w:szCs w:val="20"/>
          <w:lang w:val="sv-SE"/>
        </w:rPr>
        <w:t>a</w:t>
      </w:r>
      <w:r w:rsidRPr="006C0097">
        <w:rPr>
          <w:rFonts w:eastAsia="Times New Roman"/>
          <w:szCs w:val="20"/>
          <w:lang w:val="sv-SE"/>
        </w:rPr>
        <w:t>n</w:t>
      </w:r>
      <w:r w:rsidRPr="006C0097">
        <w:rPr>
          <w:rFonts w:eastAsia="Times New Roman"/>
          <w:spacing w:val="2"/>
          <w:szCs w:val="20"/>
          <w:lang w:val="sv-SE"/>
        </w:rPr>
        <w:t xml:space="preserve"> </w:t>
      </w:r>
      <w:r w:rsidRPr="006C0097">
        <w:rPr>
          <w:rFonts w:eastAsia="Times New Roman"/>
          <w:szCs w:val="20"/>
          <w:lang w:val="sv-SE"/>
        </w:rPr>
        <w:t>untuk</w:t>
      </w:r>
      <w:r w:rsidRPr="006C0097">
        <w:rPr>
          <w:rFonts w:eastAsia="Times New Roman"/>
          <w:spacing w:val="5"/>
          <w:szCs w:val="20"/>
          <w:lang w:val="sv-SE"/>
        </w:rPr>
        <w:t xml:space="preserve"> </w:t>
      </w:r>
      <w:r w:rsidRPr="006C0097">
        <w:rPr>
          <w:rFonts w:eastAsia="Times New Roman"/>
          <w:szCs w:val="20"/>
          <w:lang w:val="sv-SE"/>
        </w:rPr>
        <w:t>m</w:t>
      </w:r>
      <w:r w:rsidRPr="006C0097">
        <w:rPr>
          <w:rFonts w:eastAsia="Times New Roman"/>
          <w:spacing w:val="2"/>
          <w:szCs w:val="20"/>
          <w:lang w:val="sv-SE"/>
        </w:rPr>
        <w:t>e</w:t>
      </w:r>
      <w:r w:rsidRPr="006C0097">
        <w:rPr>
          <w:rFonts w:eastAsia="Times New Roman"/>
          <w:szCs w:val="20"/>
          <w:lang w:val="sv-SE"/>
        </w:rPr>
        <w:t>n</w:t>
      </w:r>
      <w:r w:rsidRPr="006C0097">
        <w:rPr>
          <w:rFonts w:eastAsia="Times New Roman"/>
          <w:spacing w:val="-5"/>
          <w:szCs w:val="20"/>
          <w:lang w:val="sv-SE"/>
        </w:rPr>
        <w:t>g</w:t>
      </w:r>
      <w:r w:rsidRPr="006C0097">
        <w:rPr>
          <w:rFonts w:eastAsia="Times New Roman"/>
          <w:spacing w:val="1"/>
          <w:szCs w:val="20"/>
          <w:lang w:val="sv-SE"/>
        </w:rPr>
        <w:t>e</w:t>
      </w:r>
      <w:r w:rsidRPr="006C0097">
        <w:rPr>
          <w:rFonts w:eastAsia="Times New Roman"/>
          <w:szCs w:val="20"/>
          <w:lang w:val="sv-SE"/>
        </w:rPr>
        <w:t>t</w:t>
      </w:r>
      <w:r w:rsidRPr="006C0097">
        <w:rPr>
          <w:rFonts w:eastAsia="Times New Roman"/>
          <w:spacing w:val="2"/>
          <w:szCs w:val="20"/>
          <w:lang w:val="sv-SE"/>
        </w:rPr>
        <w:t>a</w:t>
      </w:r>
      <w:r w:rsidRPr="006C0097">
        <w:rPr>
          <w:rFonts w:eastAsia="Times New Roman"/>
          <w:szCs w:val="20"/>
          <w:lang w:val="sv-SE"/>
        </w:rPr>
        <w:t>hui</w:t>
      </w:r>
      <w:r w:rsidRPr="006C0097">
        <w:rPr>
          <w:rFonts w:eastAsia="Times New Roman"/>
          <w:spacing w:val="5"/>
          <w:szCs w:val="20"/>
          <w:lang w:val="sv-SE"/>
        </w:rPr>
        <w:t xml:space="preserve"> </w:t>
      </w:r>
      <w:r w:rsidRPr="006C0097">
        <w:rPr>
          <w:szCs w:val="20"/>
          <w:lang w:val="sv-SE"/>
        </w:rPr>
        <w:t>Strategi Pengembangan Kompetensi SDM UMKM Kuliner di Pangandaran untuk Meningkatkan Daya Saing</w:t>
      </w:r>
      <w:r w:rsidRPr="006C0097">
        <w:rPr>
          <w:rFonts w:eastAsia="Times New Roman"/>
          <w:position w:val="-1"/>
          <w:szCs w:val="20"/>
          <w:lang w:val="sv-SE"/>
        </w:rPr>
        <w:t xml:space="preserve">. </w:t>
      </w:r>
      <w:r w:rsidRPr="006C0097">
        <w:rPr>
          <w:rFonts w:eastAsia="Times New Roman"/>
          <w:spacing w:val="-7"/>
          <w:szCs w:val="20"/>
          <w:lang w:val="sv-SE"/>
        </w:rPr>
        <w:t>L</w:t>
      </w:r>
      <w:r w:rsidRPr="006C0097">
        <w:rPr>
          <w:rFonts w:eastAsia="Times New Roman"/>
          <w:szCs w:val="20"/>
          <w:lang w:val="sv-SE"/>
        </w:rPr>
        <w:t>ok</w:t>
      </w:r>
      <w:r w:rsidRPr="006C0097">
        <w:rPr>
          <w:rFonts w:eastAsia="Times New Roman"/>
          <w:spacing w:val="1"/>
          <w:szCs w:val="20"/>
          <w:lang w:val="sv-SE"/>
        </w:rPr>
        <w:t>a</w:t>
      </w:r>
      <w:r w:rsidRPr="006C0097">
        <w:rPr>
          <w:rFonts w:eastAsia="Times New Roman"/>
          <w:spacing w:val="-2"/>
          <w:szCs w:val="20"/>
          <w:lang w:val="sv-SE"/>
        </w:rPr>
        <w:t>s</w:t>
      </w:r>
      <w:r w:rsidRPr="006C0097">
        <w:rPr>
          <w:rFonts w:eastAsia="Times New Roman"/>
          <w:szCs w:val="20"/>
          <w:lang w:val="sv-SE"/>
        </w:rPr>
        <w:t>i</w:t>
      </w:r>
      <w:r w:rsidRPr="006C0097">
        <w:rPr>
          <w:rFonts w:eastAsia="Times New Roman"/>
          <w:spacing w:val="7"/>
          <w:szCs w:val="20"/>
          <w:lang w:val="sv-SE"/>
        </w:rPr>
        <w:t xml:space="preserve"> </w:t>
      </w:r>
      <w:r w:rsidRPr="006C0097">
        <w:rPr>
          <w:rFonts w:eastAsia="Times New Roman"/>
          <w:szCs w:val="20"/>
          <w:lang w:val="sv-SE"/>
        </w:rPr>
        <w:t>p</w:t>
      </w:r>
      <w:r w:rsidRPr="006C0097">
        <w:rPr>
          <w:rFonts w:eastAsia="Times New Roman"/>
          <w:spacing w:val="1"/>
          <w:szCs w:val="20"/>
          <w:lang w:val="sv-SE"/>
        </w:rPr>
        <w:t>e</w:t>
      </w:r>
      <w:r w:rsidRPr="006C0097">
        <w:rPr>
          <w:rFonts w:eastAsia="Times New Roman"/>
          <w:szCs w:val="20"/>
          <w:lang w:val="sv-SE"/>
        </w:rPr>
        <w:t>n</w:t>
      </w:r>
      <w:r w:rsidRPr="006C0097">
        <w:rPr>
          <w:rFonts w:eastAsia="Times New Roman"/>
          <w:spacing w:val="1"/>
          <w:szCs w:val="20"/>
          <w:lang w:val="sv-SE"/>
        </w:rPr>
        <w:t>e</w:t>
      </w:r>
      <w:r w:rsidRPr="006C0097">
        <w:rPr>
          <w:rFonts w:eastAsia="Times New Roman"/>
          <w:szCs w:val="20"/>
          <w:lang w:val="sv-SE"/>
        </w:rPr>
        <w:t>li</w:t>
      </w:r>
      <w:r w:rsidRPr="006C0097">
        <w:rPr>
          <w:rFonts w:eastAsia="Times New Roman"/>
          <w:spacing w:val="1"/>
          <w:szCs w:val="20"/>
          <w:lang w:val="sv-SE"/>
        </w:rPr>
        <w:t>t</w:t>
      </w:r>
      <w:r w:rsidRPr="006C0097">
        <w:rPr>
          <w:rFonts w:eastAsia="Times New Roman"/>
          <w:spacing w:val="-2"/>
          <w:szCs w:val="20"/>
          <w:lang w:val="sv-SE"/>
        </w:rPr>
        <w:t>i</w:t>
      </w:r>
      <w:r w:rsidRPr="006C0097">
        <w:rPr>
          <w:rFonts w:eastAsia="Times New Roman"/>
          <w:spacing w:val="1"/>
          <w:szCs w:val="20"/>
          <w:lang w:val="sv-SE"/>
        </w:rPr>
        <w:t>a</w:t>
      </w:r>
      <w:r w:rsidRPr="006C0097">
        <w:rPr>
          <w:rFonts w:eastAsia="Times New Roman"/>
          <w:szCs w:val="20"/>
          <w:lang w:val="sv-SE"/>
        </w:rPr>
        <w:t>n</w:t>
      </w:r>
      <w:r w:rsidRPr="006C0097">
        <w:rPr>
          <w:rFonts w:eastAsia="Times New Roman"/>
          <w:spacing w:val="7"/>
          <w:szCs w:val="20"/>
          <w:lang w:val="sv-SE"/>
        </w:rPr>
        <w:t xml:space="preserve"> </w:t>
      </w:r>
      <w:r w:rsidRPr="006C0097">
        <w:rPr>
          <w:rFonts w:eastAsia="Times New Roman"/>
          <w:szCs w:val="20"/>
          <w:lang w:val="sv-SE"/>
        </w:rPr>
        <w:t xml:space="preserve">ini </w:t>
      </w:r>
      <w:r w:rsidRPr="006C0097">
        <w:rPr>
          <w:rFonts w:eastAsia="Times New Roman"/>
          <w:spacing w:val="-5"/>
          <w:szCs w:val="20"/>
          <w:lang w:val="sv-SE"/>
        </w:rPr>
        <w:t>y</w:t>
      </w:r>
      <w:r w:rsidRPr="006C0097">
        <w:rPr>
          <w:rFonts w:eastAsia="Times New Roman"/>
          <w:spacing w:val="1"/>
          <w:szCs w:val="20"/>
          <w:lang w:val="sv-SE"/>
        </w:rPr>
        <w:t>a</w:t>
      </w:r>
      <w:r w:rsidRPr="006C0097">
        <w:rPr>
          <w:rFonts w:eastAsia="Times New Roman"/>
          <w:szCs w:val="20"/>
          <w:lang w:val="sv-SE"/>
        </w:rPr>
        <w:t>it</w:t>
      </w:r>
      <w:r w:rsidRPr="006C0097">
        <w:rPr>
          <w:rFonts w:eastAsia="Times New Roman"/>
          <w:spacing w:val="6"/>
          <w:szCs w:val="20"/>
          <w:lang w:val="sv-SE"/>
        </w:rPr>
        <w:t>u</w:t>
      </w:r>
      <w:r w:rsidRPr="006C0097">
        <w:rPr>
          <w:rFonts w:eastAsia="Times New Roman"/>
          <w:szCs w:val="20"/>
          <w:lang w:val="sv-SE"/>
        </w:rPr>
        <w:t>: Din</w:t>
      </w:r>
      <w:r w:rsidRPr="006C0097">
        <w:rPr>
          <w:rFonts w:eastAsia="Times New Roman"/>
          <w:spacing w:val="1"/>
          <w:szCs w:val="20"/>
          <w:lang w:val="sv-SE"/>
        </w:rPr>
        <w:t>a</w:t>
      </w:r>
      <w:r w:rsidRPr="006C0097">
        <w:rPr>
          <w:rFonts w:eastAsia="Times New Roman"/>
          <w:szCs w:val="20"/>
          <w:lang w:val="sv-SE"/>
        </w:rPr>
        <w:t>s</w:t>
      </w:r>
      <w:r w:rsidRPr="006C0097">
        <w:rPr>
          <w:rFonts w:eastAsia="Times New Roman"/>
          <w:spacing w:val="4"/>
          <w:szCs w:val="20"/>
          <w:lang w:val="sv-SE"/>
        </w:rPr>
        <w:t xml:space="preserve"> </w:t>
      </w:r>
      <w:r w:rsidRPr="006C0097">
        <w:rPr>
          <w:rFonts w:eastAsia="Times New Roman"/>
          <w:spacing w:val="-5"/>
          <w:szCs w:val="20"/>
          <w:lang w:val="sv-SE"/>
        </w:rPr>
        <w:t>K</w:t>
      </w:r>
      <w:r w:rsidRPr="006C0097">
        <w:rPr>
          <w:rFonts w:eastAsia="Times New Roman"/>
          <w:szCs w:val="20"/>
          <w:lang w:val="sv-SE"/>
        </w:rPr>
        <w:t>oper</w:t>
      </w:r>
      <w:r w:rsidRPr="006C0097">
        <w:rPr>
          <w:rFonts w:eastAsia="Times New Roman"/>
          <w:spacing w:val="2"/>
          <w:szCs w:val="20"/>
          <w:lang w:val="sv-SE"/>
        </w:rPr>
        <w:t>a</w:t>
      </w:r>
      <w:r w:rsidRPr="006C0097">
        <w:rPr>
          <w:rFonts w:eastAsia="Times New Roman"/>
          <w:spacing w:val="-2"/>
          <w:szCs w:val="20"/>
          <w:lang w:val="sv-SE"/>
        </w:rPr>
        <w:t>s</w:t>
      </w:r>
      <w:r w:rsidRPr="006C0097">
        <w:rPr>
          <w:rFonts w:eastAsia="Times New Roman"/>
          <w:szCs w:val="20"/>
          <w:lang w:val="sv-SE"/>
        </w:rPr>
        <w:t>i</w:t>
      </w:r>
      <w:r w:rsidRPr="006C0097">
        <w:rPr>
          <w:rFonts w:eastAsia="Times New Roman"/>
          <w:spacing w:val="1"/>
          <w:szCs w:val="20"/>
          <w:lang w:val="sv-SE"/>
        </w:rPr>
        <w:t xml:space="preserve"> </w:t>
      </w:r>
      <w:r w:rsidRPr="006C0097">
        <w:rPr>
          <w:rFonts w:eastAsia="Times New Roman"/>
          <w:szCs w:val="20"/>
          <w:lang w:val="sv-SE"/>
        </w:rPr>
        <w:t>d</w:t>
      </w:r>
      <w:r w:rsidRPr="006C0097">
        <w:rPr>
          <w:rFonts w:eastAsia="Times New Roman"/>
          <w:spacing w:val="1"/>
          <w:szCs w:val="20"/>
          <w:lang w:val="sv-SE"/>
        </w:rPr>
        <w:t>a</w:t>
      </w:r>
      <w:r w:rsidRPr="006C0097">
        <w:rPr>
          <w:rFonts w:eastAsia="Times New Roman"/>
          <w:szCs w:val="20"/>
          <w:lang w:val="sv-SE"/>
        </w:rPr>
        <w:t>n</w:t>
      </w:r>
      <w:r w:rsidRPr="006C0097">
        <w:rPr>
          <w:rFonts w:eastAsia="Times New Roman"/>
          <w:spacing w:val="1"/>
          <w:szCs w:val="20"/>
          <w:lang w:val="sv-SE"/>
        </w:rPr>
        <w:t xml:space="preserve"> </w:t>
      </w:r>
      <w:r w:rsidRPr="006C0097">
        <w:rPr>
          <w:rFonts w:eastAsia="Times New Roman"/>
          <w:spacing w:val="-3"/>
          <w:szCs w:val="20"/>
          <w:lang w:val="sv-SE"/>
        </w:rPr>
        <w:t>U</w:t>
      </w:r>
      <w:r w:rsidRPr="006C0097">
        <w:rPr>
          <w:rFonts w:eastAsia="Times New Roman"/>
          <w:szCs w:val="20"/>
          <w:lang w:val="sv-SE"/>
        </w:rPr>
        <w:t>s</w:t>
      </w:r>
      <w:r w:rsidRPr="006C0097">
        <w:rPr>
          <w:rFonts w:eastAsia="Times New Roman"/>
          <w:spacing w:val="2"/>
          <w:szCs w:val="20"/>
          <w:lang w:val="sv-SE"/>
        </w:rPr>
        <w:t>a</w:t>
      </w:r>
      <w:r w:rsidRPr="006C0097">
        <w:rPr>
          <w:rFonts w:eastAsia="Times New Roman"/>
          <w:szCs w:val="20"/>
          <w:lang w:val="sv-SE"/>
        </w:rPr>
        <w:t>ha Mikro</w:t>
      </w:r>
      <w:r w:rsidRPr="006C0097">
        <w:rPr>
          <w:rFonts w:eastAsia="Times New Roman"/>
          <w:spacing w:val="6"/>
          <w:szCs w:val="20"/>
          <w:lang w:val="sv-SE"/>
        </w:rPr>
        <w:t xml:space="preserve"> </w:t>
      </w:r>
      <w:r w:rsidRPr="006C0097">
        <w:rPr>
          <w:rFonts w:eastAsia="Times New Roman"/>
          <w:spacing w:val="-5"/>
          <w:szCs w:val="20"/>
          <w:lang w:val="sv-SE"/>
        </w:rPr>
        <w:t>K</w:t>
      </w:r>
      <w:r w:rsidRPr="006C0097">
        <w:rPr>
          <w:rFonts w:eastAsia="Times New Roman"/>
          <w:spacing w:val="1"/>
          <w:szCs w:val="20"/>
          <w:lang w:val="sv-SE"/>
        </w:rPr>
        <w:t>ec</w:t>
      </w:r>
      <w:r w:rsidRPr="006C0097">
        <w:rPr>
          <w:rFonts w:eastAsia="Times New Roman"/>
          <w:szCs w:val="20"/>
          <w:lang w:val="sv-SE"/>
        </w:rPr>
        <w:t>il</w:t>
      </w:r>
      <w:r w:rsidRPr="006C0097">
        <w:rPr>
          <w:rFonts w:eastAsia="Times New Roman"/>
          <w:spacing w:val="2"/>
          <w:szCs w:val="20"/>
          <w:lang w:val="sv-SE"/>
        </w:rPr>
        <w:t xml:space="preserve"> </w:t>
      </w:r>
      <w:r w:rsidRPr="006C0097">
        <w:rPr>
          <w:rFonts w:eastAsia="Times New Roman"/>
          <w:szCs w:val="20"/>
          <w:lang w:val="sv-SE"/>
        </w:rPr>
        <w:t>d</w:t>
      </w:r>
      <w:r w:rsidRPr="006C0097">
        <w:rPr>
          <w:rFonts w:eastAsia="Times New Roman"/>
          <w:spacing w:val="1"/>
          <w:szCs w:val="20"/>
          <w:lang w:val="sv-SE"/>
        </w:rPr>
        <w:t>a</w:t>
      </w:r>
      <w:r w:rsidRPr="006C0097">
        <w:rPr>
          <w:rFonts w:eastAsia="Times New Roman"/>
          <w:szCs w:val="20"/>
          <w:lang w:val="sv-SE"/>
        </w:rPr>
        <w:t>n</w:t>
      </w:r>
      <w:r w:rsidRPr="006C0097">
        <w:rPr>
          <w:rFonts w:eastAsia="Times New Roman"/>
          <w:spacing w:val="1"/>
          <w:szCs w:val="20"/>
          <w:lang w:val="sv-SE"/>
        </w:rPr>
        <w:t xml:space="preserve"> </w:t>
      </w:r>
      <w:r w:rsidRPr="006C0097">
        <w:rPr>
          <w:rFonts w:eastAsia="Times New Roman"/>
          <w:spacing w:val="-2"/>
          <w:szCs w:val="20"/>
          <w:lang w:val="sv-SE"/>
        </w:rPr>
        <w:t>M</w:t>
      </w:r>
      <w:r w:rsidRPr="006C0097">
        <w:rPr>
          <w:rFonts w:eastAsia="Times New Roman"/>
          <w:spacing w:val="1"/>
          <w:szCs w:val="20"/>
          <w:lang w:val="sv-SE"/>
        </w:rPr>
        <w:t>e</w:t>
      </w:r>
      <w:r w:rsidRPr="006C0097">
        <w:rPr>
          <w:rFonts w:eastAsia="Times New Roman"/>
          <w:szCs w:val="20"/>
          <w:lang w:val="sv-SE"/>
        </w:rPr>
        <w:t>n</w:t>
      </w:r>
      <w:r w:rsidRPr="006C0097">
        <w:rPr>
          <w:rFonts w:eastAsia="Times New Roman"/>
          <w:spacing w:val="1"/>
          <w:szCs w:val="20"/>
          <w:lang w:val="sv-SE"/>
        </w:rPr>
        <w:t>e</w:t>
      </w:r>
      <w:r w:rsidRPr="006C0097">
        <w:rPr>
          <w:rFonts w:eastAsia="Times New Roman"/>
          <w:szCs w:val="20"/>
          <w:lang w:val="sv-SE"/>
        </w:rPr>
        <w:t>n</w:t>
      </w:r>
      <w:r w:rsidRPr="006C0097">
        <w:rPr>
          <w:rFonts w:eastAsia="Times New Roman"/>
          <w:spacing w:val="-5"/>
          <w:szCs w:val="20"/>
          <w:lang w:val="sv-SE"/>
        </w:rPr>
        <w:t>g</w:t>
      </w:r>
      <w:r w:rsidRPr="006C0097">
        <w:rPr>
          <w:rFonts w:eastAsia="Times New Roman"/>
          <w:spacing w:val="1"/>
          <w:szCs w:val="20"/>
          <w:lang w:val="sv-SE"/>
        </w:rPr>
        <w:t>a</w:t>
      </w:r>
      <w:r w:rsidRPr="006C0097">
        <w:rPr>
          <w:rFonts w:eastAsia="Times New Roman"/>
          <w:szCs w:val="20"/>
          <w:lang w:val="sv-SE"/>
        </w:rPr>
        <w:t>h</w:t>
      </w:r>
      <w:r w:rsidRPr="006C0097">
        <w:rPr>
          <w:rFonts w:eastAsia="Times New Roman"/>
          <w:spacing w:val="1"/>
          <w:szCs w:val="20"/>
          <w:lang w:val="sv-SE"/>
        </w:rPr>
        <w:t xml:space="preserve"> </w:t>
      </w:r>
      <w:r w:rsidRPr="006C0097">
        <w:rPr>
          <w:rFonts w:eastAsia="Times New Roman"/>
          <w:szCs w:val="20"/>
          <w:lang w:val="sv-SE"/>
        </w:rPr>
        <w:t>(</w:t>
      </w:r>
      <w:r w:rsidRPr="006C0097">
        <w:rPr>
          <w:rFonts w:eastAsia="Times New Roman"/>
          <w:spacing w:val="1"/>
          <w:szCs w:val="20"/>
          <w:lang w:val="sv-SE"/>
        </w:rPr>
        <w:t>U</w:t>
      </w:r>
      <w:r w:rsidRPr="006C0097">
        <w:rPr>
          <w:rFonts w:eastAsia="Times New Roman"/>
          <w:spacing w:val="3"/>
          <w:szCs w:val="20"/>
          <w:lang w:val="sv-SE"/>
        </w:rPr>
        <w:t>M</w:t>
      </w:r>
      <w:r w:rsidRPr="006C0097">
        <w:rPr>
          <w:rFonts w:eastAsia="Times New Roman"/>
          <w:spacing w:val="-5"/>
          <w:szCs w:val="20"/>
          <w:lang w:val="sv-SE"/>
        </w:rPr>
        <w:t>K</w:t>
      </w:r>
      <w:r w:rsidRPr="006C0097">
        <w:rPr>
          <w:rFonts w:eastAsia="Times New Roman"/>
          <w:spacing w:val="3"/>
          <w:szCs w:val="20"/>
          <w:lang w:val="sv-SE"/>
        </w:rPr>
        <w:t>M</w:t>
      </w:r>
      <w:r w:rsidRPr="006C0097">
        <w:rPr>
          <w:rFonts w:eastAsia="Times New Roman"/>
          <w:szCs w:val="20"/>
          <w:lang w:val="sv-SE"/>
        </w:rPr>
        <w:t xml:space="preserve">) </w:t>
      </w:r>
      <w:r w:rsidRPr="006C0097">
        <w:rPr>
          <w:rFonts w:eastAsia="Times New Roman"/>
          <w:spacing w:val="-5"/>
          <w:szCs w:val="20"/>
          <w:lang w:val="sv-SE"/>
        </w:rPr>
        <w:t>Daerah Pangandaran</w:t>
      </w:r>
      <w:r w:rsidRPr="006C0097">
        <w:rPr>
          <w:rFonts w:eastAsia="Times New Roman"/>
          <w:spacing w:val="2"/>
          <w:szCs w:val="20"/>
          <w:lang w:val="sv-SE"/>
        </w:rPr>
        <w:t xml:space="preserve"> </w:t>
      </w:r>
      <w:r w:rsidRPr="006C0097">
        <w:rPr>
          <w:rFonts w:eastAsia="Times New Roman"/>
          <w:spacing w:val="-5"/>
          <w:szCs w:val="20"/>
          <w:lang w:val="sv-SE"/>
        </w:rPr>
        <w:t>y</w:t>
      </w:r>
      <w:r w:rsidRPr="006C0097">
        <w:rPr>
          <w:rFonts w:eastAsia="Times New Roman"/>
          <w:spacing w:val="1"/>
          <w:szCs w:val="20"/>
          <w:lang w:val="sv-SE"/>
        </w:rPr>
        <w:t>a</w:t>
      </w:r>
      <w:r w:rsidRPr="006C0097">
        <w:rPr>
          <w:rFonts w:eastAsia="Times New Roman"/>
          <w:szCs w:val="20"/>
          <w:lang w:val="sv-SE"/>
        </w:rPr>
        <w:t>i</w:t>
      </w:r>
      <w:r w:rsidRPr="006C0097">
        <w:rPr>
          <w:rFonts w:eastAsia="Times New Roman"/>
          <w:spacing w:val="3"/>
          <w:szCs w:val="20"/>
          <w:lang w:val="sv-SE"/>
        </w:rPr>
        <w:t>t</w:t>
      </w:r>
      <w:r w:rsidRPr="006C0097">
        <w:rPr>
          <w:rFonts w:eastAsia="Times New Roman"/>
          <w:szCs w:val="20"/>
          <w:lang w:val="sv-SE"/>
        </w:rPr>
        <w:t>u</w:t>
      </w:r>
      <w:r w:rsidRPr="006C0097">
        <w:rPr>
          <w:rFonts w:eastAsia="Times New Roman"/>
          <w:spacing w:val="2"/>
          <w:szCs w:val="20"/>
          <w:lang w:val="sv-SE"/>
        </w:rPr>
        <w:t xml:space="preserve"> </w:t>
      </w:r>
      <w:r w:rsidRPr="006C0097">
        <w:rPr>
          <w:rFonts w:eastAsia="Times New Roman"/>
          <w:szCs w:val="20"/>
          <w:lang w:val="sv-SE"/>
        </w:rPr>
        <w:t>b</w:t>
      </w:r>
      <w:r w:rsidRPr="006C0097">
        <w:rPr>
          <w:rFonts w:eastAsia="Times New Roman"/>
          <w:spacing w:val="1"/>
          <w:szCs w:val="20"/>
          <w:lang w:val="sv-SE"/>
        </w:rPr>
        <w:t>e</w:t>
      </w:r>
      <w:r w:rsidRPr="006C0097">
        <w:rPr>
          <w:rFonts w:eastAsia="Times New Roman"/>
          <w:szCs w:val="20"/>
          <w:lang w:val="sv-SE"/>
        </w:rPr>
        <w:t>rada</w:t>
      </w:r>
      <w:r w:rsidRPr="006C0097">
        <w:rPr>
          <w:rFonts w:eastAsia="Times New Roman"/>
          <w:spacing w:val="4"/>
          <w:szCs w:val="20"/>
          <w:lang w:val="sv-SE"/>
        </w:rPr>
        <w:t xml:space="preserve"> </w:t>
      </w:r>
      <w:r w:rsidRPr="006C0097">
        <w:rPr>
          <w:rFonts w:eastAsia="Times New Roman"/>
          <w:szCs w:val="20"/>
          <w:lang w:val="sv-SE"/>
        </w:rPr>
        <w:t xml:space="preserve">di </w:t>
      </w:r>
      <w:r w:rsidRPr="006C0097">
        <w:rPr>
          <w:rFonts w:eastAsia="Times New Roman"/>
          <w:spacing w:val="3"/>
          <w:szCs w:val="20"/>
          <w:lang w:val="sv-SE"/>
        </w:rPr>
        <w:t xml:space="preserve">kawasan </w:t>
      </w:r>
      <w:r w:rsidRPr="006C0097">
        <w:rPr>
          <w:rFonts w:eastAsia="Times New Roman"/>
          <w:spacing w:val="4"/>
          <w:szCs w:val="20"/>
          <w:lang w:val="sv-SE"/>
        </w:rPr>
        <w:t xml:space="preserve">Pusat Pemerintahan Kabupaten Pangandaran, Kecamatan Parigi, Kabupaten Pangandaran, Jawa Barat dan </w:t>
      </w:r>
      <w:r w:rsidRPr="006C0097">
        <w:rPr>
          <w:rFonts w:eastAsia="Times New Roman"/>
          <w:szCs w:val="20"/>
          <w:lang w:val="sv-SE"/>
        </w:rPr>
        <w:t>di</w:t>
      </w:r>
      <w:r w:rsidRPr="006C0097">
        <w:rPr>
          <w:rFonts w:eastAsia="Times New Roman"/>
          <w:spacing w:val="44"/>
          <w:szCs w:val="20"/>
          <w:lang w:val="sv-SE"/>
        </w:rPr>
        <w:t xml:space="preserve"> </w:t>
      </w:r>
      <w:r w:rsidRPr="006C0097">
        <w:rPr>
          <w:rFonts w:eastAsia="Times New Roman"/>
          <w:szCs w:val="20"/>
          <w:lang w:val="sv-SE"/>
        </w:rPr>
        <w:t>indu</w:t>
      </w:r>
      <w:r w:rsidRPr="006C0097">
        <w:rPr>
          <w:rFonts w:eastAsia="Times New Roman"/>
          <w:spacing w:val="-2"/>
          <w:szCs w:val="20"/>
          <w:lang w:val="sv-SE"/>
        </w:rPr>
        <w:t>s</w:t>
      </w:r>
      <w:r w:rsidRPr="006C0097">
        <w:rPr>
          <w:rFonts w:eastAsia="Times New Roman"/>
          <w:spacing w:val="3"/>
          <w:szCs w:val="20"/>
          <w:lang w:val="sv-SE"/>
        </w:rPr>
        <w:t>t</w:t>
      </w:r>
      <w:r w:rsidRPr="006C0097">
        <w:rPr>
          <w:rFonts w:eastAsia="Times New Roman"/>
          <w:szCs w:val="20"/>
          <w:lang w:val="sv-SE"/>
        </w:rPr>
        <w:t>ri</w:t>
      </w:r>
      <w:r w:rsidRPr="006C0097">
        <w:rPr>
          <w:rFonts w:eastAsia="Times New Roman"/>
          <w:spacing w:val="53"/>
          <w:szCs w:val="20"/>
          <w:lang w:val="sv-SE"/>
        </w:rPr>
        <w:t xml:space="preserve"> </w:t>
      </w:r>
      <w:r w:rsidRPr="006C0097">
        <w:rPr>
          <w:rFonts w:eastAsia="Times New Roman"/>
          <w:spacing w:val="-3"/>
          <w:szCs w:val="20"/>
          <w:lang w:val="sv-SE"/>
        </w:rPr>
        <w:t>U</w:t>
      </w:r>
      <w:r w:rsidRPr="006C0097">
        <w:rPr>
          <w:rFonts w:eastAsia="Times New Roman"/>
          <w:spacing w:val="3"/>
          <w:szCs w:val="20"/>
          <w:lang w:val="sv-SE"/>
        </w:rPr>
        <w:t>M</w:t>
      </w:r>
      <w:r w:rsidRPr="006C0097">
        <w:rPr>
          <w:rFonts w:eastAsia="Times New Roman"/>
          <w:spacing w:val="-5"/>
          <w:szCs w:val="20"/>
          <w:lang w:val="sv-SE"/>
        </w:rPr>
        <w:t>K</w:t>
      </w:r>
      <w:r w:rsidRPr="006C0097">
        <w:rPr>
          <w:rFonts w:eastAsia="Times New Roman"/>
          <w:szCs w:val="20"/>
          <w:lang w:val="sv-SE"/>
        </w:rPr>
        <w:t>M</w:t>
      </w:r>
      <w:r w:rsidRPr="006C0097">
        <w:rPr>
          <w:rFonts w:eastAsia="Times New Roman"/>
          <w:spacing w:val="48"/>
          <w:szCs w:val="20"/>
          <w:lang w:val="sv-SE"/>
        </w:rPr>
        <w:t xml:space="preserve"> </w:t>
      </w:r>
      <w:r w:rsidRPr="006C0097">
        <w:rPr>
          <w:rFonts w:eastAsia="Times New Roman"/>
          <w:szCs w:val="20"/>
          <w:lang w:val="sv-SE"/>
        </w:rPr>
        <w:t xml:space="preserve">Kuliner </w:t>
      </w:r>
      <w:r w:rsidRPr="006C0097">
        <w:rPr>
          <w:rFonts w:eastAsia="Times New Roman"/>
          <w:spacing w:val="-5"/>
          <w:szCs w:val="20"/>
          <w:lang w:val="sv-SE"/>
        </w:rPr>
        <w:lastRenderedPageBreak/>
        <w:t xml:space="preserve">Pangandaran. </w:t>
      </w:r>
      <w:r w:rsidRPr="006C0097">
        <w:rPr>
          <w:rFonts w:eastAsia="Times New Roman"/>
          <w:spacing w:val="-3"/>
          <w:szCs w:val="20"/>
          <w:lang w:val="sv-SE"/>
        </w:rPr>
        <w:t>D</w:t>
      </w:r>
      <w:r w:rsidRPr="006C0097">
        <w:rPr>
          <w:rFonts w:eastAsia="Times New Roman"/>
          <w:spacing w:val="1"/>
          <w:szCs w:val="20"/>
          <w:lang w:val="sv-SE"/>
        </w:rPr>
        <w:t>a</w:t>
      </w:r>
      <w:r w:rsidRPr="006C0097">
        <w:rPr>
          <w:rFonts w:eastAsia="Times New Roman"/>
          <w:szCs w:val="20"/>
          <w:lang w:val="sv-SE"/>
        </w:rPr>
        <w:t>l</w:t>
      </w:r>
      <w:r w:rsidRPr="006C0097">
        <w:rPr>
          <w:rFonts w:eastAsia="Times New Roman"/>
          <w:spacing w:val="2"/>
          <w:szCs w:val="20"/>
          <w:lang w:val="sv-SE"/>
        </w:rPr>
        <w:t>a</w:t>
      </w:r>
      <w:r w:rsidRPr="006C0097">
        <w:rPr>
          <w:rFonts w:eastAsia="Times New Roman"/>
          <w:szCs w:val="20"/>
          <w:lang w:val="sv-SE"/>
        </w:rPr>
        <w:t>m p</w:t>
      </w:r>
      <w:r w:rsidRPr="006C0097">
        <w:rPr>
          <w:rFonts w:eastAsia="Times New Roman"/>
          <w:spacing w:val="2"/>
          <w:szCs w:val="20"/>
          <w:lang w:val="sv-SE"/>
        </w:rPr>
        <w:t>e</w:t>
      </w:r>
      <w:r w:rsidRPr="006C0097">
        <w:rPr>
          <w:rFonts w:eastAsia="Times New Roman"/>
          <w:spacing w:val="-2"/>
          <w:szCs w:val="20"/>
          <w:lang w:val="sv-SE"/>
        </w:rPr>
        <w:t>n</w:t>
      </w:r>
      <w:r w:rsidRPr="006C0097">
        <w:rPr>
          <w:rFonts w:eastAsia="Times New Roman"/>
          <w:spacing w:val="1"/>
          <w:szCs w:val="20"/>
          <w:lang w:val="sv-SE"/>
        </w:rPr>
        <w:t>e</w:t>
      </w:r>
      <w:r w:rsidRPr="006C0097">
        <w:rPr>
          <w:rFonts w:eastAsia="Times New Roman"/>
          <w:szCs w:val="20"/>
          <w:lang w:val="sv-SE"/>
        </w:rPr>
        <w:t>l</w:t>
      </w:r>
      <w:r w:rsidRPr="006C0097">
        <w:rPr>
          <w:rFonts w:eastAsia="Times New Roman"/>
          <w:spacing w:val="-4"/>
          <w:szCs w:val="20"/>
          <w:lang w:val="sv-SE"/>
        </w:rPr>
        <w:t>i</w:t>
      </w:r>
      <w:r w:rsidRPr="006C0097">
        <w:rPr>
          <w:rFonts w:eastAsia="Times New Roman"/>
          <w:spacing w:val="3"/>
          <w:szCs w:val="20"/>
          <w:lang w:val="sv-SE"/>
        </w:rPr>
        <w:t>t</w:t>
      </w:r>
      <w:r w:rsidRPr="006C0097">
        <w:rPr>
          <w:rFonts w:eastAsia="Times New Roman"/>
          <w:spacing w:val="1"/>
          <w:szCs w:val="20"/>
          <w:lang w:val="sv-SE"/>
        </w:rPr>
        <w:t>a</w:t>
      </w:r>
      <w:r w:rsidRPr="006C0097">
        <w:rPr>
          <w:rFonts w:eastAsia="Times New Roman"/>
          <w:szCs w:val="20"/>
          <w:lang w:val="sv-SE"/>
        </w:rPr>
        <w:t>n i</w:t>
      </w:r>
      <w:r w:rsidRPr="006C0097">
        <w:rPr>
          <w:rFonts w:eastAsia="Times New Roman"/>
          <w:spacing w:val="-4"/>
          <w:szCs w:val="20"/>
          <w:lang w:val="sv-SE"/>
        </w:rPr>
        <w:t>n</w:t>
      </w:r>
      <w:r w:rsidRPr="006C0097">
        <w:rPr>
          <w:rFonts w:eastAsia="Times New Roman"/>
          <w:szCs w:val="20"/>
          <w:lang w:val="sv-SE"/>
        </w:rPr>
        <w:t xml:space="preserve">i </w:t>
      </w:r>
      <w:r w:rsidRPr="006C0097">
        <w:rPr>
          <w:rFonts w:eastAsia="Times New Roman"/>
          <w:spacing w:val="-1"/>
          <w:szCs w:val="20"/>
          <w:lang w:val="sv-SE"/>
        </w:rPr>
        <w:t>t</w:t>
      </w:r>
      <w:r w:rsidRPr="006C0097">
        <w:rPr>
          <w:rFonts w:eastAsia="Times New Roman"/>
          <w:spacing w:val="1"/>
          <w:szCs w:val="20"/>
          <w:lang w:val="sv-SE"/>
        </w:rPr>
        <w:t>e</w:t>
      </w:r>
      <w:r w:rsidRPr="006C0097">
        <w:rPr>
          <w:rFonts w:eastAsia="Times New Roman"/>
          <w:szCs w:val="20"/>
          <w:lang w:val="sv-SE"/>
        </w:rPr>
        <w:t xml:space="preserve">knik </w:t>
      </w:r>
      <w:r w:rsidRPr="006C0097">
        <w:rPr>
          <w:rFonts w:eastAsia="Times New Roman"/>
          <w:spacing w:val="-7"/>
          <w:szCs w:val="20"/>
          <w:lang w:val="sv-SE"/>
        </w:rPr>
        <w:t>y</w:t>
      </w:r>
      <w:r w:rsidRPr="006C0097">
        <w:rPr>
          <w:rFonts w:eastAsia="Times New Roman"/>
          <w:spacing w:val="1"/>
          <w:szCs w:val="20"/>
          <w:lang w:val="sv-SE"/>
        </w:rPr>
        <w:t>a</w:t>
      </w:r>
      <w:r w:rsidRPr="006C0097">
        <w:rPr>
          <w:rFonts w:eastAsia="Times New Roman"/>
          <w:spacing w:val="2"/>
          <w:szCs w:val="20"/>
          <w:lang w:val="sv-SE"/>
        </w:rPr>
        <w:t>n</w:t>
      </w:r>
      <w:r w:rsidRPr="006C0097">
        <w:rPr>
          <w:rFonts w:eastAsia="Times New Roman"/>
          <w:szCs w:val="20"/>
          <w:lang w:val="sv-SE"/>
        </w:rPr>
        <w:t>g</w:t>
      </w:r>
      <w:r w:rsidRPr="006C0097">
        <w:rPr>
          <w:rFonts w:eastAsia="Times New Roman"/>
          <w:spacing w:val="-5"/>
          <w:szCs w:val="20"/>
          <w:lang w:val="sv-SE"/>
        </w:rPr>
        <w:t xml:space="preserve"> </w:t>
      </w:r>
      <w:r w:rsidRPr="006C0097">
        <w:rPr>
          <w:rFonts w:eastAsia="Times New Roman"/>
          <w:szCs w:val="20"/>
          <w:lang w:val="sv-SE"/>
        </w:rPr>
        <w:t>d</w:t>
      </w:r>
      <w:r w:rsidRPr="006C0097">
        <w:rPr>
          <w:rFonts w:eastAsia="Times New Roman"/>
          <w:spacing w:val="3"/>
          <w:szCs w:val="20"/>
          <w:lang w:val="sv-SE"/>
        </w:rPr>
        <w:t>i</w:t>
      </w:r>
      <w:r w:rsidRPr="006C0097">
        <w:rPr>
          <w:rFonts w:eastAsia="Times New Roman"/>
          <w:spacing w:val="-5"/>
          <w:szCs w:val="20"/>
          <w:lang w:val="sv-SE"/>
        </w:rPr>
        <w:t>g</w:t>
      </w:r>
      <w:r w:rsidRPr="006C0097">
        <w:rPr>
          <w:rFonts w:eastAsia="Times New Roman"/>
          <w:szCs w:val="20"/>
          <w:lang w:val="sv-SE"/>
        </w:rPr>
        <w:t>un</w:t>
      </w:r>
      <w:r w:rsidRPr="006C0097">
        <w:rPr>
          <w:rFonts w:eastAsia="Times New Roman"/>
          <w:spacing w:val="1"/>
          <w:szCs w:val="20"/>
          <w:lang w:val="sv-SE"/>
        </w:rPr>
        <w:t>a</w:t>
      </w:r>
      <w:r w:rsidRPr="006C0097">
        <w:rPr>
          <w:rFonts w:eastAsia="Times New Roman"/>
          <w:szCs w:val="20"/>
          <w:lang w:val="sv-SE"/>
        </w:rPr>
        <w:t>k</w:t>
      </w:r>
      <w:r w:rsidRPr="006C0097">
        <w:rPr>
          <w:rFonts w:eastAsia="Times New Roman"/>
          <w:spacing w:val="4"/>
          <w:szCs w:val="20"/>
          <w:lang w:val="sv-SE"/>
        </w:rPr>
        <w:t>a</w:t>
      </w:r>
      <w:r w:rsidRPr="006C0097">
        <w:rPr>
          <w:rFonts w:eastAsia="Times New Roman"/>
          <w:szCs w:val="20"/>
          <w:lang w:val="sv-SE"/>
        </w:rPr>
        <w:t>n</w:t>
      </w:r>
      <w:r w:rsidRPr="006C0097">
        <w:rPr>
          <w:rFonts w:eastAsia="Times New Roman"/>
          <w:spacing w:val="5"/>
          <w:szCs w:val="20"/>
          <w:lang w:val="sv-SE"/>
        </w:rPr>
        <w:t xml:space="preserve"> </w:t>
      </w:r>
      <w:r w:rsidRPr="006C0097">
        <w:rPr>
          <w:rFonts w:eastAsia="Times New Roman"/>
          <w:spacing w:val="-7"/>
          <w:szCs w:val="20"/>
          <w:lang w:val="sv-SE"/>
        </w:rPr>
        <w:t>y</w:t>
      </w:r>
      <w:r w:rsidRPr="006C0097">
        <w:rPr>
          <w:rFonts w:eastAsia="Times New Roman"/>
          <w:spacing w:val="1"/>
          <w:szCs w:val="20"/>
          <w:lang w:val="sv-SE"/>
        </w:rPr>
        <w:t>a</w:t>
      </w:r>
      <w:r w:rsidRPr="006C0097">
        <w:rPr>
          <w:rFonts w:eastAsia="Times New Roman"/>
          <w:szCs w:val="20"/>
          <w:lang w:val="sv-SE"/>
        </w:rPr>
        <w:t>it</w:t>
      </w:r>
      <w:r w:rsidRPr="006C0097">
        <w:rPr>
          <w:rFonts w:eastAsia="Times New Roman"/>
          <w:spacing w:val="6"/>
          <w:szCs w:val="20"/>
          <w:lang w:val="sv-SE"/>
        </w:rPr>
        <w:t>u</w:t>
      </w:r>
      <w:r w:rsidRPr="006C0097">
        <w:rPr>
          <w:rFonts w:eastAsia="Times New Roman"/>
          <w:szCs w:val="20"/>
          <w:lang w:val="sv-SE"/>
        </w:rPr>
        <w:t>: Ob</w:t>
      </w:r>
      <w:r w:rsidRPr="006C0097">
        <w:rPr>
          <w:rFonts w:eastAsia="Times New Roman"/>
          <w:spacing w:val="-2"/>
          <w:szCs w:val="20"/>
          <w:lang w:val="sv-SE"/>
        </w:rPr>
        <w:t>s</w:t>
      </w:r>
      <w:r w:rsidRPr="006C0097">
        <w:rPr>
          <w:rFonts w:eastAsia="Times New Roman"/>
          <w:spacing w:val="1"/>
          <w:szCs w:val="20"/>
          <w:lang w:val="sv-SE"/>
        </w:rPr>
        <w:t>e</w:t>
      </w:r>
      <w:r w:rsidRPr="006C0097">
        <w:rPr>
          <w:rFonts w:eastAsia="Times New Roman"/>
          <w:szCs w:val="20"/>
          <w:lang w:val="sv-SE"/>
        </w:rPr>
        <w:t>r</w:t>
      </w:r>
      <w:r w:rsidRPr="006C0097">
        <w:rPr>
          <w:rFonts w:eastAsia="Times New Roman"/>
          <w:spacing w:val="-3"/>
          <w:szCs w:val="20"/>
          <w:lang w:val="sv-SE"/>
        </w:rPr>
        <w:t>v</w:t>
      </w:r>
      <w:r w:rsidRPr="006C0097">
        <w:rPr>
          <w:rFonts w:eastAsia="Times New Roman"/>
          <w:spacing w:val="1"/>
          <w:szCs w:val="20"/>
          <w:lang w:val="sv-SE"/>
        </w:rPr>
        <w:t>a</w:t>
      </w:r>
      <w:r w:rsidRPr="006C0097">
        <w:rPr>
          <w:rFonts w:eastAsia="Times New Roman"/>
          <w:spacing w:val="-2"/>
          <w:szCs w:val="20"/>
          <w:lang w:val="sv-SE"/>
        </w:rPr>
        <w:t>s</w:t>
      </w:r>
      <w:r w:rsidRPr="006C0097">
        <w:rPr>
          <w:rFonts w:eastAsia="Times New Roman"/>
          <w:szCs w:val="20"/>
          <w:lang w:val="sv-SE"/>
        </w:rPr>
        <w:t>i, W</w:t>
      </w:r>
      <w:r w:rsidRPr="006C0097">
        <w:rPr>
          <w:rFonts w:eastAsia="Times New Roman"/>
          <w:spacing w:val="-2"/>
          <w:szCs w:val="20"/>
          <w:lang w:val="sv-SE"/>
        </w:rPr>
        <w:t>a</w:t>
      </w:r>
      <w:r w:rsidRPr="006C0097">
        <w:rPr>
          <w:rFonts w:eastAsia="Times New Roman"/>
          <w:szCs w:val="20"/>
          <w:lang w:val="sv-SE"/>
        </w:rPr>
        <w:t>wan</w:t>
      </w:r>
      <w:r w:rsidRPr="006C0097">
        <w:rPr>
          <w:rFonts w:eastAsia="Times New Roman"/>
          <w:spacing w:val="2"/>
          <w:szCs w:val="20"/>
          <w:lang w:val="sv-SE"/>
        </w:rPr>
        <w:t>c</w:t>
      </w:r>
      <w:r w:rsidRPr="006C0097">
        <w:rPr>
          <w:rFonts w:eastAsia="Times New Roman"/>
          <w:spacing w:val="1"/>
          <w:szCs w:val="20"/>
          <w:lang w:val="sv-SE"/>
        </w:rPr>
        <w:t>a</w:t>
      </w:r>
      <w:r w:rsidRPr="006C0097">
        <w:rPr>
          <w:rFonts w:eastAsia="Times New Roman"/>
          <w:szCs w:val="20"/>
          <w:lang w:val="sv-SE"/>
        </w:rPr>
        <w:t>ra Menda</w:t>
      </w:r>
      <w:r w:rsidRPr="006C0097">
        <w:rPr>
          <w:rFonts w:eastAsia="Times New Roman"/>
          <w:spacing w:val="-3"/>
          <w:szCs w:val="20"/>
          <w:lang w:val="sv-SE"/>
        </w:rPr>
        <w:t>l</w:t>
      </w:r>
      <w:r w:rsidRPr="006C0097">
        <w:rPr>
          <w:rFonts w:eastAsia="Times New Roman"/>
          <w:spacing w:val="1"/>
          <w:szCs w:val="20"/>
          <w:lang w:val="sv-SE"/>
        </w:rPr>
        <w:t>a</w:t>
      </w:r>
      <w:r w:rsidRPr="006C0097">
        <w:rPr>
          <w:rFonts w:eastAsia="Times New Roman"/>
          <w:szCs w:val="20"/>
          <w:lang w:val="sv-SE"/>
        </w:rPr>
        <w:t>m d</w:t>
      </w:r>
      <w:r w:rsidRPr="006C0097">
        <w:rPr>
          <w:rFonts w:eastAsia="Times New Roman"/>
          <w:spacing w:val="1"/>
          <w:szCs w:val="20"/>
          <w:lang w:val="sv-SE"/>
        </w:rPr>
        <w:t>e</w:t>
      </w:r>
      <w:r w:rsidRPr="006C0097">
        <w:rPr>
          <w:rFonts w:eastAsia="Times New Roman"/>
          <w:szCs w:val="20"/>
          <w:lang w:val="sv-SE"/>
        </w:rPr>
        <w:t>n</w:t>
      </w:r>
      <w:r w:rsidRPr="006C0097">
        <w:rPr>
          <w:rFonts w:eastAsia="Times New Roman"/>
          <w:spacing w:val="-5"/>
          <w:szCs w:val="20"/>
          <w:lang w:val="sv-SE"/>
        </w:rPr>
        <w:t>g</w:t>
      </w:r>
      <w:r w:rsidRPr="006C0097">
        <w:rPr>
          <w:rFonts w:eastAsia="Times New Roman"/>
          <w:spacing w:val="1"/>
          <w:szCs w:val="20"/>
          <w:lang w:val="sv-SE"/>
        </w:rPr>
        <w:t>a</w:t>
      </w:r>
      <w:r w:rsidRPr="006C0097">
        <w:rPr>
          <w:rFonts w:eastAsia="Times New Roman"/>
          <w:szCs w:val="20"/>
          <w:lang w:val="sv-SE"/>
        </w:rPr>
        <w:t>n b</w:t>
      </w:r>
      <w:r w:rsidRPr="006C0097">
        <w:rPr>
          <w:rFonts w:eastAsia="Times New Roman"/>
          <w:spacing w:val="1"/>
          <w:szCs w:val="20"/>
          <w:lang w:val="sv-SE"/>
        </w:rPr>
        <w:t>e</w:t>
      </w:r>
      <w:r w:rsidRPr="006C0097">
        <w:rPr>
          <w:rFonts w:eastAsia="Times New Roman"/>
          <w:spacing w:val="-5"/>
          <w:szCs w:val="20"/>
          <w:lang w:val="sv-SE"/>
        </w:rPr>
        <w:t>b</w:t>
      </w:r>
      <w:r w:rsidRPr="006C0097">
        <w:rPr>
          <w:rFonts w:eastAsia="Times New Roman"/>
          <w:spacing w:val="1"/>
          <w:szCs w:val="20"/>
          <w:lang w:val="sv-SE"/>
        </w:rPr>
        <w:t>e</w:t>
      </w:r>
      <w:r w:rsidRPr="006C0097">
        <w:rPr>
          <w:rFonts w:eastAsia="Times New Roman"/>
          <w:spacing w:val="-3"/>
          <w:szCs w:val="20"/>
          <w:lang w:val="sv-SE"/>
        </w:rPr>
        <w:t>r</w:t>
      </w:r>
      <w:r w:rsidRPr="006C0097">
        <w:rPr>
          <w:rFonts w:eastAsia="Times New Roman"/>
          <w:szCs w:val="20"/>
          <w:lang w:val="sv-SE"/>
        </w:rPr>
        <w:t>apa n</w:t>
      </w:r>
      <w:r w:rsidRPr="006C0097">
        <w:rPr>
          <w:rFonts w:eastAsia="Times New Roman"/>
          <w:spacing w:val="2"/>
          <w:szCs w:val="20"/>
          <w:lang w:val="sv-SE"/>
        </w:rPr>
        <w:t>a</w:t>
      </w:r>
      <w:r w:rsidRPr="006C0097">
        <w:rPr>
          <w:rFonts w:eastAsia="Times New Roman"/>
          <w:szCs w:val="20"/>
          <w:lang w:val="sv-SE"/>
        </w:rPr>
        <w:t>rasu</w:t>
      </w:r>
      <w:r w:rsidRPr="006C0097">
        <w:rPr>
          <w:rFonts w:eastAsia="Times New Roman"/>
          <w:spacing w:val="1"/>
          <w:szCs w:val="20"/>
          <w:lang w:val="sv-SE"/>
        </w:rPr>
        <w:t>m</w:t>
      </w:r>
      <w:r w:rsidRPr="006C0097">
        <w:rPr>
          <w:rFonts w:eastAsia="Times New Roman"/>
          <w:spacing w:val="-5"/>
          <w:szCs w:val="20"/>
          <w:lang w:val="sv-SE"/>
        </w:rPr>
        <w:t>b</w:t>
      </w:r>
      <w:r w:rsidRPr="006C0097">
        <w:rPr>
          <w:rFonts w:eastAsia="Times New Roman"/>
          <w:spacing w:val="1"/>
          <w:szCs w:val="20"/>
          <w:lang w:val="sv-SE"/>
        </w:rPr>
        <w:t>e</w:t>
      </w:r>
      <w:r w:rsidRPr="006C0097">
        <w:rPr>
          <w:rFonts w:eastAsia="Times New Roman"/>
          <w:szCs w:val="20"/>
          <w:lang w:val="sv-SE"/>
        </w:rPr>
        <w:t xml:space="preserve">r </w:t>
      </w:r>
      <w:r w:rsidRPr="006C0097">
        <w:rPr>
          <w:rFonts w:eastAsia="Times New Roman"/>
          <w:spacing w:val="-8"/>
          <w:szCs w:val="20"/>
          <w:lang w:val="sv-SE"/>
        </w:rPr>
        <w:t>y</w:t>
      </w:r>
      <w:r w:rsidRPr="006C0097">
        <w:rPr>
          <w:rFonts w:eastAsia="Times New Roman"/>
          <w:spacing w:val="1"/>
          <w:szCs w:val="20"/>
          <w:lang w:val="sv-SE"/>
        </w:rPr>
        <w:t>a</w:t>
      </w:r>
      <w:r w:rsidRPr="006C0097">
        <w:rPr>
          <w:rFonts w:eastAsia="Times New Roman"/>
          <w:szCs w:val="20"/>
          <w:lang w:val="sv-SE"/>
        </w:rPr>
        <w:t>it</w:t>
      </w:r>
      <w:r w:rsidRPr="006C0097">
        <w:rPr>
          <w:rFonts w:eastAsia="Times New Roman"/>
          <w:spacing w:val="6"/>
          <w:szCs w:val="20"/>
          <w:lang w:val="sv-SE"/>
        </w:rPr>
        <w:t>u</w:t>
      </w:r>
      <w:r w:rsidRPr="006C0097">
        <w:rPr>
          <w:rFonts w:eastAsia="Times New Roman"/>
          <w:szCs w:val="20"/>
          <w:lang w:val="sv-SE"/>
        </w:rPr>
        <w:t xml:space="preserve">: </w:t>
      </w:r>
      <w:r w:rsidRPr="006C0097">
        <w:rPr>
          <w:rFonts w:eastAsia="Times New Roman"/>
          <w:spacing w:val="-3"/>
          <w:szCs w:val="20"/>
          <w:lang w:val="sv-SE"/>
        </w:rPr>
        <w:t>D</w:t>
      </w:r>
      <w:r w:rsidRPr="006C0097">
        <w:rPr>
          <w:rFonts w:eastAsia="Times New Roman"/>
          <w:spacing w:val="3"/>
          <w:szCs w:val="20"/>
          <w:lang w:val="sv-SE"/>
        </w:rPr>
        <w:t>i</w:t>
      </w:r>
      <w:r w:rsidRPr="006C0097">
        <w:rPr>
          <w:rFonts w:eastAsia="Times New Roman"/>
          <w:spacing w:val="-2"/>
          <w:szCs w:val="20"/>
          <w:lang w:val="sv-SE"/>
        </w:rPr>
        <w:t>n</w:t>
      </w:r>
      <w:r w:rsidRPr="006C0097">
        <w:rPr>
          <w:rFonts w:eastAsia="Times New Roman"/>
          <w:spacing w:val="1"/>
          <w:szCs w:val="20"/>
          <w:lang w:val="sv-SE"/>
        </w:rPr>
        <w:t>a</w:t>
      </w:r>
      <w:r w:rsidRPr="006C0097">
        <w:rPr>
          <w:rFonts w:eastAsia="Times New Roman"/>
          <w:szCs w:val="20"/>
          <w:lang w:val="sv-SE"/>
        </w:rPr>
        <w:t xml:space="preserve">s </w:t>
      </w:r>
      <w:r w:rsidRPr="006C0097">
        <w:rPr>
          <w:rFonts w:eastAsia="Times New Roman"/>
          <w:spacing w:val="-5"/>
          <w:szCs w:val="20"/>
          <w:lang w:val="sv-SE"/>
        </w:rPr>
        <w:t>K</w:t>
      </w:r>
      <w:r w:rsidRPr="006C0097">
        <w:rPr>
          <w:rFonts w:eastAsia="Times New Roman"/>
          <w:szCs w:val="20"/>
          <w:lang w:val="sv-SE"/>
        </w:rPr>
        <w:t>oper</w:t>
      </w:r>
      <w:r w:rsidRPr="006C0097">
        <w:rPr>
          <w:rFonts w:eastAsia="Times New Roman"/>
          <w:spacing w:val="2"/>
          <w:szCs w:val="20"/>
          <w:lang w:val="sv-SE"/>
        </w:rPr>
        <w:t>a</w:t>
      </w:r>
      <w:r w:rsidRPr="006C0097">
        <w:rPr>
          <w:rFonts w:eastAsia="Times New Roman"/>
          <w:spacing w:val="3"/>
          <w:szCs w:val="20"/>
          <w:lang w:val="sv-SE"/>
        </w:rPr>
        <w:t>s</w:t>
      </w:r>
      <w:r w:rsidRPr="006C0097">
        <w:rPr>
          <w:rFonts w:eastAsia="Times New Roman"/>
          <w:szCs w:val="20"/>
          <w:lang w:val="sv-SE"/>
        </w:rPr>
        <w:t>i d</w:t>
      </w:r>
      <w:r w:rsidRPr="006C0097">
        <w:rPr>
          <w:rFonts w:eastAsia="Times New Roman"/>
          <w:spacing w:val="1"/>
          <w:szCs w:val="20"/>
          <w:lang w:val="sv-SE"/>
        </w:rPr>
        <w:t>a</w:t>
      </w:r>
      <w:r w:rsidRPr="006C0097">
        <w:rPr>
          <w:rFonts w:eastAsia="Times New Roman"/>
          <w:szCs w:val="20"/>
          <w:lang w:val="sv-SE"/>
        </w:rPr>
        <w:t>n U</w:t>
      </w:r>
      <w:r w:rsidRPr="006C0097">
        <w:rPr>
          <w:rFonts w:eastAsia="Times New Roman"/>
          <w:spacing w:val="-3"/>
          <w:szCs w:val="20"/>
          <w:lang w:val="sv-SE"/>
        </w:rPr>
        <w:t>s</w:t>
      </w:r>
      <w:r w:rsidRPr="006C0097">
        <w:rPr>
          <w:rFonts w:eastAsia="Times New Roman"/>
          <w:spacing w:val="1"/>
          <w:szCs w:val="20"/>
          <w:lang w:val="sv-SE"/>
        </w:rPr>
        <w:t>a</w:t>
      </w:r>
      <w:r w:rsidRPr="006C0097">
        <w:rPr>
          <w:rFonts w:eastAsia="Times New Roman"/>
          <w:szCs w:val="20"/>
          <w:lang w:val="sv-SE"/>
        </w:rPr>
        <w:t xml:space="preserve">ha </w:t>
      </w:r>
      <w:r w:rsidRPr="006C0097">
        <w:rPr>
          <w:rFonts w:eastAsia="Times New Roman"/>
          <w:spacing w:val="-2"/>
          <w:szCs w:val="20"/>
          <w:lang w:val="sv-SE"/>
        </w:rPr>
        <w:t>M</w:t>
      </w:r>
      <w:r w:rsidRPr="006C0097">
        <w:rPr>
          <w:rFonts w:eastAsia="Times New Roman"/>
          <w:szCs w:val="20"/>
          <w:lang w:val="sv-SE"/>
        </w:rPr>
        <w:t>ik</w:t>
      </w:r>
      <w:r w:rsidRPr="006C0097">
        <w:rPr>
          <w:rFonts w:eastAsia="Times New Roman"/>
          <w:spacing w:val="2"/>
          <w:szCs w:val="20"/>
          <w:lang w:val="sv-SE"/>
        </w:rPr>
        <w:t>r</w:t>
      </w:r>
      <w:r w:rsidRPr="006C0097">
        <w:rPr>
          <w:rFonts w:eastAsia="Times New Roman"/>
          <w:szCs w:val="20"/>
          <w:lang w:val="sv-SE"/>
        </w:rPr>
        <w:t xml:space="preserve">o </w:t>
      </w:r>
      <w:r w:rsidRPr="006C0097">
        <w:rPr>
          <w:rFonts w:eastAsia="Times New Roman"/>
          <w:spacing w:val="-5"/>
          <w:szCs w:val="20"/>
          <w:lang w:val="sv-SE"/>
        </w:rPr>
        <w:t>K</w:t>
      </w:r>
      <w:r w:rsidRPr="006C0097">
        <w:rPr>
          <w:rFonts w:eastAsia="Times New Roman"/>
          <w:szCs w:val="20"/>
          <w:lang w:val="sv-SE"/>
        </w:rPr>
        <w:t>ec</w:t>
      </w:r>
      <w:r w:rsidRPr="006C0097">
        <w:rPr>
          <w:rFonts w:eastAsia="Times New Roman"/>
          <w:spacing w:val="3"/>
          <w:szCs w:val="20"/>
          <w:lang w:val="sv-SE"/>
        </w:rPr>
        <w:t>i</w:t>
      </w:r>
      <w:r w:rsidRPr="006C0097">
        <w:rPr>
          <w:rFonts w:eastAsia="Times New Roman"/>
          <w:szCs w:val="20"/>
          <w:lang w:val="sv-SE"/>
        </w:rPr>
        <w:t>l d</w:t>
      </w:r>
      <w:r w:rsidRPr="006C0097">
        <w:rPr>
          <w:rFonts w:eastAsia="Times New Roman"/>
          <w:spacing w:val="1"/>
          <w:szCs w:val="20"/>
          <w:lang w:val="sv-SE"/>
        </w:rPr>
        <w:t>a</w:t>
      </w:r>
      <w:r w:rsidRPr="006C0097">
        <w:rPr>
          <w:rFonts w:eastAsia="Times New Roman"/>
          <w:szCs w:val="20"/>
          <w:lang w:val="sv-SE"/>
        </w:rPr>
        <w:t xml:space="preserve">n </w:t>
      </w:r>
      <w:r w:rsidRPr="006C0097">
        <w:rPr>
          <w:rFonts w:eastAsia="Times New Roman"/>
          <w:spacing w:val="-2"/>
          <w:szCs w:val="20"/>
          <w:lang w:val="sv-SE"/>
        </w:rPr>
        <w:t>M</w:t>
      </w:r>
      <w:r w:rsidRPr="006C0097">
        <w:rPr>
          <w:rFonts w:eastAsia="Times New Roman"/>
          <w:spacing w:val="1"/>
          <w:szCs w:val="20"/>
          <w:lang w:val="sv-SE"/>
        </w:rPr>
        <w:t>e</w:t>
      </w:r>
      <w:r w:rsidRPr="006C0097">
        <w:rPr>
          <w:rFonts w:eastAsia="Times New Roman"/>
          <w:szCs w:val="20"/>
          <w:lang w:val="sv-SE"/>
        </w:rPr>
        <w:t>n</w:t>
      </w:r>
      <w:r w:rsidRPr="006C0097">
        <w:rPr>
          <w:rFonts w:eastAsia="Times New Roman"/>
          <w:spacing w:val="1"/>
          <w:szCs w:val="20"/>
          <w:lang w:val="sv-SE"/>
        </w:rPr>
        <w:t>e</w:t>
      </w:r>
      <w:r w:rsidRPr="006C0097">
        <w:rPr>
          <w:rFonts w:eastAsia="Times New Roman"/>
          <w:szCs w:val="20"/>
          <w:lang w:val="sv-SE"/>
        </w:rPr>
        <w:t>n</w:t>
      </w:r>
      <w:r w:rsidRPr="006C0097">
        <w:rPr>
          <w:rFonts w:eastAsia="Times New Roman"/>
          <w:spacing w:val="-5"/>
          <w:szCs w:val="20"/>
          <w:lang w:val="sv-SE"/>
        </w:rPr>
        <w:t>g</w:t>
      </w:r>
      <w:r w:rsidRPr="006C0097">
        <w:rPr>
          <w:rFonts w:eastAsia="Times New Roman"/>
          <w:spacing w:val="1"/>
          <w:szCs w:val="20"/>
          <w:lang w:val="sv-SE"/>
        </w:rPr>
        <w:t>a</w:t>
      </w:r>
      <w:r w:rsidRPr="006C0097">
        <w:rPr>
          <w:rFonts w:eastAsia="Times New Roman"/>
          <w:szCs w:val="20"/>
          <w:lang w:val="sv-SE"/>
        </w:rPr>
        <w:t>h (UM</w:t>
      </w:r>
      <w:r w:rsidRPr="006C0097">
        <w:rPr>
          <w:rFonts w:eastAsia="Times New Roman"/>
          <w:spacing w:val="-6"/>
          <w:szCs w:val="20"/>
          <w:lang w:val="sv-SE"/>
        </w:rPr>
        <w:t>K</w:t>
      </w:r>
      <w:r w:rsidRPr="006C0097">
        <w:rPr>
          <w:rFonts w:eastAsia="Times New Roman"/>
          <w:szCs w:val="20"/>
          <w:lang w:val="sv-SE"/>
        </w:rPr>
        <w:t>M) di</w:t>
      </w:r>
      <w:r w:rsidRPr="006C0097">
        <w:rPr>
          <w:rFonts w:eastAsia="Times New Roman"/>
          <w:spacing w:val="5"/>
          <w:szCs w:val="20"/>
          <w:lang w:val="sv-SE"/>
        </w:rPr>
        <w:t xml:space="preserve"> </w:t>
      </w:r>
      <w:r w:rsidRPr="006C0097">
        <w:rPr>
          <w:rFonts w:eastAsia="Times New Roman"/>
          <w:spacing w:val="-5"/>
          <w:szCs w:val="20"/>
          <w:lang w:val="sv-SE"/>
        </w:rPr>
        <w:t>K</w:t>
      </w:r>
      <w:r w:rsidRPr="006C0097">
        <w:rPr>
          <w:rFonts w:eastAsia="Times New Roman"/>
          <w:spacing w:val="1"/>
          <w:szCs w:val="20"/>
          <w:lang w:val="sv-SE"/>
        </w:rPr>
        <w:t>a</w:t>
      </w:r>
      <w:r w:rsidRPr="006C0097">
        <w:rPr>
          <w:rFonts w:eastAsia="Times New Roman"/>
          <w:szCs w:val="20"/>
          <w:lang w:val="sv-SE"/>
        </w:rPr>
        <w:t>bup</w:t>
      </w:r>
      <w:r w:rsidRPr="006C0097">
        <w:rPr>
          <w:rFonts w:eastAsia="Times New Roman"/>
          <w:spacing w:val="1"/>
          <w:szCs w:val="20"/>
          <w:lang w:val="sv-SE"/>
        </w:rPr>
        <w:t>a</w:t>
      </w:r>
      <w:r w:rsidRPr="006C0097">
        <w:rPr>
          <w:rFonts w:eastAsia="Times New Roman"/>
          <w:szCs w:val="20"/>
          <w:lang w:val="sv-SE"/>
        </w:rPr>
        <w:t>t</w:t>
      </w:r>
      <w:r w:rsidRPr="006C0097">
        <w:rPr>
          <w:rFonts w:eastAsia="Times New Roman"/>
          <w:spacing w:val="2"/>
          <w:szCs w:val="20"/>
          <w:lang w:val="sv-SE"/>
        </w:rPr>
        <w:t>e</w:t>
      </w:r>
      <w:r w:rsidRPr="006C0097">
        <w:rPr>
          <w:rFonts w:eastAsia="Times New Roman"/>
          <w:szCs w:val="20"/>
          <w:lang w:val="sv-SE"/>
        </w:rPr>
        <w:t xml:space="preserve">n Pangandaran dan </w:t>
      </w:r>
      <w:r w:rsidRPr="006C0097">
        <w:rPr>
          <w:rFonts w:eastAsia="Times New Roman"/>
          <w:spacing w:val="-1"/>
          <w:szCs w:val="20"/>
          <w:lang w:val="sv-SE"/>
        </w:rPr>
        <w:t>P</w:t>
      </w:r>
      <w:r w:rsidRPr="006C0097">
        <w:rPr>
          <w:rFonts w:eastAsia="Times New Roman"/>
          <w:szCs w:val="20"/>
          <w:lang w:val="sv-SE"/>
        </w:rPr>
        <w:t>e</w:t>
      </w:r>
      <w:r w:rsidRPr="006C0097">
        <w:rPr>
          <w:rFonts w:eastAsia="Times New Roman"/>
          <w:spacing w:val="2"/>
          <w:szCs w:val="20"/>
          <w:lang w:val="sv-SE"/>
        </w:rPr>
        <w:t>m</w:t>
      </w:r>
      <w:r w:rsidRPr="006C0097">
        <w:rPr>
          <w:rFonts w:eastAsia="Times New Roman"/>
          <w:szCs w:val="20"/>
          <w:lang w:val="sv-SE"/>
        </w:rPr>
        <w:t>il</w:t>
      </w:r>
      <w:r w:rsidRPr="006C0097">
        <w:rPr>
          <w:rFonts w:eastAsia="Times New Roman"/>
          <w:spacing w:val="1"/>
          <w:szCs w:val="20"/>
          <w:lang w:val="sv-SE"/>
        </w:rPr>
        <w:t>i</w:t>
      </w:r>
      <w:r w:rsidRPr="006C0097">
        <w:rPr>
          <w:rFonts w:eastAsia="Times New Roman"/>
          <w:szCs w:val="20"/>
          <w:lang w:val="sv-SE"/>
        </w:rPr>
        <w:t xml:space="preserve">k </w:t>
      </w:r>
      <w:r w:rsidRPr="006C0097">
        <w:rPr>
          <w:rFonts w:eastAsia="Times New Roman"/>
          <w:spacing w:val="-3"/>
          <w:szCs w:val="20"/>
          <w:lang w:val="sv-SE"/>
        </w:rPr>
        <w:t>I</w:t>
      </w:r>
      <w:r w:rsidRPr="006C0097">
        <w:rPr>
          <w:rFonts w:eastAsia="Times New Roman"/>
          <w:szCs w:val="20"/>
          <w:lang w:val="sv-SE"/>
        </w:rPr>
        <w:t>ndu</w:t>
      </w:r>
      <w:r w:rsidRPr="006C0097">
        <w:rPr>
          <w:rFonts w:eastAsia="Times New Roman"/>
          <w:spacing w:val="-2"/>
          <w:szCs w:val="20"/>
          <w:lang w:val="sv-SE"/>
        </w:rPr>
        <w:t>s</w:t>
      </w:r>
      <w:r w:rsidRPr="006C0097">
        <w:rPr>
          <w:rFonts w:eastAsia="Times New Roman"/>
          <w:szCs w:val="20"/>
          <w:lang w:val="sv-SE"/>
        </w:rPr>
        <w:t>t</w:t>
      </w:r>
      <w:r w:rsidRPr="006C0097">
        <w:rPr>
          <w:rFonts w:eastAsia="Times New Roman"/>
          <w:spacing w:val="2"/>
          <w:szCs w:val="20"/>
          <w:lang w:val="sv-SE"/>
        </w:rPr>
        <w:t>r</w:t>
      </w:r>
      <w:r w:rsidRPr="006C0097">
        <w:rPr>
          <w:rFonts w:eastAsia="Times New Roman"/>
          <w:szCs w:val="20"/>
          <w:lang w:val="sv-SE"/>
        </w:rPr>
        <w:t>i m</w:t>
      </w:r>
      <w:r w:rsidRPr="006C0097">
        <w:rPr>
          <w:rFonts w:eastAsia="Times New Roman"/>
          <w:spacing w:val="2"/>
          <w:szCs w:val="20"/>
          <w:lang w:val="sv-SE"/>
        </w:rPr>
        <w:t>a</w:t>
      </w:r>
      <w:r w:rsidRPr="006C0097">
        <w:rPr>
          <w:rFonts w:eastAsia="Times New Roman"/>
          <w:szCs w:val="20"/>
          <w:lang w:val="sv-SE"/>
        </w:rPr>
        <w:t>k</w:t>
      </w:r>
      <w:r w:rsidRPr="006C0097">
        <w:rPr>
          <w:rFonts w:eastAsia="Times New Roman"/>
          <w:spacing w:val="1"/>
          <w:szCs w:val="20"/>
          <w:lang w:val="sv-SE"/>
        </w:rPr>
        <w:t>a</w:t>
      </w:r>
      <w:r w:rsidRPr="006C0097">
        <w:rPr>
          <w:rFonts w:eastAsia="Times New Roman"/>
          <w:szCs w:val="20"/>
          <w:lang w:val="sv-SE"/>
        </w:rPr>
        <w:t>n</w:t>
      </w:r>
      <w:r w:rsidRPr="006C0097">
        <w:rPr>
          <w:rFonts w:eastAsia="Times New Roman"/>
          <w:spacing w:val="1"/>
          <w:szCs w:val="20"/>
          <w:lang w:val="sv-SE"/>
        </w:rPr>
        <w:t>a</w:t>
      </w:r>
      <w:r w:rsidRPr="006C0097">
        <w:rPr>
          <w:rFonts w:eastAsia="Times New Roman"/>
          <w:szCs w:val="20"/>
          <w:lang w:val="sv-SE"/>
        </w:rPr>
        <w:t xml:space="preserve">n </w:t>
      </w:r>
      <w:r w:rsidRPr="006C0097">
        <w:rPr>
          <w:rFonts w:eastAsia="Times New Roman"/>
          <w:spacing w:val="-5"/>
          <w:szCs w:val="20"/>
          <w:lang w:val="sv-SE"/>
        </w:rPr>
        <w:t>d</w:t>
      </w:r>
      <w:r w:rsidRPr="006C0097">
        <w:rPr>
          <w:rFonts w:eastAsia="Times New Roman"/>
          <w:szCs w:val="20"/>
          <w:lang w:val="sv-SE"/>
        </w:rPr>
        <w:t xml:space="preserve">i </w:t>
      </w:r>
      <w:r w:rsidRPr="006C0097">
        <w:rPr>
          <w:rFonts w:eastAsia="Times New Roman"/>
          <w:spacing w:val="-5"/>
          <w:szCs w:val="20"/>
          <w:lang w:val="sv-SE"/>
        </w:rPr>
        <w:t>K</w:t>
      </w:r>
      <w:r w:rsidRPr="006C0097">
        <w:rPr>
          <w:rFonts w:eastAsia="Times New Roman"/>
          <w:spacing w:val="1"/>
          <w:szCs w:val="20"/>
          <w:lang w:val="sv-SE"/>
        </w:rPr>
        <w:t>a</w:t>
      </w:r>
      <w:r w:rsidRPr="006C0097">
        <w:rPr>
          <w:rFonts w:eastAsia="Times New Roman"/>
          <w:szCs w:val="20"/>
          <w:lang w:val="sv-SE"/>
        </w:rPr>
        <w:t>bup</w:t>
      </w:r>
      <w:r w:rsidRPr="006C0097">
        <w:rPr>
          <w:rFonts w:eastAsia="Times New Roman"/>
          <w:spacing w:val="1"/>
          <w:szCs w:val="20"/>
          <w:lang w:val="sv-SE"/>
        </w:rPr>
        <w:t>a</w:t>
      </w:r>
      <w:r w:rsidRPr="006C0097">
        <w:rPr>
          <w:rFonts w:eastAsia="Times New Roman"/>
          <w:szCs w:val="20"/>
          <w:lang w:val="sv-SE"/>
        </w:rPr>
        <w:t>t</w:t>
      </w:r>
      <w:r w:rsidRPr="006C0097">
        <w:rPr>
          <w:rFonts w:eastAsia="Times New Roman"/>
          <w:spacing w:val="2"/>
          <w:szCs w:val="20"/>
          <w:lang w:val="sv-SE"/>
        </w:rPr>
        <w:t>e</w:t>
      </w:r>
      <w:r w:rsidRPr="006C0097">
        <w:rPr>
          <w:rFonts w:eastAsia="Times New Roman"/>
          <w:szCs w:val="20"/>
          <w:lang w:val="sv-SE"/>
        </w:rPr>
        <w:t xml:space="preserve">n Pangandaran. </w:t>
      </w:r>
      <w:r w:rsidRPr="00533AFB">
        <w:rPr>
          <w:rFonts w:eastAsia="Times New Roman"/>
          <w:szCs w:val="20"/>
          <w:lang w:val="sv-SE"/>
        </w:rPr>
        <w:t>Dokumentasi</w:t>
      </w:r>
    </w:p>
    <w:bookmarkEnd w:id="0"/>
    <w:p w14:paraId="63BDB289" w14:textId="77777777" w:rsidR="006802FA" w:rsidRDefault="006802FA" w:rsidP="00DE41E0">
      <w:pPr>
        <w:pStyle w:val="Heading1"/>
        <w:spacing w:before="0"/>
        <w:ind w:left="284" w:hanging="284"/>
        <w:rPr>
          <w:lang w:val="sv-SE"/>
        </w:rPr>
      </w:pPr>
      <w:r w:rsidRPr="003A17D4">
        <w:rPr>
          <w:lang w:val="sv-SE"/>
        </w:rPr>
        <w:t xml:space="preserve">3. </w:t>
      </w:r>
      <w:r w:rsidRPr="003A17D4">
        <w:rPr>
          <w:lang w:val="sv-SE"/>
        </w:rPr>
        <w:tab/>
        <w:t>Hasil dan Diskusi</w:t>
      </w:r>
    </w:p>
    <w:p w14:paraId="6440847D" w14:textId="77777777" w:rsidR="00CB1065" w:rsidRPr="00CB1065" w:rsidRDefault="00CB1065" w:rsidP="00CB1065">
      <w:pPr>
        <w:spacing w:after="120"/>
        <w:rPr>
          <w:szCs w:val="20"/>
          <w:lang w:val="sv-SE"/>
        </w:rPr>
      </w:pPr>
      <w:bookmarkStart w:id="1" w:name="_Toc228986539"/>
      <w:bookmarkStart w:id="2" w:name="_Hlk67818599"/>
      <w:r w:rsidRPr="00CB1065">
        <w:rPr>
          <w:szCs w:val="20"/>
          <w:lang w:val="sv-SE"/>
        </w:rPr>
        <w:t>Strategi Pengembangan Kompetensi SDM UMKM Kuliner</w:t>
      </w:r>
      <w:bookmarkEnd w:id="1"/>
      <w:r w:rsidRPr="00CB1065">
        <w:rPr>
          <w:szCs w:val="20"/>
          <w:lang w:val="sv-SE"/>
        </w:rPr>
        <w:t xml:space="preserve"> </w:t>
      </w:r>
    </w:p>
    <w:p w14:paraId="0F2D98CC" w14:textId="247CD693" w:rsidR="00CB1065" w:rsidRPr="00CB1065" w:rsidRDefault="00CB1065" w:rsidP="00CB1065">
      <w:pPr>
        <w:spacing w:after="120"/>
        <w:rPr>
          <w:szCs w:val="20"/>
          <w:lang w:val="sv-SE"/>
        </w:rPr>
      </w:pPr>
      <w:r w:rsidRPr="00CB1065">
        <w:rPr>
          <w:szCs w:val="20"/>
          <w:lang w:val="sv-SE"/>
        </w:rPr>
        <w:t xml:space="preserve">Pengembangan Sumber Daya Manusia (SDM) merupakan salah satu aspek yang sangat penting dalam mendorong pertumbuhan dan peningkatan ekonomi lokal, khususnya pada sektor Usaha Mikro, Kecil, dan Menengah (UMKM). Dalam kondisi perekonomian yang terus berkembang dan persaingan bisnis yang semakin ketat, kualitas SDM menjadi penentu utama keberhasilan suatu usaha. Pelaku UMKM tidak hanya dituntut memiliki kemampuan dalam memproduksi barang atau jasa, tetapi juga harus mampu mengelola usaha secara profesional, memahami kebutuhan pasar, mengikuti perkembangan teknologi, serta menciptakan inovasi yang mampu meningkatkan daya saing usaha mereka. Oleh karena itu, strategi kolaborasi dan kemitraan menjadi salah satu pendekatan yang efektif dalam mendukung pengembangan SDM sekaligus memperkuat pertumbuhan ekonomi lokal secara berkelanjutan. </w:t>
      </w:r>
    </w:p>
    <w:p w14:paraId="63EF6036" w14:textId="77777777" w:rsidR="00CB1065" w:rsidRPr="00CB1065" w:rsidRDefault="00CB1065" w:rsidP="00CB1065">
      <w:pPr>
        <w:spacing w:after="120"/>
        <w:rPr>
          <w:szCs w:val="20"/>
          <w:lang w:val="sv-SE"/>
        </w:rPr>
      </w:pPr>
      <w:r w:rsidRPr="00CB1065">
        <w:rPr>
          <w:szCs w:val="20"/>
          <w:lang w:val="sv-SE"/>
        </w:rPr>
        <w:t xml:space="preserve">Strategi kolaborasi dan kemitraan merupakan bentuk kerja sama yang dilakukan oleh berbagai pihak untuk mencapai tujuan bersama dalam mendukung perkembangan UMKM. Kerja sama tersebut dapat melibatkan pemerintah daerah, koperasi, lembaga pendidikan, perusahaan swasta, komunitas bisnis, lembaga keuangan, organisasi masyarakat, hingga pelaku usaha itu sendiri. Kolaborasi ini bertujuan menciptakan sinergi yang mampu memberikan manfaat bagi seluruh pihak, terutama dalam meningkatkan kualitas SDM, memperluas jaringan usaha, meningkatkan kualitas produk, serta memperkuat ketahanan ekonomi masyarakat lokal. Dengan adanya kerja sama yang baik, UMKM akan memperoleh dukungan yang lebih besar dalam menghadapi berbagai tantangan bisnis di era modern. </w:t>
      </w:r>
    </w:p>
    <w:p w14:paraId="61B0A060" w14:textId="77777777" w:rsidR="00CB1065" w:rsidRPr="00CB1065" w:rsidRDefault="00CB1065" w:rsidP="00CB1065">
      <w:pPr>
        <w:spacing w:after="120"/>
        <w:rPr>
          <w:szCs w:val="20"/>
          <w:lang w:val="sv-SE"/>
        </w:rPr>
      </w:pPr>
      <w:r w:rsidRPr="00CB1065">
        <w:rPr>
          <w:szCs w:val="20"/>
          <w:lang w:val="sv-SE"/>
        </w:rPr>
        <w:t xml:space="preserve">Bagi pelaku UMKM, strategi kolaborasi menjadi langkah yang sangat penting karena sebagian besar UMKM masih menghadapi berbagai keterbatasan, seperti keterbatasan modal usaha, rendahnya kemampuan manajemen, kurangnya pemahaman teknologi digital, serta terbatasnya akses pemasaran. Banyak pelaku usaha yang memiliki keterampilan produksi yang baik, namun belum mampu mengelola usaha secara efektif. Oleh sebab itu, kemitraan strategis dapat membantu UMKM memperoleh dukungan berupa pelatihan, pendampingan, akses permodalan, hingga bantuan pemasaran sehingga mereka dapat berkembang lebih cepat dibandingkan menjalankan usaha secara mandiri. Selain itu, kolaborasi antar pelaku usaha juga memungkinkan terjadinya pertukaran ide, pengalaman, dan inovasi yang mampu meningkatkan kualitas usaha masing-masing. </w:t>
      </w:r>
    </w:p>
    <w:p w14:paraId="7D297774" w14:textId="77777777" w:rsidR="00CB1065" w:rsidRPr="00CB1065" w:rsidRDefault="00CB1065" w:rsidP="00CB1065">
      <w:pPr>
        <w:spacing w:after="120"/>
        <w:rPr>
          <w:szCs w:val="20"/>
          <w:lang w:val="sv-SE"/>
        </w:rPr>
      </w:pPr>
      <w:r w:rsidRPr="00CB1065">
        <w:rPr>
          <w:szCs w:val="20"/>
          <w:lang w:val="sv-SE"/>
        </w:rPr>
        <w:t xml:space="preserve">Dalam era revolusi industri 4.0, inovasi kolaborasi menjadi semakin penting untuk memperkuat daya saing UMKM. Perkembangan teknologi digital telah mengubah pola bisnis masyarakat secara signifikan. Aktivitas pemasaran, transaksi penjualan, komunikasi dengan pelanggan, hingga pengelolaan usaha kini banyak dilakukan secara digital. Oleh karena itu, pelaku UMKM perlu menjalin kerja sama dengan pihak-pihak yang memiliki kemampuan di bidang teknologi dan digitalisasi agar mampu mengikuti perkembangan zaman. Misalnya, kerja sama dengan platform marketplace, layanan pembayaran digital, perusahaan logistik, dan komunitas digital marketing dapat membantu UMKM memperluas jangkauan pasar mereka secara signifikan. Melalui teknologi digital, UMKM tidak hanya dapat menjangkau konsumen lokal, tetapi juga memiliki peluang untuk memasuki pasar nasional bahkan internasional. </w:t>
      </w:r>
    </w:p>
    <w:p w14:paraId="2266D2BC" w14:textId="77777777" w:rsidR="00CB1065" w:rsidRPr="00CB1065" w:rsidRDefault="00CB1065" w:rsidP="00CB1065">
      <w:pPr>
        <w:spacing w:after="120"/>
        <w:rPr>
          <w:szCs w:val="20"/>
          <w:lang w:val="sv-SE"/>
        </w:rPr>
      </w:pPr>
      <w:r w:rsidRPr="00CB1065">
        <w:rPr>
          <w:szCs w:val="20"/>
          <w:lang w:val="sv-SE"/>
        </w:rPr>
        <w:t xml:space="preserve">Salah satu contoh nyata keberhasilan strategi kolaborasi dapat dilihat dari peran koperasi seperti Skomill dalam mendukung perkembangan UMKM. Koperasi tidak hanya memberikan bantuan modal atau pendanaan kepada anggotanya, tetapi juga menyediakan pendampingan bisnis secara menyeluruh. Pendampingan tersebut mencakup pengelolaan laporan keuangan, desain kemasan produk, pembangunan merek usaha (branding), strategi pemasaran, hingga teknik penjualan yang efektif. Pendampingan ini sangat penting karena banyak pelaku UMKM yang masih memiliki kelemahan dalam aspek manajemen usaha dan pemasaran produk. Dengan adanya pembinaan yang berkelanjutan, pelaku UMKM dapat memahami bagaimana cara mengembangkan usaha secara profesional sehingga mampu bersaing di pasar yang lebih luas. </w:t>
      </w:r>
    </w:p>
    <w:p w14:paraId="28A80BA4" w14:textId="77777777" w:rsidR="00CB1065" w:rsidRPr="00CB1065" w:rsidRDefault="00CB1065" w:rsidP="00CB1065">
      <w:pPr>
        <w:spacing w:after="120"/>
        <w:rPr>
          <w:szCs w:val="20"/>
          <w:lang w:val="sv-SE"/>
        </w:rPr>
      </w:pPr>
      <w:r w:rsidRPr="00CB1065">
        <w:rPr>
          <w:szCs w:val="20"/>
          <w:lang w:val="sv-SE"/>
        </w:rPr>
        <w:t xml:space="preserve">Selain koperasi, pemerintah juga memiliki peran yang sangat penting dalam menciptakan ekosistem kolaborasi yang mendukung perkembangan UMKM. Pemerintah dapat memberikan berbagai bentuk dukungan seperti pelatihan kewirausahaan, bantuan permodalan, fasilitasi sertifikasi produk halal dan BPOM, bantuan alat produksi, hingga membuka akses terhadap pameran dan promosi produk lokal. Dukungan tersebut sangat membantu pelaku UMKM dalam meningkatkan kualitas usaha mereka. Pemerintah juga dapat menjembatani kerja sama antara UMKM dengan perusahaan besar melalui program kemitraan usaha sehingga produk UMKM memiliki peluang </w:t>
      </w:r>
      <w:r w:rsidRPr="00CB1065">
        <w:rPr>
          <w:szCs w:val="20"/>
          <w:lang w:val="sv-SE"/>
        </w:rPr>
        <w:lastRenderedPageBreak/>
        <w:t xml:space="preserve">lebih besar untuk masuk ke pasar modern maupun pasar ekspor. Dengan adanya dukungan pemerintah, pelaku UMKM menjadi lebih percaya diri dan siap menghadapi persaingan bisnis yang semakin kompetitif. </w:t>
      </w:r>
    </w:p>
    <w:p w14:paraId="331EE2A5" w14:textId="77777777" w:rsidR="00CB1065" w:rsidRPr="00CB1065" w:rsidRDefault="00CB1065" w:rsidP="00CB1065">
      <w:pPr>
        <w:spacing w:after="120"/>
        <w:rPr>
          <w:szCs w:val="20"/>
          <w:lang w:val="sv-SE"/>
        </w:rPr>
      </w:pPr>
      <w:r w:rsidRPr="00CB1065">
        <w:rPr>
          <w:szCs w:val="20"/>
          <w:lang w:val="sv-SE"/>
        </w:rPr>
        <w:t xml:space="preserve">Kolaborasi antara UMKM dengan lembaga pendidikan juga memberikan dampak yang sangat positif terhadap pengembangan SDM. Perguruan tinggi, sekolah kejuruan, maupun lembaga pelatihan dapat membantu UMKM melalui program penelitian, pelatihan, pengabdian masyarakat, dan pendampingan usaha berbasis ilmu pengetahuan dan teknologi. Mahasiswa dan akademisi dapat memberikan inovasi baru dalam pengembangan produk, strategi pemasaran digital, desain kemasan, hingga manajemen bisnis yang lebih efektif. Selain itu, UMKM juga dapat menjadi tempat praktik kerja lapangan bagi mahasiswa sehingga tercipta hubungan yang saling menguntungkan antara dunia pendidikan dan dunia usaha. Melalui kerja sama ini, UMKM memperoleh pengetahuan baru, sedangkan mahasiswa mendapatkan pengalaman langsung di dunia bisnis. </w:t>
      </w:r>
    </w:p>
    <w:p w14:paraId="178C1C8D" w14:textId="77777777" w:rsidR="00CB1065" w:rsidRPr="00CB1065" w:rsidRDefault="00CB1065" w:rsidP="00CB1065">
      <w:pPr>
        <w:spacing w:after="120"/>
        <w:rPr>
          <w:szCs w:val="20"/>
          <w:lang w:val="sv-SE"/>
        </w:rPr>
      </w:pPr>
      <w:r w:rsidRPr="00CB1065">
        <w:rPr>
          <w:szCs w:val="20"/>
          <w:lang w:val="sv-SE"/>
        </w:rPr>
        <w:t xml:space="preserve">Penerapan teknologi digital dalam strategi kolaborasi juga menjadi faktor utama dalam meningkatkan pertumbuhan ekonomi UMKM, terutama setelah pandemi COVID-19. Pandemi memberikan dampak besar terhadap sektor usaha karena banyak UMKM yang mengalami penurunan penjualan akibat keterbatasan aktivitas masyarakat. Dalam kondisi tersebut, transformasi digital menjadi solusi penting agar UMKM tetap dapat bertahan dan berkembang. Melalui kerja sama dengan platform digital, pelaku UMKM dapat memasarkan produk secara online, menggunakan layanan pembayaran digital seperti QRIS, memanfaatkan media sosial sebagai sarana promosi, serta melakukan transaksi melalui marketplace. Digitalisasi usaha tersebut memungkinkan UMKM menjangkau konsumen lebih luas tanpa terbatas oleh wilayah geografis. Selain itu, penggunaan teknologi digital juga dapat meningkatkan efisiensi dan efektivitas proses bisnis sehingga usaha menjadi lebih modern dan kompetitif. </w:t>
      </w:r>
    </w:p>
    <w:p w14:paraId="4D38C8F7" w14:textId="77777777" w:rsidR="00CB1065" w:rsidRPr="00CB1065" w:rsidRDefault="00CB1065" w:rsidP="00CB1065">
      <w:pPr>
        <w:spacing w:after="120"/>
        <w:rPr>
          <w:szCs w:val="20"/>
          <w:lang w:val="sv-SE"/>
        </w:rPr>
      </w:pPr>
      <w:r w:rsidRPr="00CB1065">
        <w:rPr>
          <w:szCs w:val="20"/>
          <w:lang w:val="sv-SE"/>
        </w:rPr>
        <w:t xml:space="preserve">Strategi kolaborasi dan kemitraan juga memiliki peran penting dalam membantu UMKM memasuki pasar internasional. Dalam proses ekspor, pelaku UMKM membutuhkan dukungan dari berbagai pihak seperti pemerintah, lembaga ekspor, perbankan, perusahaan logistik, hingga konsultan bisnis internasional. Proses onboarding atau pendampingan ekspor membantu UMKM memahami standar kualitas internasional, prosedur pengiriman barang, strategi pemasaran global, serta regulasi perdagangan internasional. Dengan adanya pendampingan tersebut, pelaku UMKM memiliki peluang yang lebih besar untuk memperluas pasar dan meningkatkan pendapatan usaha mereka. Keberhasilan UMKM dalam memasuki pasar internasional tentu akan memberikan dampak positif terhadap pertumbuhan ekonomi daerah dan peningkatan devisa negara. </w:t>
      </w:r>
    </w:p>
    <w:p w14:paraId="2B5EA047" w14:textId="77777777" w:rsidR="00CB1065" w:rsidRPr="00CB1065" w:rsidRDefault="00CB1065" w:rsidP="00CB1065">
      <w:pPr>
        <w:spacing w:after="120"/>
        <w:rPr>
          <w:szCs w:val="20"/>
          <w:lang w:val="sv-SE"/>
        </w:rPr>
      </w:pPr>
      <w:r w:rsidRPr="00CB1065">
        <w:rPr>
          <w:szCs w:val="20"/>
          <w:lang w:val="sv-SE"/>
        </w:rPr>
        <w:t xml:space="preserve">Selain memberikan manfaat ekonomi, strategi kolaborasi juga berdampak positif terhadap peningkatan kualitas SDM pelaku UMKM. Pelaku usaha yang aktif mengikuti kerja sama, pelatihan, dan pendampingan cenderung memiliki kemampuan komunikasi, kepemimpinan, kreativitas, dan manajemen yang lebih baik. Mereka juga menjadi lebih terbuka terhadap inovasi dan perubahan teknologi. Peningkatan kualitas SDM ini sangat penting karena keberhasilan suatu usaha tidak hanya ditentukan oleh modal finansial, tetapi juga oleh kemampuan manusia dalam mengelola dan mengembangkan usaha secara efektif. SDM yang berkualitas akan mampu menciptakan inovasi produk, meningkatkan kualitas pelayanan, serta membangun hubungan yang baik dengan pelanggan. </w:t>
      </w:r>
    </w:p>
    <w:p w14:paraId="3617BF03" w14:textId="77777777" w:rsidR="00CB1065" w:rsidRPr="00CB1065" w:rsidRDefault="00CB1065" w:rsidP="00CB1065">
      <w:pPr>
        <w:spacing w:after="120"/>
        <w:rPr>
          <w:szCs w:val="20"/>
          <w:lang w:val="sv-SE"/>
        </w:rPr>
      </w:pPr>
      <w:r w:rsidRPr="00CB1065">
        <w:rPr>
          <w:szCs w:val="20"/>
          <w:lang w:val="sv-SE"/>
        </w:rPr>
        <w:t xml:space="preserve">Kolaborasi dan kemitraan juga dapat memperkuat identitas ekonomi lokal. Sebagai contoh, kerja sama antara UMKM kuliner dengan pemerintah daerah dan komunitas pariwisata dapat menciptakan destinasi wisata kuliner yang menarik. Produk lokal yang dipromosikan secara bersama-sama akan lebih dikenal masyarakat luas dan mampu menarik wisatawan. Hal ini akan berdampak pada meningkatnya pendapatan masyarakat sekitar, terciptanya lapangan pekerjaan baru, serta berkembangnya sektor ekonomi lainnya seperti transportasi, penginapan, dan perdagangan. Dengan demikian, kolaborasi tidak hanya menguntungkan pelaku UMKM secara individu, tetapi juga memberikan dampak positif bagi pertumbuhan ekonomi masyarakat secara keseluruhan. </w:t>
      </w:r>
    </w:p>
    <w:p w14:paraId="451392BD" w14:textId="66F87188" w:rsidR="00E552FE" w:rsidRPr="00CB1065" w:rsidRDefault="00CB1065" w:rsidP="00CB1065">
      <w:pPr>
        <w:widowControl w:val="0"/>
        <w:tabs>
          <w:tab w:val="left" w:pos="993"/>
        </w:tabs>
        <w:spacing w:after="120" w:line="276" w:lineRule="auto"/>
        <w:rPr>
          <w:lang w:val="sv-SE"/>
        </w:rPr>
      </w:pPr>
      <w:r w:rsidRPr="00CB1065">
        <w:rPr>
          <w:szCs w:val="20"/>
          <w:lang w:val="sv-SE"/>
        </w:rPr>
        <w:t>Dalam jangka panjang, strategi kolaborasi dan kemitraan yang dilakukan secara berkelanjutan dapat menciptakan ekosistem usaha yang lebih kuat dan stabil. Pelaku UMKM tidak hanya berkembang secara individu, tetapi juga tumbuh bersama dalam jaringan bisnis yang saling mendukung. Ketika UMKM berkembang, maka ekonomi lokal juga akan semakin kuat karena meningkatnya aktivitas perdagangan, penyerapan tenaga kerja, serta daya beli masyarakat. Selain itu, keberhasilan UMKM juga dapat mengurangi tingkat pengangguran dan kemiskinan karena semakin banyak masyarakat yang memperoleh kesempatan kerja dan penghasilan. Oleh sebab itu, strategi kolaborasi dan kemitraan harus terus didorong sebagai bagian penting dari upaya pengembangan SDM dan peningkatan ekonomi lokal yang berkelanjutan., antara lain:</w:t>
      </w:r>
    </w:p>
    <w:p w14:paraId="29A92CE5" w14:textId="21EA6667" w:rsidR="00E552FE" w:rsidRPr="00CB1065" w:rsidRDefault="00CB1065">
      <w:pPr>
        <w:pStyle w:val="ListParagraph"/>
        <w:widowControl w:val="0"/>
        <w:numPr>
          <w:ilvl w:val="1"/>
          <w:numId w:val="1"/>
        </w:numPr>
        <w:tabs>
          <w:tab w:val="clear" w:pos="1440"/>
        </w:tabs>
        <w:spacing w:after="120" w:line="276" w:lineRule="auto"/>
        <w:ind w:left="284" w:hanging="295"/>
        <w:rPr>
          <w:szCs w:val="20"/>
          <w:lang w:val="id-ID"/>
        </w:rPr>
      </w:pPr>
      <w:proofErr w:type="spellStart"/>
      <w:r w:rsidRPr="00DF2B4F">
        <w:rPr>
          <w:szCs w:val="20"/>
        </w:rPr>
        <w:t>Sosialisasi</w:t>
      </w:r>
      <w:proofErr w:type="spellEnd"/>
      <w:r w:rsidRPr="00DF2B4F">
        <w:rPr>
          <w:szCs w:val="20"/>
        </w:rPr>
        <w:t xml:space="preserve"> dan </w:t>
      </w:r>
      <w:proofErr w:type="spellStart"/>
      <w:r w:rsidRPr="00DF2B4F">
        <w:rPr>
          <w:szCs w:val="20"/>
        </w:rPr>
        <w:t>Pelatihan</w:t>
      </w:r>
      <w:proofErr w:type="spellEnd"/>
    </w:p>
    <w:p w14:paraId="5B60CAEB" w14:textId="03119127" w:rsidR="00CB1065" w:rsidRDefault="00CB1065" w:rsidP="00CB1065">
      <w:pPr>
        <w:pStyle w:val="ListParagraph"/>
        <w:widowControl w:val="0"/>
        <w:spacing w:after="120" w:line="276" w:lineRule="auto"/>
        <w:ind w:left="284"/>
        <w:rPr>
          <w:szCs w:val="20"/>
          <w:lang w:val="sv-SE"/>
        </w:rPr>
      </w:pPr>
      <w:r w:rsidRPr="00CB1065">
        <w:rPr>
          <w:szCs w:val="20"/>
          <w:lang w:val="id-ID"/>
        </w:rPr>
        <w:t xml:space="preserve">Sosialisasi dan pelatihan merupakan salah satu strategi penting dalam pengembangan Sumber Daya Manusia (SDM) yang mampu memberikan kontribusi besar terhadap peningkatan ekonomi lokal, khususnya pada sektor </w:t>
      </w:r>
      <w:r w:rsidRPr="00CB1065">
        <w:rPr>
          <w:szCs w:val="20"/>
          <w:lang w:val="id-ID"/>
        </w:rPr>
        <w:lastRenderedPageBreak/>
        <w:t xml:space="preserve">Usaha Mikro, Kecil, dan Menengah (UMKM). </w:t>
      </w:r>
      <w:r w:rsidRPr="00CB1065">
        <w:rPr>
          <w:szCs w:val="20"/>
          <w:lang w:val="sv-SE"/>
        </w:rPr>
        <w:t>Dalam era persaingan ekonomi yang semakin ketat, kualitas SDM menjadi faktor utama yang menentukan keberhasilan suatu usaha. Oleh karena itu, kegiatan sosialisasi dan pelatihan tidak hanya berfungsi sebagai media penyampaian informasi, tetapi juga menjadi sarana pemberdayaan masyarakat agar mampu meningkatkan keterampilan, kreativitas, dan kemampuan berwirausaha</w:t>
      </w:r>
    </w:p>
    <w:p w14:paraId="3D270E54" w14:textId="439C0145" w:rsidR="00CB1065" w:rsidRDefault="00CB1065" w:rsidP="00CB1065">
      <w:pPr>
        <w:pStyle w:val="ListParagraph"/>
        <w:widowControl w:val="0"/>
        <w:spacing w:after="120" w:line="276" w:lineRule="auto"/>
        <w:ind w:left="284"/>
        <w:rPr>
          <w:szCs w:val="20"/>
          <w:lang w:val="sv-SE"/>
        </w:rPr>
      </w:pPr>
      <w:r w:rsidRPr="00CB1065">
        <w:rPr>
          <w:szCs w:val="20"/>
          <w:lang w:val="sv-SE"/>
        </w:rPr>
        <w:t>Sosialisasi dapat diartikan sebagai proses penyebaran informasi, wawasan, dan pengetahuan kepada masyarakat atau kelompok usaha mengenai berbagai aspek yang berkaitan dengan pengembangan usaha dan peningkatan ekonomi. Melalui sosialisasi, para pelaku UMKM memperoleh pemahaman mengenai pentingnya inovasi, manajemen usaha, strategi pemasaran, hingga pemanfaatan teknologi digital dalam menjalankan usaha mereka. Sementara itu, pelatihan merupakan proses pembelajaran praktis yang bertujuan meningkatkan kemampuan teknis dan manajerial pelaku usaha sehingga mereka dapat mengelola bisnis secara lebih profesional dan efektif. Kombinasi antara sosialisasi dan pelatihan menjadi langkah strategis dalam menciptakan SDM yang produktif, kreatif, dan siap menghadapi tantangan perkembangan ekonomi modern</w:t>
      </w:r>
    </w:p>
    <w:p w14:paraId="0156C16A" w14:textId="77777777" w:rsidR="00CB1065" w:rsidRPr="00CB1065" w:rsidRDefault="00CB1065" w:rsidP="00CB1065">
      <w:pPr>
        <w:spacing w:after="120"/>
        <w:ind w:left="284"/>
        <w:rPr>
          <w:szCs w:val="20"/>
          <w:lang w:val="sv-SE"/>
        </w:rPr>
      </w:pPr>
      <w:r w:rsidRPr="00CB1065">
        <w:rPr>
          <w:szCs w:val="20"/>
          <w:lang w:val="sv-SE"/>
        </w:rPr>
        <w:t xml:space="preserve">Penelitian menunjukkan bahwa sosialisasi mengenai kewirausahaan memiliki pengaruh yang signifikan terhadap peningkatan ekonomi lokal, terutama dalam pengembangan sektor UMKM di Kabupaten Pangandaran. Kegiatan sosialisasi memberikan pemahaman kepada masyarakat tentang pentingnya membangun jiwa wirausaha, mengenali peluang usaha, serta memahami bagaimana memulai dan mengembangkan bisnis secara berkelanjutan. Selain itu, pelatihan yang diberikan juga membantu peserta memahami studi kelayakan usaha sehingga mereka dapat merencanakan bisnis dengan lebih matang dan mengurangi risiko kegagalan usaha. Dengan adanya peningkatan kemampuan tersebut, pelaku UMKM mampu meningkatkan produktivitas dan kualitas produk yang dihasilkan sehingga berkontribusi terhadap pertumbuhan ekonomi daerah. </w:t>
      </w:r>
    </w:p>
    <w:p w14:paraId="4C16762B" w14:textId="77777777" w:rsidR="00CB1065" w:rsidRPr="00CB1065" w:rsidRDefault="00CB1065" w:rsidP="00CB1065">
      <w:pPr>
        <w:spacing w:after="120"/>
        <w:ind w:left="284"/>
        <w:rPr>
          <w:szCs w:val="20"/>
          <w:lang w:val="sv-SE"/>
        </w:rPr>
      </w:pPr>
      <w:r w:rsidRPr="00CB1065">
        <w:rPr>
          <w:szCs w:val="20"/>
          <w:lang w:val="sv-SE"/>
        </w:rPr>
        <w:t xml:space="preserve">Perkembangan teknologi digital juga menjadi salah satu materi penting dalam kegiatan sosialisasi dan pelatihan. Para pelaku UMKM diperkenalkan pada pemanfaatan media sosial sebagai sarana pemasaran produk dan jasa. Penggunaan platform digital seperti Instagram, Facebook, TikTok, hingga marketplace memberikan peluang yang lebih luas bagi pelaku usaha untuk memperkenalkan produk mereka kepada masyarakat. Hal ini sangat penting karena pemasaran digital mampu menjangkau konsumen secara lebih luas tanpa harus mengeluarkan biaya promosi yang besar. Pelaku UMKM yang sebelumnya hanya mengandalkan penjualan secara langsung kini dapat memasarkan produk mereka secara online sehingga peluang peningkatan penjualan menjadi lebih besar. </w:t>
      </w:r>
    </w:p>
    <w:p w14:paraId="29B034CD" w14:textId="77777777" w:rsidR="00CB1065" w:rsidRPr="00CB1065" w:rsidRDefault="00CB1065" w:rsidP="00CB1065">
      <w:pPr>
        <w:spacing w:after="120"/>
        <w:ind w:left="284"/>
        <w:rPr>
          <w:szCs w:val="20"/>
          <w:lang w:val="sv-SE"/>
        </w:rPr>
      </w:pPr>
      <w:r w:rsidRPr="00CB1065">
        <w:rPr>
          <w:szCs w:val="20"/>
          <w:lang w:val="sv-SE"/>
        </w:rPr>
        <w:t xml:space="preserve">Dalam sektor kuliner misalnya, sosialisasi mengenai pemasaran online terbukti memberikan dampak positif terhadap peningkatan pendapatan pelaku usaha. Banyak pelaku UMKM yang mulai memanfaatkan media sosial untuk mempromosikan produk makanan dan minuman mereka. Foto produk yang menarik, pelayanan pemesanan online, serta promosi melalui media sosial membuat usaha mereka lebih dikenal masyarakat luas. Pemanfaatan media digital tersebut tidak hanya membantu memperluas jangkauan pasar, tetapi juga meningkatkan daya saing UMKM di tengah perkembangan bisnis modern. Dengan demikian, pelaku UMKM dapat bertahan bahkan berkembang di tengah persaingan usaha yang semakin kompleks. </w:t>
      </w:r>
    </w:p>
    <w:p w14:paraId="0D6742FB" w14:textId="77777777" w:rsidR="00CB1065" w:rsidRPr="00CB1065" w:rsidRDefault="00CB1065" w:rsidP="00CB1065">
      <w:pPr>
        <w:spacing w:after="120"/>
        <w:ind w:left="284"/>
        <w:rPr>
          <w:szCs w:val="20"/>
          <w:lang w:val="sv-SE"/>
        </w:rPr>
      </w:pPr>
      <w:r w:rsidRPr="00CB1065">
        <w:rPr>
          <w:szCs w:val="20"/>
          <w:lang w:val="sv-SE"/>
        </w:rPr>
        <w:t xml:space="preserve">Selain itu, sosialisasi dan pelatihan juga berkontribusi terhadap peningkatan kemampuan manajemen usaha para pelaku UMKM. Melalui kegiatan tersebut, peserta diberikan pengetahuan mengenai pengelolaan keuangan, pencatatan transaksi, penyusunan laporan sederhana, hingga strategi pengembangan usaha. Contohnya, pelaku UMKM di Binong Permai memperoleh pemahaman mengenai penggunaan aplikasi Buku Warung setelah mengikuti tahap sosialisasi, pelatihan, dan pendampingan. Penggunaan aplikasi tersebut membantu pelaku usaha melakukan pencatatan transaksi secara lebih rapi dan terorganisir sehingga mereka dapat mengetahui kondisi keuangan usaha dengan lebih jelas. Kemampuan manajemen keuangan yang baik tentu sangat penting dalam menjaga keberlangsungan usaha dan meningkatkan keuntungan bisnis. </w:t>
      </w:r>
    </w:p>
    <w:p w14:paraId="76C62849" w14:textId="77777777" w:rsidR="00CB1065" w:rsidRPr="00CB1065" w:rsidRDefault="00CB1065" w:rsidP="00CB1065">
      <w:pPr>
        <w:spacing w:after="120"/>
        <w:ind w:left="284"/>
        <w:rPr>
          <w:szCs w:val="20"/>
          <w:lang w:val="sv-SE"/>
        </w:rPr>
      </w:pPr>
      <w:r w:rsidRPr="00CB1065">
        <w:rPr>
          <w:szCs w:val="20"/>
          <w:lang w:val="sv-SE"/>
        </w:rPr>
        <w:t xml:space="preserve">Peningkatan kualitas SDM melalui pelatihan juga dapat menciptakan inovasi dalam pengembangan produk UMKM. Pelaku usaha yang memperoleh pengetahuan baru cenderung lebih kreatif dalam menciptakan produk yang menarik dan sesuai dengan kebutuhan pasar. Misalnya, dalam sektor kuliner, pelatihan mengenai teknik memasak, penyajian makanan, hingga desain kemasan produk dapat meningkatkan nilai jual produk yang dihasilkan. Produk yang berkualitas dan memiliki tampilan menarik tentu akan lebih diminati oleh konsumen sehingga berdampak pada peningkatan penjualan dan pendapatan pelaku usaha. Dengan demikian, pelatihan tidak hanya meningkatkan kemampuan teknis, tetapi juga mampu mendorong inovasi dan kreativitas dalam dunia usaha. </w:t>
      </w:r>
    </w:p>
    <w:p w14:paraId="6245493C" w14:textId="77777777" w:rsidR="00CB1065" w:rsidRPr="00CB1065" w:rsidRDefault="00CB1065" w:rsidP="00CB1065">
      <w:pPr>
        <w:spacing w:after="120"/>
        <w:ind w:left="284"/>
        <w:rPr>
          <w:szCs w:val="20"/>
          <w:lang w:val="sv-SE"/>
        </w:rPr>
      </w:pPr>
      <w:r w:rsidRPr="00CB1065">
        <w:rPr>
          <w:szCs w:val="20"/>
          <w:lang w:val="sv-SE"/>
        </w:rPr>
        <w:lastRenderedPageBreak/>
        <w:t xml:space="preserve">Di era revolusi industri 4.0, digitalisasi menjadi faktor penting dalam pengembangan UMKM. Pemasaran dan promosi digital terbukti mampu meningkatkan ekonomi lokal karena memberikan akses pasar yang lebih luas dan efisien. Penerapan teknologi digital seperti website bisnis, Google Business, QRIS, dan platform e-commerce membantu UMKM dalam meningkatkan efektivitas transaksi penjualan. Digitalisasi juga memudahkan konsumen untuk menemukan informasi mengenai produk dan melakukan transaksi secara cepat dan praktis. Dengan adanya sistem pembayaran digital seperti QRIS, proses transaksi menjadi lebih mudah sehingga dapat meningkatkan minat konsumen untuk melakukan pembelian. </w:t>
      </w:r>
    </w:p>
    <w:p w14:paraId="7618CD15" w14:textId="77777777" w:rsidR="00CB1065" w:rsidRPr="00CB1065" w:rsidRDefault="00CB1065" w:rsidP="00CB1065">
      <w:pPr>
        <w:spacing w:after="120"/>
        <w:ind w:left="284"/>
        <w:rPr>
          <w:szCs w:val="20"/>
          <w:lang w:val="sv-SE"/>
        </w:rPr>
      </w:pPr>
      <w:r w:rsidRPr="00CB1065">
        <w:rPr>
          <w:szCs w:val="20"/>
          <w:lang w:val="sv-SE"/>
        </w:rPr>
        <w:t xml:space="preserve">Penggunaan website usaha juga menjadi salah satu bentuk inovasi digital yang memberikan dampak positif terhadap perkembangan UMKM. Website dapat menjadi media promosi sekaligus sarana transaksi online yang memudahkan pelaku usaha dalam menjangkau pelanggan di berbagai wilayah. Selain meningkatkan penjualan, digitalisasi usaha juga membantu UMKM membangun citra profesional dan meningkatkan kepercayaan konsumen terhadap produk yang ditawarkan. Dengan demikian, pemasaran digital menjadi strategi yang efektif dalam meningkatkan daya saing UMKM di pasar modern. </w:t>
      </w:r>
    </w:p>
    <w:p w14:paraId="50490F56" w14:textId="77777777" w:rsidR="00CB1065" w:rsidRPr="00CB1065" w:rsidRDefault="00CB1065" w:rsidP="00CB1065">
      <w:pPr>
        <w:spacing w:after="120"/>
        <w:ind w:left="284"/>
        <w:rPr>
          <w:szCs w:val="20"/>
          <w:lang w:val="sv-SE"/>
        </w:rPr>
      </w:pPr>
      <w:r w:rsidRPr="00CB1065">
        <w:rPr>
          <w:szCs w:val="20"/>
          <w:lang w:val="sv-SE"/>
        </w:rPr>
        <w:t>Pemasaran dan promosi digital pada akhirnya tidak hanya memberikan manfaat bagi pelaku usaha, tetapi juga berdampak pada pertumbuhan ekonomi lokal secara keseluruhan. Ketika UMKM berkembang, maka akan tercipta lapangan pekerjaan baru, peningkatan pendapatan masyarakat, serta meningkatnya aktivitas ekonomi di daerah tersebut. UMKM yang maju juga dapat menjadi penggerak utama ekonomi masyarakat karena mampu menyerap tenaga kerja dan meningkatkan kesejahteraan masyarakat sekitar. Oleh sebab itu, dukungan terhadap pengembangan SDM melalui sosialisasi, pelatihan, dan digitalisasi usaha perlu terus dilakukan secara berkelanjutan agar UMKM dapat berkembang secara optimal.</w:t>
      </w:r>
    </w:p>
    <w:p w14:paraId="2011C07C" w14:textId="7CA800D1" w:rsidR="00CB1065" w:rsidRDefault="00CB1065" w:rsidP="00CB1065">
      <w:pPr>
        <w:pStyle w:val="ListParagraph"/>
        <w:widowControl w:val="0"/>
        <w:spacing w:after="120" w:line="276" w:lineRule="auto"/>
        <w:ind w:left="284"/>
        <w:rPr>
          <w:szCs w:val="20"/>
          <w:lang w:val="sv-SE"/>
        </w:rPr>
      </w:pPr>
      <w:r w:rsidRPr="00CB1065">
        <w:rPr>
          <w:szCs w:val="20"/>
          <w:lang w:val="sv-SE"/>
        </w:rPr>
        <w:t>Dengan demikian, dapat disimpulkan bahwa sosialisasi, pelatihan, serta pemasaran digital memiliki peran yang sangat penting dalam meningkatkan kualitas SDM dan pertumbuhan ekonomi lokal pada sektor UMKM. Melalui peningkatan keterampilan, pengetahuan, kemampuan manajerial, serta pemanfaatan teknologi digital, pelaku UMKM dapat meningkatkan produktivitas dan daya saing usaha mereka. Strategi ini tidak hanya membantu UMKM bertahan di tengah persaingan global, tetapi juga memberikan dampak positif yang lebih luas bagi masyarakat, seperti peningkatan pendapatan, penciptaan lapangan kerja, dan peningkatan kesejahteraan ekonomi secara menyeluruh</w:t>
      </w:r>
    </w:p>
    <w:p w14:paraId="54345F04" w14:textId="77777777" w:rsidR="00931E18" w:rsidRPr="00CB1065" w:rsidRDefault="00931E18" w:rsidP="00CB1065">
      <w:pPr>
        <w:pStyle w:val="ListParagraph"/>
        <w:widowControl w:val="0"/>
        <w:spacing w:after="120" w:line="276" w:lineRule="auto"/>
        <w:ind w:left="284"/>
        <w:rPr>
          <w:szCs w:val="20"/>
          <w:lang w:val="sv-SE"/>
        </w:rPr>
      </w:pPr>
    </w:p>
    <w:p w14:paraId="12FC972C" w14:textId="24392701" w:rsidR="00CB1065" w:rsidRPr="00CB1065" w:rsidRDefault="00CB1065">
      <w:pPr>
        <w:pStyle w:val="ListParagraph"/>
        <w:widowControl w:val="0"/>
        <w:numPr>
          <w:ilvl w:val="1"/>
          <w:numId w:val="1"/>
        </w:numPr>
        <w:tabs>
          <w:tab w:val="clear" w:pos="1440"/>
        </w:tabs>
        <w:spacing w:after="120" w:line="276" w:lineRule="auto"/>
        <w:ind w:left="284" w:hanging="295"/>
        <w:rPr>
          <w:szCs w:val="20"/>
          <w:lang w:val="id-ID"/>
        </w:rPr>
      </w:pPr>
      <w:proofErr w:type="spellStart"/>
      <w:r w:rsidRPr="00DF2B4F">
        <w:rPr>
          <w:szCs w:val="20"/>
        </w:rPr>
        <w:t>Kolaborasi</w:t>
      </w:r>
      <w:proofErr w:type="spellEnd"/>
      <w:r w:rsidRPr="00DF2B4F">
        <w:rPr>
          <w:szCs w:val="20"/>
        </w:rPr>
        <w:t xml:space="preserve"> dan </w:t>
      </w:r>
      <w:proofErr w:type="spellStart"/>
      <w:r w:rsidRPr="00DF2B4F">
        <w:rPr>
          <w:szCs w:val="20"/>
        </w:rPr>
        <w:t>Kemitraan</w:t>
      </w:r>
      <w:proofErr w:type="spellEnd"/>
    </w:p>
    <w:p w14:paraId="045F49E2" w14:textId="77777777" w:rsidR="00CB1065" w:rsidRPr="00CB1065" w:rsidRDefault="00CB1065" w:rsidP="00CB1065">
      <w:pPr>
        <w:spacing w:after="120"/>
        <w:ind w:left="284"/>
        <w:rPr>
          <w:szCs w:val="20"/>
          <w:lang w:val="id-ID"/>
        </w:rPr>
      </w:pPr>
      <w:r w:rsidRPr="00CB1065">
        <w:rPr>
          <w:szCs w:val="20"/>
          <w:lang w:val="id-ID"/>
        </w:rPr>
        <w:t>Pengembangan Sumber Daya Manusia (SDM) merupakan salah satu faktor utama yang menentukan keberhasilan peningkatan ekonomi lokal, khususnya pada sektor Usaha Mikro, Kecil, dan Menengah (UMKM). Dalam era globalisasi dan perkembangan teknologi yang sangat cepat, pelaku UMKM tidak hanya dituntut memiliki kemampuan produksi yang baik, tetapi juga harus mampu beradaptasi terhadap perubahan pasar, teknologi digital, serta persaingan usaha yang semakin kompetitif. Oleh karena itu, strategi kolaborasi dan kemitraan menjadi salah satu pendekatan yang sangat efektif dalam memperkuat pengembangan SDM sekaligus meningkatkan daya saing UMKM di tingkat lokal maupun global.</w:t>
      </w:r>
    </w:p>
    <w:p w14:paraId="245CF106" w14:textId="77777777" w:rsidR="00CB1065" w:rsidRPr="00CB1065" w:rsidRDefault="00CB1065" w:rsidP="00CB1065">
      <w:pPr>
        <w:spacing w:after="120"/>
        <w:ind w:left="284"/>
        <w:rPr>
          <w:szCs w:val="20"/>
          <w:lang w:val="id-ID"/>
        </w:rPr>
      </w:pPr>
      <w:r w:rsidRPr="00CB1065">
        <w:rPr>
          <w:szCs w:val="20"/>
          <w:lang w:val="id-ID"/>
        </w:rPr>
        <w:t>Strategi kolaborasi dan kemitraan pada dasarnya merupakan bentuk kerja sama antara berbagai pihak yang memiliki tujuan bersama dalam mendukung perkembangan UMKM. Pihak-pihak tersebut dapat meliputi pemerintah daerah, koperasi, lembaga pendidikan, komunitas bisnis, perusahaan swasta, lembaga keuangan, hingga masyarakat sekitar. Kolaborasi ini bertujuan menciptakan sinergi yang mampu memberikan manfaat bersama, terutama dalam meningkatkan kemampuan SDM, memperluas akses pasar, meningkatkan kualitas produk, serta memperkuat ketahanan ekonomi lokal.</w:t>
      </w:r>
    </w:p>
    <w:p w14:paraId="1C974095" w14:textId="77777777" w:rsidR="00CB1065" w:rsidRPr="00CB1065" w:rsidRDefault="00CB1065" w:rsidP="00CB1065">
      <w:pPr>
        <w:spacing w:after="120"/>
        <w:ind w:left="284"/>
        <w:rPr>
          <w:szCs w:val="20"/>
          <w:lang w:val="sv-SE"/>
        </w:rPr>
      </w:pPr>
      <w:r w:rsidRPr="00CB1065">
        <w:rPr>
          <w:szCs w:val="20"/>
          <w:lang w:val="id-ID"/>
        </w:rPr>
        <w:t xml:space="preserve">Bagi pelaku UMKM, kolaborasi menjadi langkah penting untuk menghadapi keterbatasan yang sering mereka alami, seperti keterbatasan modal, teknologi, pengetahuan manajemen, dan akses pemasaran. Dengan adanya kemitraan strategis, UMKM dapat memperoleh dukungan dalam berbagai aspek usaha sehingga mereka mampu berkembang lebih cepat dibandingkan menjalankan usaha secara mandiri. </w:t>
      </w:r>
      <w:r w:rsidRPr="00CB1065">
        <w:rPr>
          <w:szCs w:val="20"/>
          <w:lang w:val="sv-SE"/>
        </w:rPr>
        <w:t>Selain itu, kerja sama antar pelaku usaha juga memungkinkan terjadinya pertukaran pengetahuan, pengalaman, dan inovasi yang dapat meningkatkan kualitas usaha masing-masing.</w:t>
      </w:r>
    </w:p>
    <w:p w14:paraId="71955FF4" w14:textId="77777777" w:rsidR="00CB1065" w:rsidRPr="00CB1065" w:rsidRDefault="00CB1065" w:rsidP="00CB1065">
      <w:pPr>
        <w:spacing w:after="120"/>
        <w:ind w:left="284"/>
        <w:rPr>
          <w:szCs w:val="20"/>
          <w:lang w:val="sv-SE"/>
        </w:rPr>
      </w:pPr>
      <w:r w:rsidRPr="00CB1065">
        <w:rPr>
          <w:szCs w:val="20"/>
          <w:lang w:val="sv-SE"/>
        </w:rPr>
        <w:t xml:space="preserve">Dalam konteks revolusi industri 4.0, inovasi kolaborasi menjadi faktor penting dalam memperbaiki performa UMKM. Perkembangan teknologi digital telah mengubah pola bisnis masyarakat, mulai dari sistem pemasaran, transaksi penjualan, hingga komunikasi dengan pelanggan. Oleh karena itu, UMKM perlu menjalin kerja sama dengan berbagai pihak yang memiliki kemampuan di bidang teknologi dan digitalisasi agar mampu mengikuti perkembangan zaman. Misalnya, kerja sama dengan platform marketplace, penyedia layanan pembayaran </w:t>
      </w:r>
      <w:r w:rsidRPr="00CB1065">
        <w:rPr>
          <w:szCs w:val="20"/>
          <w:lang w:val="sv-SE"/>
        </w:rPr>
        <w:lastRenderedPageBreak/>
        <w:t>digital, atau komunitas digital marketing dapat membantu UMKM memperluas jangkauan pasar mereka secara signifikan.</w:t>
      </w:r>
    </w:p>
    <w:p w14:paraId="0A8F0CF4" w14:textId="77777777" w:rsidR="00CB1065" w:rsidRPr="00CB1065" w:rsidRDefault="00CB1065" w:rsidP="00CB1065">
      <w:pPr>
        <w:spacing w:after="120"/>
        <w:ind w:left="284"/>
        <w:rPr>
          <w:szCs w:val="20"/>
          <w:lang w:val="sv-SE"/>
        </w:rPr>
      </w:pPr>
      <w:r w:rsidRPr="00CB1065">
        <w:rPr>
          <w:szCs w:val="20"/>
          <w:lang w:val="sv-SE"/>
        </w:rPr>
        <w:t>Salah satu contoh nyata strategi kolaborasi yang berhasil adalah peran koperasi seperti Skomill dalam mendukung perkembangan UMKM. Koperasi tidak hanya memberikan bantuan berupa pendanaan, tetapi juga menyediakan pendampingan bisnis yang mencakup pengelolaan laporan keuangan, desain kemasan produk, pembangunan merek usaha (branding), strategi pemasaran, hingga teknik penjualan yang efektif. Pendampingan tersebut sangat penting karena banyak pelaku UMKM yang memiliki keterampilan produksi namun masih lemah dalam aspek manajemen usaha dan pemasaran. Dengan adanya bimbingan yang berkelanjutan, pelaku UMKM dapat memahami cara mengembangkan usaha secara profesional dan mampu bersaing di pasar yang lebih luas.</w:t>
      </w:r>
    </w:p>
    <w:p w14:paraId="2CF0A31D" w14:textId="77777777" w:rsidR="00CB1065" w:rsidRPr="00CB1065" w:rsidRDefault="00CB1065" w:rsidP="00CB1065">
      <w:pPr>
        <w:spacing w:after="120"/>
        <w:ind w:left="284"/>
        <w:rPr>
          <w:szCs w:val="20"/>
          <w:lang w:val="sv-SE"/>
        </w:rPr>
      </w:pPr>
      <w:r w:rsidRPr="00CB1065">
        <w:rPr>
          <w:szCs w:val="20"/>
          <w:lang w:val="sv-SE"/>
        </w:rPr>
        <w:t>Selain koperasi, pemerintah juga memiliki peran penting dalam menciptakan ekosistem kolaborasi yang mendukung pengembangan UMKM. Pemerintah dapat memberikan pelatihan kewirausahaan, bantuan permodalan, fasilitasi sertifikasi produk, hingga membuka akses terhadap pameran dan promosi produk lokal. Dukungan pemerintah tersebut dapat meningkatkan kualitas SDM pelaku UMKM sehingga mereka lebih siap menghadapi tantangan ekonomi modern. Pemerintah juga dapat menjembatani kerja sama antara UMKM dengan perusahaan besar melalui program kemitraan usaha, sehingga produk UMKM memiliki peluang masuk ke pasar nasional maupun internasional.</w:t>
      </w:r>
    </w:p>
    <w:p w14:paraId="26AE6B66" w14:textId="77777777" w:rsidR="00CB1065" w:rsidRPr="00CB1065" w:rsidRDefault="00CB1065" w:rsidP="00CB1065">
      <w:pPr>
        <w:spacing w:after="120"/>
        <w:ind w:left="284"/>
        <w:rPr>
          <w:szCs w:val="20"/>
          <w:lang w:val="sv-SE"/>
        </w:rPr>
      </w:pPr>
      <w:r w:rsidRPr="00CB1065">
        <w:rPr>
          <w:szCs w:val="20"/>
          <w:lang w:val="sv-SE"/>
        </w:rPr>
        <w:t>Kolaborasi antara UMKM dengan lembaga pendidikan juga memberikan dampak positif terhadap pengembangan SDM. Perguruan tinggi dan sekolah kejuruan dapat membantu UMKM melalui program penelitian, pelatihan, serta pendampingan bisnis berbasis ilmu pengetahuan dan teknologi. Mahasiswa maupun akademisi dapat memberikan inovasi baru dalam pengembangan produk, pemasaran digital, hingga strategi bisnis yang lebih efektif. Di sisi lain, UMKM juga dapat menjadi tempat praktik lapangan bagi mahasiswa sehingga tercipta hubungan yang saling menguntungkan antara dunia pendidikan dan dunia usaha.</w:t>
      </w:r>
    </w:p>
    <w:p w14:paraId="0C5AF60F" w14:textId="77777777" w:rsidR="00CB1065" w:rsidRPr="00CB1065" w:rsidRDefault="00CB1065" w:rsidP="00CB1065">
      <w:pPr>
        <w:spacing w:after="120"/>
        <w:ind w:left="284"/>
        <w:rPr>
          <w:szCs w:val="20"/>
          <w:lang w:val="sv-SE"/>
        </w:rPr>
      </w:pPr>
      <w:r w:rsidRPr="00CB1065">
        <w:rPr>
          <w:szCs w:val="20"/>
          <w:lang w:val="sv-SE"/>
        </w:rPr>
        <w:t>Penerapan teknologi digital dalam strategi kolaborasi juga menjadi faktor utama dalam meningkatkan pertumbuhan ekonomi UMKM pasca pandemi. Pandemi COVID-19 memberikan dampak besar terhadap sektor usaha, terutama UMKM yang masih mengandalkan penjualan secara konvensional. Oleh karena itu, transformasi digital menjadi solusi penting agar UMKM dapat bertahan dan berkembang. Melalui kerja sama dengan platform digital, UMKM dapat memasarkan produk secara online, menggunakan sistem pembayaran digital, hingga memanfaatkan media sosial sebagai sarana promosi. Digitalisasi tersebut memungkinkan UMKM menjangkau konsumen lebih luas tanpa dibatasi oleh wilayah geografis. Kolaborasi dan kemitraan juga sangat penting dalam mendukung UMKM untuk memasuki pasar internasional. Dalam proses ekspor, pelaku UMKM membutuhkan dukungan dari berbagai pihak seperti pemerintah, lembaga ekspor, perbankan, dan perusahaan logistik. Proses onboarding atau pendampingan ekspor membantu UMKM memahami standar internasional, prosedur pengiriman barang, strategi pemasaran global, serta regulasi perdagangan internasional. Dengan adanya dukungan tersebut, UMKM memiliki peluang lebih besar untuk memperluas pasar dan meningkatkan pendapatan usaha.</w:t>
      </w:r>
    </w:p>
    <w:p w14:paraId="189E544D" w14:textId="77777777" w:rsidR="00CB1065" w:rsidRPr="00CB1065" w:rsidRDefault="00CB1065" w:rsidP="00CB1065">
      <w:pPr>
        <w:spacing w:after="120"/>
        <w:ind w:left="284"/>
        <w:rPr>
          <w:szCs w:val="20"/>
          <w:lang w:val="sv-SE"/>
        </w:rPr>
      </w:pPr>
      <w:r w:rsidRPr="00CB1065">
        <w:rPr>
          <w:szCs w:val="20"/>
          <w:lang w:val="sv-SE"/>
        </w:rPr>
        <w:t>Selain memberikan manfaat ekonomi, strategi kolaborasi juga berdampak positif terhadap peningkatan kualitas SDM. Pelaku UMKM yang terlibat dalam kerja sama dan pelatihan cenderung memiliki kemampuan komunikasi, kepemimpinan, dan manajemen yang lebih baik. Mereka juga menjadi lebih terbuka terhadap inovasi dan perubahan teknologi. Peningkatan kualitas SDM ini sangat penting karena keberhasilan suatu usaha tidak hanya ditentukan oleh modal finansial, tetapi juga oleh kemampuan manusia dalam mengelola dan mengembangkan usaha tersebut.</w:t>
      </w:r>
    </w:p>
    <w:p w14:paraId="0D14BFF4" w14:textId="77777777" w:rsidR="00CB1065" w:rsidRPr="00CB1065" w:rsidRDefault="00CB1065" w:rsidP="00CB1065">
      <w:pPr>
        <w:spacing w:after="120"/>
        <w:ind w:left="284"/>
        <w:rPr>
          <w:szCs w:val="20"/>
          <w:lang w:val="sv-SE"/>
        </w:rPr>
      </w:pPr>
      <w:r w:rsidRPr="00CB1065">
        <w:rPr>
          <w:szCs w:val="20"/>
          <w:lang w:val="sv-SE"/>
        </w:rPr>
        <w:t>Strategi kolaborasi dan kemitraan juga dapat memperkuat identitas ekonomi lokal. Misalnya, kerja sama antara UMKM kuliner dengan pemerintah daerah dan komunitas pariwisata dapat menciptakan destinasi wisata kuliner yang menarik. Produk lokal yang dipromosikan secara bersama-sama akan lebih dikenal masyarakat luas dan mampu menarik wisatawan. Hal ini tentu akan berdampak pada peningkatan pendapatan masyarakat sekitar, penciptaan lapangan pekerjaan baru, serta pertumbuhan ekonomi daerah secara keseluruhan. Dalam jangka panjang, kolaborasi yang berkelanjutan dapat menciptakan ekosistem usaha yang lebih kuat dan stabil. Pelaku UMKM tidak hanya berkembang secara individu, tetapi juga tumbuh bersama dalam jaringan bisnis yang saling mendukung. Ketika UMKM berkembang, maka ekonomi lokal juga akan semakin kuat karena meningkatnya aktivitas perdagangan, penyerapan tenaga kerja, serta daya beli masyarakat. Dengan demikian, strategi kolaborasi dan kemitraan bukan hanya menjadi solusi jangka pendek untuk meningkatkan usaha, tetapi juga menjadi fondasi penting dalam menciptakan pertumbuhan ekonomi yang berkelanjutan dan kesejahteraan masyarakat secara menyeluruh.Rewarding atau Penghargaan</w:t>
      </w:r>
    </w:p>
    <w:p w14:paraId="7014AD08" w14:textId="77777777" w:rsidR="00CB1065" w:rsidRPr="00CB1065" w:rsidRDefault="00CB1065" w:rsidP="00CB1065">
      <w:pPr>
        <w:spacing w:after="120"/>
        <w:ind w:left="284"/>
        <w:rPr>
          <w:szCs w:val="20"/>
          <w:lang w:val="sv-SE"/>
        </w:rPr>
      </w:pPr>
      <w:r w:rsidRPr="00CB1065">
        <w:rPr>
          <w:szCs w:val="20"/>
          <w:lang w:val="sv-SE"/>
        </w:rPr>
        <w:lastRenderedPageBreak/>
        <w:t xml:space="preserve">Strategi rewarding atau penghargaan telah menjadi sorotan utama dalam Upaya meningkatkan perekonomian lokal, berfokus di bidang Usaha Mikro, Kecil, dan Menengah (UMKM). Pengakuan atas kontribusi dan prestasi pelaku UMKM bukan hanya sekadar bentuk apresiasi, tetapi juga merupakan motor penggerak untuk pertumbuhan ekonomi lokal yang berkelanjutan. Di hadapan tantangan dan kompetisi yang semakin sengit, pemberian reward tidak hanya menjadi insentif, tetapi juga menjadi strategi yang efektif untuk memotivasi, memperkuat loyalitas, dan meningkatkan kinerja. </w:t>
      </w:r>
    </w:p>
    <w:p w14:paraId="643F115A" w14:textId="77777777" w:rsidR="00CB1065" w:rsidRPr="00CB1065" w:rsidRDefault="00CB1065" w:rsidP="00CB1065">
      <w:pPr>
        <w:spacing w:after="120"/>
        <w:ind w:left="284"/>
        <w:rPr>
          <w:szCs w:val="20"/>
          <w:lang w:val="sv-SE"/>
        </w:rPr>
      </w:pPr>
      <w:r w:rsidRPr="00CB1065">
        <w:rPr>
          <w:szCs w:val="20"/>
          <w:lang w:val="sv-SE"/>
        </w:rPr>
        <w:t>Ini memperlihatkan pentingnya pengakuan dan apresiasi terhadap kontribusi yang diberikan oleh anggota UMKM, serta peran strategis reward dalam memotivasi mereka untuk mencapai kinerja yang lebih baik. Dengan adanya sistem reward yang efektif, diharapkan dapat terus mendorong pertumbuhan dan keberlanjutan UMKM di sektor hidroponik dan kebun organik, serta berkontribusi positif terhadap ekonomi lokal.</w:t>
      </w:r>
    </w:p>
    <w:p w14:paraId="628996DD" w14:textId="77777777" w:rsidR="00CB1065" w:rsidRPr="00CB1065" w:rsidRDefault="00CB1065" w:rsidP="00CB1065">
      <w:pPr>
        <w:spacing w:after="120"/>
        <w:ind w:left="284"/>
        <w:rPr>
          <w:szCs w:val="20"/>
          <w:lang w:val="sv-SE"/>
        </w:rPr>
      </w:pPr>
      <w:r w:rsidRPr="00CB1065">
        <w:rPr>
          <w:szCs w:val="20"/>
          <w:lang w:val="sv-SE"/>
        </w:rPr>
        <w:t>Reward memiliki dampak signifikan terhadap pengembangan SDM. Selain kedisiplinan, pemberian reward dapat meningkatkan kinerja mereka. Organisasi dapat membantu pengrajin mencapai kinerja yang efektif dengan memperhatikan aspek reward atau penghargaan. Pemberian reward kepada pengrajin sebagai bentuk apresiasi terhadap kontribusi mereka menjadi penting untuk memenuhi kebutuhan dan memotivasi mereka.</w:t>
      </w:r>
    </w:p>
    <w:p w14:paraId="5E2E3E98" w14:textId="536D8F13" w:rsidR="00CB1065" w:rsidRPr="00CB1065" w:rsidRDefault="00CB1065" w:rsidP="00CB1065">
      <w:pPr>
        <w:widowControl w:val="0"/>
        <w:spacing w:after="120" w:line="276" w:lineRule="auto"/>
        <w:ind w:left="284"/>
        <w:rPr>
          <w:szCs w:val="20"/>
          <w:lang w:val="id-ID"/>
        </w:rPr>
      </w:pPr>
      <w:r w:rsidRPr="00CB1065">
        <w:rPr>
          <w:szCs w:val="20"/>
          <w:lang w:val="sv-SE"/>
        </w:rPr>
        <w:t>Melalui strategi rewarding atau penghargaan, terbukti mampu meningkatkan ekonomi lokal pada sektor UMKM. Dengan memberikan pengakuan dan insentif kepada para pelaku UMKM di Pangandaran, seperti pujian atas prestasi mereka atau penghargaan dalam bentuk bantuan modal usaha atau pelatihan keterampilan, telah meningkatkan motivasi dan kinerja mereka. Dampak positif dari strategi rewarding atau penghargaan ini dapat terlihat dari peningkatan jumlah pengunjung, pendapatan penjualan, dan reputasi Kabupaten Pangandaran sebagai destinasi kuliner yang menarik</w:t>
      </w:r>
    </w:p>
    <w:p w14:paraId="58FD1F66" w14:textId="5686EF6C" w:rsidR="00CB1065" w:rsidRDefault="00CB1065" w:rsidP="00441ED9">
      <w:pPr>
        <w:tabs>
          <w:tab w:val="left" w:pos="1155"/>
        </w:tabs>
        <w:spacing w:after="120" w:line="276" w:lineRule="auto"/>
        <w:rPr>
          <w:lang w:val="id-ID"/>
        </w:rPr>
      </w:pPr>
      <w:bookmarkStart w:id="3" w:name="_Toc228986540"/>
      <w:r w:rsidRPr="00CB1065">
        <w:rPr>
          <w:szCs w:val="20"/>
          <w:lang w:val="id-ID"/>
        </w:rPr>
        <w:t>Hambatan yang Dihadapi</w:t>
      </w:r>
      <w:bookmarkEnd w:id="3"/>
    </w:p>
    <w:p w14:paraId="710EEF55" w14:textId="1039B11C" w:rsidR="00441ED9" w:rsidRDefault="00CB1065" w:rsidP="00441ED9">
      <w:pPr>
        <w:tabs>
          <w:tab w:val="left" w:pos="1155"/>
        </w:tabs>
        <w:spacing w:after="120" w:line="276" w:lineRule="auto"/>
        <w:rPr>
          <w:lang w:val="id-ID"/>
        </w:rPr>
      </w:pPr>
      <w:r w:rsidRPr="00CB1065">
        <w:rPr>
          <w:szCs w:val="20"/>
          <w:lang w:val="id-ID"/>
        </w:rPr>
        <w:t xml:space="preserve">Hambatan utama dalam pengembangan kompetensi SDM UMKM kuliner meliputi keterbatasan modal dan waktu untuk pelatihan, rendahnya literasi digital/finansial, serta kurangnya motivasi karyawan. </w:t>
      </w:r>
      <w:r w:rsidRPr="00CB1065">
        <w:rPr>
          <w:szCs w:val="20"/>
          <w:lang w:val="sv-SE"/>
        </w:rPr>
        <w:t xml:space="preserve">Faktor internal seperti tingkat pendidikan/umur dan minimnya komitmen manajemen juga menghambat implementasi program peningkatan keterampilan secara efektif.  </w:t>
      </w:r>
      <w:proofErr w:type="spellStart"/>
      <w:r w:rsidRPr="00DF2B4F">
        <w:rPr>
          <w:szCs w:val="20"/>
        </w:rPr>
        <w:t>Hambatan</w:t>
      </w:r>
      <w:proofErr w:type="spellEnd"/>
      <w:r w:rsidRPr="00DF2B4F">
        <w:rPr>
          <w:szCs w:val="20"/>
        </w:rPr>
        <w:t xml:space="preserve"> Utama </w:t>
      </w:r>
      <w:proofErr w:type="spellStart"/>
      <w:r w:rsidRPr="00DF2B4F">
        <w:rPr>
          <w:szCs w:val="20"/>
        </w:rPr>
        <w:t>Pengembangan</w:t>
      </w:r>
      <w:proofErr w:type="spellEnd"/>
      <w:r w:rsidRPr="00DF2B4F">
        <w:rPr>
          <w:szCs w:val="20"/>
        </w:rPr>
        <w:t xml:space="preserve"> SDM UMKM </w:t>
      </w:r>
      <w:proofErr w:type="spellStart"/>
      <w:r w:rsidRPr="00DF2B4F">
        <w:rPr>
          <w:szCs w:val="20"/>
        </w:rPr>
        <w:t>Kuliner</w:t>
      </w:r>
      <w:proofErr w:type="spellEnd"/>
      <w:r w:rsidRPr="00DF2B4F">
        <w:rPr>
          <w:szCs w:val="20"/>
        </w:rPr>
        <w:t>:</w:t>
      </w:r>
    </w:p>
    <w:p w14:paraId="6413D019" w14:textId="77777777" w:rsidR="00CB1065" w:rsidRDefault="00CB1065">
      <w:pPr>
        <w:pStyle w:val="ListParagraph"/>
        <w:numPr>
          <w:ilvl w:val="2"/>
          <w:numId w:val="1"/>
        </w:numPr>
        <w:tabs>
          <w:tab w:val="clear" w:pos="2160"/>
        </w:tabs>
        <w:spacing w:after="120" w:line="276" w:lineRule="auto"/>
        <w:ind w:left="284" w:hanging="295"/>
        <w:rPr>
          <w:szCs w:val="20"/>
          <w:lang w:val="id-ID"/>
        </w:rPr>
      </w:pPr>
      <w:r w:rsidRPr="00CB1065">
        <w:rPr>
          <w:szCs w:val="20"/>
          <w:lang w:val="id-ID"/>
        </w:rPr>
        <w:t>Keterbatasan Sumber Daya (Modal &amp; Waktu): Pelaku UMKM seringkali tidak memiliki anggaran khusus untuk pelatihan, dan operasional harian yang padat menyebabkan kurangnya waktu untuk pelatihan</w:t>
      </w:r>
    </w:p>
    <w:p w14:paraId="07B867ED" w14:textId="77777777" w:rsidR="00CB1065" w:rsidRPr="00CB1065" w:rsidRDefault="00CB1065">
      <w:pPr>
        <w:pStyle w:val="ListParagraph"/>
        <w:numPr>
          <w:ilvl w:val="2"/>
          <w:numId w:val="1"/>
        </w:numPr>
        <w:tabs>
          <w:tab w:val="clear" w:pos="2160"/>
        </w:tabs>
        <w:spacing w:after="120" w:line="276" w:lineRule="auto"/>
        <w:ind w:left="284" w:hanging="295"/>
        <w:rPr>
          <w:szCs w:val="20"/>
          <w:lang w:val="id-ID"/>
        </w:rPr>
      </w:pPr>
      <w:r w:rsidRPr="00406994">
        <w:rPr>
          <w:szCs w:val="20"/>
          <w:lang w:val="id-ID"/>
        </w:rPr>
        <w:t>Kesenjangan Keterampilan &amp; Pendidikan: Kualitas SDM yang rendah, terutama dalam hal kemampuan teknis kuliner, manajerial, dan literasi finansial/digital.</w:t>
      </w:r>
    </w:p>
    <w:p w14:paraId="5F08F816" w14:textId="77777777" w:rsidR="00CB1065" w:rsidRDefault="00CB1065">
      <w:pPr>
        <w:pStyle w:val="ListParagraph"/>
        <w:numPr>
          <w:ilvl w:val="2"/>
          <w:numId w:val="1"/>
        </w:numPr>
        <w:tabs>
          <w:tab w:val="clear" w:pos="2160"/>
        </w:tabs>
        <w:spacing w:after="120" w:line="276" w:lineRule="auto"/>
        <w:ind w:left="284" w:hanging="295"/>
        <w:rPr>
          <w:szCs w:val="20"/>
          <w:lang w:val="id-ID"/>
        </w:rPr>
      </w:pPr>
      <w:r w:rsidRPr="00CB1065">
        <w:rPr>
          <w:szCs w:val="20"/>
          <w:lang w:val="id-ID"/>
        </w:rPr>
        <w:t>Kurangnya Motivasi dan Komitmen: Tingginya resistensi karyawan terhadap perubahan dan kurangnya dukungan atau komitmen dari pemilik/manajemen dalam mengembangkan staf.</w:t>
      </w:r>
    </w:p>
    <w:p w14:paraId="36E22E8D" w14:textId="77777777" w:rsidR="00CB1065" w:rsidRDefault="00CB1065">
      <w:pPr>
        <w:pStyle w:val="ListParagraph"/>
        <w:numPr>
          <w:ilvl w:val="2"/>
          <w:numId w:val="1"/>
        </w:numPr>
        <w:tabs>
          <w:tab w:val="clear" w:pos="2160"/>
        </w:tabs>
        <w:spacing w:after="120" w:line="276" w:lineRule="auto"/>
        <w:ind w:left="284" w:hanging="295"/>
        <w:rPr>
          <w:szCs w:val="20"/>
          <w:lang w:val="id-ID"/>
        </w:rPr>
      </w:pPr>
      <w:r w:rsidRPr="00CB1065">
        <w:rPr>
          <w:szCs w:val="20"/>
          <w:lang w:val="id-ID"/>
        </w:rPr>
        <w:t>Akses Pelatihan yang Terbatas: Kurangnya program pelatihan yang sesuai, terjangkau, dan mudah diakses oleh pelaku UMKM kuliner.</w:t>
      </w:r>
    </w:p>
    <w:p w14:paraId="7FE3D393" w14:textId="6967317B" w:rsidR="00CB1065" w:rsidRPr="00CB1065" w:rsidRDefault="00CB1065">
      <w:pPr>
        <w:pStyle w:val="ListParagraph"/>
        <w:numPr>
          <w:ilvl w:val="2"/>
          <w:numId w:val="1"/>
        </w:numPr>
        <w:tabs>
          <w:tab w:val="clear" w:pos="2160"/>
        </w:tabs>
        <w:spacing w:after="120" w:line="276" w:lineRule="auto"/>
        <w:ind w:left="284" w:hanging="295"/>
        <w:rPr>
          <w:szCs w:val="20"/>
          <w:lang w:val="id-ID"/>
        </w:rPr>
      </w:pPr>
      <w:r w:rsidRPr="00CB1065">
        <w:rPr>
          <w:szCs w:val="20"/>
          <w:lang w:val="sv-SE"/>
        </w:rPr>
        <w:t>Manajemen Operasional yang Tradisional: Sulitnya beralih dari cara tradisional ke metode yang lebih modern dan efisien</w:t>
      </w:r>
    </w:p>
    <w:p w14:paraId="61A8FAFA" w14:textId="77777777" w:rsidR="00E552FE" w:rsidRDefault="00E552FE" w:rsidP="00441ED9">
      <w:pPr>
        <w:tabs>
          <w:tab w:val="left" w:pos="1155"/>
        </w:tabs>
        <w:spacing w:after="120" w:line="276" w:lineRule="auto"/>
        <w:rPr>
          <w:lang w:val="id-ID"/>
        </w:rPr>
      </w:pPr>
    </w:p>
    <w:bookmarkEnd w:id="2"/>
    <w:p w14:paraId="1E6427D4" w14:textId="77777777" w:rsidR="006802FA" w:rsidRPr="00015AC5" w:rsidRDefault="006802FA" w:rsidP="00901D9C">
      <w:pPr>
        <w:pStyle w:val="Heading1"/>
        <w:tabs>
          <w:tab w:val="left" w:pos="284"/>
        </w:tabs>
        <w:spacing w:before="0"/>
        <w:rPr>
          <w:lang w:val="id-ID"/>
        </w:rPr>
      </w:pPr>
      <w:r w:rsidRPr="001B7E17">
        <w:rPr>
          <w:lang w:val="id-ID"/>
        </w:rPr>
        <w:t xml:space="preserve">4. </w:t>
      </w:r>
      <w:r w:rsidRPr="001B7E17">
        <w:rPr>
          <w:lang w:val="id-ID"/>
        </w:rPr>
        <w:tab/>
      </w:r>
      <w:r w:rsidRPr="00015AC5">
        <w:rPr>
          <w:lang w:val="id-ID"/>
        </w:rPr>
        <w:t>Kesimpulan</w:t>
      </w:r>
    </w:p>
    <w:p w14:paraId="5EED16B6" w14:textId="2981F2C5" w:rsidR="003775D2" w:rsidRPr="00CB1065" w:rsidRDefault="00CB1065" w:rsidP="00CB1065">
      <w:pPr>
        <w:widowControl w:val="0"/>
        <w:autoSpaceDE w:val="0"/>
        <w:autoSpaceDN w:val="0"/>
        <w:adjustRightInd w:val="0"/>
        <w:spacing w:after="120" w:line="276" w:lineRule="auto"/>
        <w:rPr>
          <w:i/>
          <w:iCs/>
          <w:color w:val="000000"/>
          <w:sz w:val="12"/>
          <w:szCs w:val="12"/>
          <w:lang w:val="sv-SE"/>
        </w:rPr>
      </w:pPr>
      <w:bookmarkStart w:id="4" w:name="_Hlk67818646"/>
      <w:r w:rsidRPr="00CB1065">
        <w:rPr>
          <w:szCs w:val="20"/>
          <w:lang w:val="id-ID"/>
        </w:rPr>
        <w:t xml:space="preserve">Berdasarkan hasil uraian hasil penelitian di atas, maka penulis dapat memberikan Kesimpulan dari penelitian ini sebagai berikut: Pengembangan sumber daya manusia (SDM) di UMKM kuliner Kabupaten Pangandaran menghadapi tantangan yang kompleks, termasuk keterbatasan dana, rendahnya kesadaran pentingnya pelatihan, dan minimnya dukungan pemerintah serta akses informasi. Namun, hasil penelitian ini menegaskan bahwa potensi pengembangan SDM di sektor ini sangat besar, mengingat tingginya permintaan terhadap produk kuliner lokal akibat sektor pariwisata yang berkembang pesat. </w:t>
      </w:r>
      <w:r w:rsidRPr="00CB1065">
        <w:rPr>
          <w:szCs w:val="20"/>
          <w:lang w:val="sv-SE"/>
        </w:rPr>
        <w:t xml:space="preserve">Strategi kolaboratif yang melibatkan pemerintah, sektor swasta, dan pelaku usaha dapat menjadi solusi utama untuk meningkatkan kualitas SDM. Dukungan berupa pelatihan berkelanjutan, pemanfaatan teknologi, dan kebijakan yang proaktif sangat diperlukan untuk mengatasi kendala yang ada. Selain itu, investasi pada infrastruktur pelatihan dan penyediaan akses informasi yang lebih baik dapat memperkuat daya saing UMKM kuliner di Kabupaten Pangandaran. Kesimpulan ini diharapkan menjadi dasar bagi langkah-langkah strategis yang dapat diimplementasikan untuk mendukung pertumbuhan UMKM sebagai </w:t>
      </w:r>
      <w:r w:rsidRPr="00CB1065">
        <w:rPr>
          <w:szCs w:val="20"/>
          <w:lang w:val="sv-SE"/>
        </w:rPr>
        <w:lastRenderedPageBreak/>
        <w:t>pilar ekonomi local</w:t>
      </w:r>
    </w:p>
    <w:p w14:paraId="6AC88AFC" w14:textId="77777777" w:rsidR="00EE1238" w:rsidRPr="00D43604" w:rsidRDefault="00EE1238" w:rsidP="00901D9C">
      <w:pPr>
        <w:pStyle w:val="ListParagraph"/>
        <w:widowControl w:val="0"/>
        <w:autoSpaceDE w:val="0"/>
        <w:autoSpaceDN w:val="0"/>
        <w:adjustRightInd w:val="0"/>
        <w:spacing w:after="0"/>
        <w:ind w:left="426"/>
        <w:rPr>
          <w:i/>
          <w:iCs/>
          <w:color w:val="000000"/>
          <w:szCs w:val="20"/>
          <w:lang w:val="id-ID"/>
        </w:rPr>
      </w:pPr>
    </w:p>
    <w:bookmarkEnd w:id="4"/>
    <w:p w14:paraId="74394E9C" w14:textId="77777777" w:rsidR="006802FA" w:rsidRPr="00D43604" w:rsidRDefault="006802FA" w:rsidP="00901D9C">
      <w:pPr>
        <w:pStyle w:val="Heading1"/>
        <w:tabs>
          <w:tab w:val="left" w:pos="284"/>
        </w:tabs>
        <w:spacing w:before="0" w:after="0"/>
        <w:rPr>
          <w:lang w:val="id-ID"/>
        </w:rPr>
      </w:pPr>
      <w:r w:rsidRPr="00D43604">
        <w:rPr>
          <w:lang w:val="id-ID"/>
        </w:rPr>
        <w:t>Referensi</w:t>
      </w:r>
    </w:p>
    <w:p w14:paraId="29F2BF6D" w14:textId="77777777" w:rsidR="001D4B7D" w:rsidRPr="00931E18" w:rsidRDefault="001D4B7D">
      <w:pPr>
        <w:pStyle w:val="ListParagraph"/>
        <w:numPr>
          <w:ilvl w:val="0"/>
          <w:numId w:val="2"/>
        </w:numPr>
        <w:spacing w:after="0"/>
        <w:ind w:left="426"/>
        <w:rPr>
          <w:sz w:val="18"/>
          <w:szCs w:val="18"/>
          <w:lang w:val="id-ID"/>
        </w:rPr>
      </w:pPr>
      <w:r w:rsidRPr="00931E18">
        <w:rPr>
          <w:sz w:val="18"/>
          <w:szCs w:val="18"/>
          <w:lang w:val="id-ID"/>
        </w:rPr>
        <w:t xml:space="preserve">Ade Raselawati, (2019), Pengaruh Perkembangan Usaha Kecil Menengah Terhadap Pertumbuhan Ekonomi Pada Sektor UKM Indonesia, </w:t>
      </w:r>
      <w:r w:rsidRPr="00931E18">
        <w:rPr>
          <w:i/>
          <w:iCs/>
          <w:sz w:val="18"/>
          <w:szCs w:val="18"/>
          <w:lang w:val="id-ID"/>
        </w:rPr>
        <w:t>Skripsi</w:t>
      </w:r>
      <w:r w:rsidRPr="00931E18">
        <w:rPr>
          <w:sz w:val="18"/>
          <w:szCs w:val="18"/>
          <w:lang w:val="id-ID"/>
        </w:rPr>
        <w:t>: Fakultas Ekonomi dan Bisnis, Universitas Islam Negeri Syarif Hidayatullah Jakarta</w:t>
      </w:r>
    </w:p>
    <w:p w14:paraId="70AE8B78"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Badan Pusat Statistik (BPS), (2025), </w:t>
      </w:r>
      <w:r w:rsidRPr="00931E18">
        <w:rPr>
          <w:i/>
          <w:iCs/>
          <w:sz w:val="18"/>
          <w:szCs w:val="18"/>
          <w:lang w:val="sv-SE"/>
        </w:rPr>
        <w:t>Data Statistik Usaha Kecil dan Menengah (UKM),</w:t>
      </w:r>
      <w:r w:rsidRPr="00931E18">
        <w:rPr>
          <w:sz w:val="18"/>
          <w:szCs w:val="18"/>
          <w:lang w:val="sv-SE"/>
        </w:rPr>
        <w:t xml:space="preserve"> Jakarta, Badan Pusat Statistik</w:t>
      </w:r>
    </w:p>
    <w:p w14:paraId="18C05CCA"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Diah Tuhfat Yoshida, (2020), </w:t>
      </w:r>
      <w:r w:rsidRPr="00931E18">
        <w:rPr>
          <w:i/>
          <w:iCs/>
          <w:sz w:val="18"/>
          <w:szCs w:val="18"/>
          <w:lang w:val="sv-SE"/>
        </w:rPr>
        <w:t>Arsitektur Strategik: Sebuah Solusi Meraih Kemenangan dalam Dunia yang Senantiasa Berubah</w:t>
      </w:r>
      <w:r w:rsidRPr="00931E18">
        <w:rPr>
          <w:sz w:val="18"/>
          <w:szCs w:val="18"/>
          <w:lang w:val="sv-SE"/>
        </w:rPr>
        <w:t>, Jakarta: PT Elex Komputindo Kelompok Gramedia</w:t>
      </w:r>
    </w:p>
    <w:p w14:paraId="71D31A7D"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Dinas Perdagangan dan Koperasi UMKM Kabupaten Pangandaran, 2025</w:t>
      </w:r>
      <w:r w:rsidRPr="00931E18">
        <w:rPr>
          <w:i/>
          <w:iCs/>
          <w:sz w:val="18"/>
          <w:szCs w:val="18"/>
          <w:lang w:val="sv-SE"/>
        </w:rPr>
        <w:t xml:space="preserve"> </w:t>
      </w:r>
      <w:r w:rsidRPr="00931E18">
        <w:rPr>
          <w:sz w:val="18"/>
          <w:szCs w:val="18"/>
          <w:lang w:val="sv-SE"/>
        </w:rPr>
        <w:t>Kementerian Koperasi dan Usaha Kecil dan Menengah (Kemenkop UKM), 2025</w:t>
      </w:r>
    </w:p>
    <w:p w14:paraId="4AAC16FC" w14:textId="77777777" w:rsidR="001D4B7D" w:rsidRPr="00931E18" w:rsidRDefault="001D4B7D">
      <w:pPr>
        <w:pStyle w:val="ListParagraph"/>
        <w:numPr>
          <w:ilvl w:val="0"/>
          <w:numId w:val="2"/>
        </w:numPr>
        <w:spacing w:after="0"/>
        <w:ind w:left="426"/>
        <w:rPr>
          <w:rFonts w:eastAsia="Times New Roman"/>
          <w:sz w:val="18"/>
          <w:szCs w:val="18"/>
          <w:lang w:val="sv-SE"/>
        </w:rPr>
      </w:pPr>
      <w:r w:rsidRPr="00931E18">
        <w:rPr>
          <w:rFonts w:eastAsia="Times New Roman"/>
          <w:spacing w:val="3"/>
          <w:sz w:val="18"/>
          <w:szCs w:val="18"/>
          <w:lang w:val="sv-SE"/>
        </w:rPr>
        <w:t>E</w:t>
      </w:r>
      <w:r w:rsidRPr="00931E18">
        <w:rPr>
          <w:rFonts w:eastAsia="Times New Roman"/>
          <w:sz w:val="18"/>
          <w:szCs w:val="18"/>
          <w:lang w:val="sv-SE"/>
        </w:rPr>
        <w:t>ko Su</w:t>
      </w:r>
      <w:r w:rsidRPr="00931E18">
        <w:rPr>
          <w:rFonts w:eastAsia="Times New Roman"/>
          <w:spacing w:val="2"/>
          <w:sz w:val="18"/>
          <w:szCs w:val="18"/>
          <w:lang w:val="sv-SE"/>
        </w:rPr>
        <w:t>g</w:t>
      </w:r>
      <w:r w:rsidRPr="00931E18">
        <w:rPr>
          <w:rFonts w:eastAsia="Times New Roman"/>
          <w:spacing w:val="-7"/>
          <w:sz w:val="18"/>
          <w:szCs w:val="18"/>
          <w:lang w:val="sv-SE"/>
        </w:rPr>
        <w:t>i</w:t>
      </w:r>
      <w:r w:rsidRPr="00931E18">
        <w:rPr>
          <w:rFonts w:eastAsia="Times New Roman"/>
          <w:spacing w:val="-2"/>
          <w:sz w:val="18"/>
          <w:szCs w:val="18"/>
          <w:lang w:val="sv-SE"/>
        </w:rPr>
        <w:t>a</w:t>
      </w:r>
      <w:r w:rsidRPr="00931E18">
        <w:rPr>
          <w:rFonts w:eastAsia="Times New Roman"/>
          <w:spacing w:val="3"/>
          <w:sz w:val="18"/>
          <w:szCs w:val="18"/>
          <w:lang w:val="sv-SE"/>
        </w:rPr>
        <w:t>r</w:t>
      </w:r>
      <w:r w:rsidRPr="00931E18">
        <w:rPr>
          <w:rFonts w:eastAsia="Times New Roman"/>
          <w:sz w:val="18"/>
          <w:szCs w:val="18"/>
          <w:lang w:val="sv-SE"/>
        </w:rPr>
        <w:t>t</w:t>
      </w:r>
      <w:r w:rsidRPr="00931E18">
        <w:rPr>
          <w:rFonts w:eastAsia="Times New Roman"/>
          <w:spacing w:val="3"/>
          <w:sz w:val="18"/>
          <w:szCs w:val="18"/>
          <w:lang w:val="sv-SE"/>
        </w:rPr>
        <w:t>o</w:t>
      </w:r>
      <w:r w:rsidRPr="00931E18">
        <w:rPr>
          <w:rFonts w:eastAsia="Times New Roman"/>
          <w:sz w:val="18"/>
          <w:szCs w:val="18"/>
          <w:lang w:val="sv-SE"/>
        </w:rPr>
        <w:t xml:space="preserve">, </w:t>
      </w:r>
      <w:r w:rsidRPr="00931E18">
        <w:rPr>
          <w:rFonts w:eastAsia="Times New Roman"/>
          <w:spacing w:val="2"/>
          <w:sz w:val="18"/>
          <w:szCs w:val="18"/>
          <w:lang w:val="sv-SE"/>
        </w:rPr>
        <w:t xml:space="preserve">(2019), </w:t>
      </w:r>
      <w:r w:rsidRPr="00931E18">
        <w:rPr>
          <w:rFonts w:eastAsia="Times New Roman"/>
          <w:i/>
          <w:spacing w:val="2"/>
          <w:sz w:val="18"/>
          <w:szCs w:val="18"/>
          <w:lang w:val="sv-SE"/>
        </w:rPr>
        <w:t>M</w:t>
      </w:r>
      <w:r w:rsidRPr="00931E18">
        <w:rPr>
          <w:rFonts w:eastAsia="Times New Roman"/>
          <w:i/>
          <w:sz w:val="18"/>
          <w:szCs w:val="18"/>
          <w:lang w:val="sv-SE"/>
        </w:rPr>
        <w:t>e</w:t>
      </w:r>
      <w:r w:rsidRPr="00931E18">
        <w:rPr>
          <w:rFonts w:eastAsia="Times New Roman"/>
          <w:i/>
          <w:spacing w:val="2"/>
          <w:sz w:val="18"/>
          <w:szCs w:val="18"/>
          <w:lang w:val="sv-SE"/>
        </w:rPr>
        <w:t>n</w:t>
      </w:r>
      <w:r w:rsidRPr="00931E18">
        <w:rPr>
          <w:rFonts w:eastAsia="Times New Roman"/>
          <w:i/>
          <w:spacing w:val="-2"/>
          <w:sz w:val="18"/>
          <w:szCs w:val="18"/>
          <w:lang w:val="sv-SE"/>
        </w:rPr>
        <w:t>y</w:t>
      </w:r>
      <w:r w:rsidRPr="00931E18">
        <w:rPr>
          <w:rFonts w:eastAsia="Times New Roman"/>
          <w:i/>
          <w:spacing w:val="1"/>
          <w:sz w:val="18"/>
          <w:szCs w:val="18"/>
          <w:lang w:val="sv-SE"/>
        </w:rPr>
        <w:t>u</w:t>
      </w:r>
      <w:r w:rsidRPr="00931E18">
        <w:rPr>
          <w:rFonts w:eastAsia="Times New Roman"/>
          <w:i/>
          <w:sz w:val="18"/>
          <w:szCs w:val="18"/>
          <w:lang w:val="sv-SE"/>
        </w:rPr>
        <w:t>s</w:t>
      </w:r>
      <w:r w:rsidRPr="00931E18">
        <w:rPr>
          <w:rFonts w:eastAsia="Times New Roman"/>
          <w:i/>
          <w:spacing w:val="-2"/>
          <w:sz w:val="18"/>
          <w:szCs w:val="18"/>
          <w:lang w:val="sv-SE"/>
        </w:rPr>
        <w:t>u</w:t>
      </w:r>
      <w:r w:rsidRPr="00931E18">
        <w:rPr>
          <w:rFonts w:eastAsia="Times New Roman"/>
          <w:i/>
          <w:sz w:val="18"/>
          <w:szCs w:val="18"/>
          <w:lang w:val="sv-SE"/>
        </w:rPr>
        <w:t xml:space="preserve">n </w:t>
      </w:r>
      <w:r w:rsidRPr="00931E18">
        <w:rPr>
          <w:rFonts w:eastAsia="Times New Roman"/>
          <w:i/>
          <w:spacing w:val="-2"/>
          <w:sz w:val="18"/>
          <w:szCs w:val="18"/>
          <w:lang w:val="sv-SE"/>
        </w:rPr>
        <w:t>P</w:t>
      </w:r>
      <w:r w:rsidRPr="00931E18">
        <w:rPr>
          <w:rFonts w:eastAsia="Times New Roman"/>
          <w:i/>
          <w:spacing w:val="-8"/>
          <w:sz w:val="18"/>
          <w:szCs w:val="18"/>
          <w:lang w:val="sv-SE"/>
        </w:rPr>
        <w:t>r</w:t>
      </w:r>
      <w:r w:rsidRPr="00931E18">
        <w:rPr>
          <w:rFonts w:eastAsia="Times New Roman"/>
          <w:i/>
          <w:sz w:val="18"/>
          <w:szCs w:val="18"/>
          <w:lang w:val="sv-SE"/>
        </w:rPr>
        <w:t>op</w:t>
      </w:r>
      <w:r w:rsidRPr="00931E18">
        <w:rPr>
          <w:rFonts w:eastAsia="Times New Roman"/>
          <w:i/>
          <w:spacing w:val="1"/>
          <w:sz w:val="18"/>
          <w:szCs w:val="18"/>
          <w:lang w:val="sv-SE"/>
        </w:rPr>
        <w:t>o</w:t>
      </w:r>
      <w:r w:rsidRPr="00931E18">
        <w:rPr>
          <w:rFonts w:eastAsia="Times New Roman"/>
          <w:i/>
          <w:spacing w:val="-3"/>
          <w:sz w:val="18"/>
          <w:szCs w:val="18"/>
          <w:lang w:val="sv-SE"/>
        </w:rPr>
        <w:t>s</w:t>
      </w:r>
      <w:r w:rsidRPr="00931E18">
        <w:rPr>
          <w:rFonts w:eastAsia="Times New Roman"/>
          <w:i/>
          <w:spacing w:val="1"/>
          <w:sz w:val="18"/>
          <w:szCs w:val="18"/>
          <w:lang w:val="sv-SE"/>
        </w:rPr>
        <w:t>a</w:t>
      </w:r>
      <w:r w:rsidRPr="00931E18">
        <w:rPr>
          <w:rFonts w:eastAsia="Times New Roman"/>
          <w:i/>
          <w:sz w:val="18"/>
          <w:szCs w:val="18"/>
          <w:lang w:val="sv-SE"/>
        </w:rPr>
        <w:t xml:space="preserve">l </w:t>
      </w:r>
      <w:r w:rsidRPr="00931E18">
        <w:rPr>
          <w:rFonts w:eastAsia="Times New Roman"/>
          <w:i/>
          <w:spacing w:val="-2"/>
          <w:sz w:val="18"/>
          <w:szCs w:val="18"/>
          <w:lang w:val="sv-SE"/>
        </w:rPr>
        <w:t>P</w:t>
      </w:r>
      <w:r w:rsidRPr="00931E18">
        <w:rPr>
          <w:rFonts w:eastAsia="Times New Roman"/>
          <w:i/>
          <w:sz w:val="18"/>
          <w:szCs w:val="18"/>
          <w:lang w:val="sv-SE"/>
        </w:rPr>
        <w:t>enel</w:t>
      </w:r>
      <w:r w:rsidRPr="00931E18">
        <w:rPr>
          <w:rFonts w:eastAsia="Times New Roman"/>
          <w:i/>
          <w:spacing w:val="2"/>
          <w:sz w:val="18"/>
          <w:szCs w:val="18"/>
          <w:lang w:val="sv-SE"/>
        </w:rPr>
        <w:t>i</w:t>
      </w:r>
      <w:r w:rsidRPr="00931E18">
        <w:rPr>
          <w:rFonts w:eastAsia="Times New Roman"/>
          <w:i/>
          <w:sz w:val="18"/>
          <w:szCs w:val="18"/>
          <w:lang w:val="sv-SE"/>
        </w:rPr>
        <w:t>tian K</w:t>
      </w:r>
      <w:r w:rsidRPr="00931E18">
        <w:rPr>
          <w:rFonts w:eastAsia="Times New Roman"/>
          <w:i/>
          <w:spacing w:val="-2"/>
          <w:sz w:val="18"/>
          <w:szCs w:val="18"/>
          <w:lang w:val="sv-SE"/>
        </w:rPr>
        <w:t>u</w:t>
      </w:r>
      <w:r w:rsidRPr="00931E18">
        <w:rPr>
          <w:rFonts w:eastAsia="Times New Roman"/>
          <w:i/>
          <w:spacing w:val="1"/>
          <w:sz w:val="18"/>
          <w:szCs w:val="18"/>
          <w:lang w:val="sv-SE"/>
        </w:rPr>
        <w:t>a</w:t>
      </w:r>
      <w:r w:rsidRPr="00931E18">
        <w:rPr>
          <w:rFonts w:eastAsia="Times New Roman"/>
          <w:i/>
          <w:sz w:val="18"/>
          <w:szCs w:val="18"/>
          <w:lang w:val="sv-SE"/>
        </w:rPr>
        <w:t>li</w:t>
      </w:r>
      <w:r w:rsidRPr="00931E18">
        <w:rPr>
          <w:rFonts w:eastAsia="Times New Roman"/>
          <w:i/>
          <w:spacing w:val="2"/>
          <w:sz w:val="18"/>
          <w:szCs w:val="18"/>
          <w:lang w:val="sv-SE"/>
        </w:rPr>
        <w:t>t</w:t>
      </w:r>
      <w:r w:rsidRPr="00931E18">
        <w:rPr>
          <w:rFonts w:eastAsia="Times New Roman"/>
          <w:i/>
          <w:sz w:val="18"/>
          <w:szCs w:val="18"/>
          <w:lang w:val="sv-SE"/>
        </w:rPr>
        <w:t>at</w:t>
      </w:r>
      <w:r w:rsidRPr="00931E18">
        <w:rPr>
          <w:rFonts w:eastAsia="Times New Roman"/>
          <w:i/>
          <w:spacing w:val="-4"/>
          <w:sz w:val="18"/>
          <w:szCs w:val="18"/>
          <w:lang w:val="sv-SE"/>
        </w:rPr>
        <w:t>i</w:t>
      </w:r>
      <w:r w:rsidRPr="00931E18">
        <w:rPr>
          <w:rFonts w:eastAsia="Times New Roman"/>
          <w:i/>
          <w:spacing w:val="5"/>
          <w:sz w:val="18"/>
          <w:szCs w:val="18"/>
          <w:lang w:val="sv-SE"/>
        </w:rPr>
        <w:t>f</w:t>
      </w:r>
      <w:r w:rsidRPr="00931E18">
        <w:rPr>
          <w:rFonts w:eastAsia="Times New Roman"/>
          <w:i/>
          <w:sz w:val="18"/>
          <w:szCs w:val="18"/>
          <w:lang w:val="sv-SE"/>
        </w:rPr>
        <w:t>: Sk</w:t>
      </w:r>
      <w:r w:rsidRPr="00931E18">
        <w:rPr>
          <w:rFonts w:eastAsia="Times New Roman"/>
          <w:i/>
          <w:spacing w:val="-2"/>
          <w:sz w:val="18"/>
          <w:szCs w:val="18"/>
          <w:lang w:val="sv-SE"/>
        </w:rPr>
        <w:t>r</w:t>
      </w:r>
      <w:r w:rsidRPr="00931E18">
        <w:rPr>
          <w:rFonts w:eastAsia="Times New Roman"/>
          <w:i/>
          <w:sz w:val="18"/>
          <w:szCs w:val="18"/>
          <w:lang w:val="sv-SE"/>
        </w:rPr>
        <w:t>i</w:t>
      </w:r>
      <w:r w:rsidRPr="00931E18">
        <w:rPr>
          <w:rFonts w:eastAsia="Times New Roman"/>
          <w:i/>
          <w:spacing w:val="-1"/>
          <w:sz w:val="18"/>
          <w:szCs w:val="18"/>
          <w:lang w:val="sv-SE"/>
        </w:rPr>
        <w:t>p</w:t>
      </w:r>
      <w:r w:rsidRPr="00931E18">
        <w:rPr>
          <w:rFonts w:eastAsia="Times New Roman"/>
          <w:i/>
          <w:sz w:val="18"/>
          <w:szCs w:val="18"/>
          <w:lang w:val="sv-SE"/>
        </w:rPr>
        <w:t xml:space="preserve">si </w:t>
      </w:r>
      <w:r w:rsidRPr="00931E18">
        <w:rPr>
          <w:rFonts w:eastAsia="Times New Roman"/>
          <w:i/>
          <w:spacing w:val="1"/>
          <w:sz w:val="18"/>
          <w:szCs w:val="18"/>
          <w:lang w:val="sv-SE"/>
        </w:rPr>
        <w:t>d</w:t>
      </w:r>
      <w:r w:rsidRPr="00931E18">
        <w:rPr>
          <w:rFonts w:eastAsia="Times New Roman"/>
          <w:i/>
          <w:sz w:val="18"/>
          <w:szCs w:val="18"/>
          <w:lang w:val="sv-SE"/>
        </w:rPr>
        <w:t xml:space="preserve">an </w:t>
      </w:r>
      <w:r w:rsidRPr="00931E18">
        <w:rPr>
          <w:rFonts w:eastAsia="Times New Roman"/>
          <w:i/>
          <w:spacing w:val="-20"/>
          <w:sz w:val="18"/>
          <w:szCs w:val="18"/>
          <w:lang w:val="sv-SE"/>
        </w:rPr>
        <w:t>T</w:t>
      </w:r>
      <w:r w:rsidRPr="00931E18">
        <w:rPr>
          <w:rFonts w:eastAsia="Times New Roman"/>
          <w:i/>
          <w:sz w:val="18"/>
          <w:szCs w:val="18"/>
          <w:lang w:val="sv-SE"/>
        </w:rPr>
        <w:t>e</w:t>
      </w:r>
      <w:r w:rsidRPr="00931E18">
        <w:rPr>
          <w:rFonts w:eastAsia="Times New Roman"/>
          <w:i/>
          <w:spacing w:val="-3"/>
          <w:sz w:val="18"/>
          <w:szCs w:val="18"/>
          <w:lang w:val="sv-SE"/>
        </w:rPr>
        <w:t>s</w:t>
      </w:r>
      <w:r w:rsidRPr="00931E18">
        <w:rPr>
          <w:rFonts w:eastAsia="Times New Roman"/>
          <w:i/>
          <w:sz w:val="18"/>
          <w:szCs w:val="18"/>
          <w:lang w:val="sv-SE"/>
        </w:rPr>
        <w:t>i</w:t>
      </w:r>
      <w:r w:rsidRPr="00931E18">
        <w:rPr>
          <w:rFonts w:eastAsia="Times New Roman"/>
          <w:i/>
          <w:spacing w:val="-1"/>
          <w:sz w:val="18"/>
          <w:szCs w:val="18"/>
          <w:lang w:val="sv-SE"/>
        </w:rPr>
        <w:t>s</w:t>
      </w:r>
      <w:r w:rsidRPr="00931E18">
        <w:rPr>
          <w:rFonts w:eastAsia="Times New Roman"/>
          <w:sz w:val="18"/>
          <w:szCs w:val="18"/>
          <w:lang w:val="sv-SE"/>
        </w:rPr>
        <w:t xml:space="preserve">, </w:t>
      </w:r>
      <w:r w:rsidRPr="00931E18">
        <w:rPr>
          <w:rFonts w:eastAsia="Times New Roman"/>
          <w:spacing w:val="-18"/>
          <w:sz w:val="18"/>
          <w:szCs w:val="18"/>
          <w:lang w:val="sv-SE"/>
        </w:rPr>
        <w:t>Y</w:t>
      </w:r>
      <w:r w:rsidRPr="00931E18">
        <w:rPr>
          <w:rFonts w:eastAsia="Times New Roman"/>
          <w:spacing w:val="4"/>
          <w:sz w:val="18"/>
          <w:szCs w:val="18"/>
          <w:lang w:val="sv-SE"/>
        </w:rPr>
        <w:t>o</w:t>
      </w:r>
      <w:r w:rsidRPr="00931E18">
        <w:rPr>
          <w:rFonts w:eastAsia="Times New Roman"/>
          <w:spacing w:val="1"/>
          <w:sz w:val="18"/>
          <w:szCs w:val="18"/>
          <w:lang w:val="sv-SE"/>
        </w:rPr>
        <w:t>g</w:t>
      </w:r>
      <w:r w:rsidRPr="00931E18">
        <w:rPr>
          <w:rFonts w:eastAsia="Times New Roman"/>
          <w:spacing w:val="-8"/>
          <w:sz w:val="18"/>
          <w:szCs w:val="18"/>
          <w:lang w:val="sv-SE"/>
        </w:rPr>
        <w:t>y</w:t>
      </w:r>
      <w:r w:rsidRPr="00931E18">
        <w:rPr>
          <w:rFonts w:eastAsia="Times New Roman"/>
          <w:sz w:val="18"/>
          <w:szCs w:val="18"/>
          <w:lang w:val="sv-SE"/>
        </w:rPr>
        <w:t>a</w:t>
      </w:r>
      <w:r w:rsidRPr="00931E18">
        <w:rPr>
          <w:rFonts w:eastAsia="Times New Roman"/>
          <w:spacing w:val="2"/>
          <w:sz w:val="18"/>
          <w:szCs w:val="18"/>
          <w:lang w:val="sv-SE"/>
        </w:rPr>
        <w:t>k</w:t>
      </w:r>
      <w:r w:rsidRPr="00931E18">
        <w:rPr>
          <w:rFonts w:eastAsia="Times New Roman"/>
          <w:spacing w:val="-2"/>
          <w:sz w:val="18"/>
          <w:szCs w:val="18"/>
          <w:lang w:val="sv-SE"/>
        </w:rPr>
        <w:t>a</w:t>
      </w:r>
      <w:r w:rsidRPr="00931E18">
        <w:rPr>
          <w:rFonts w:eastAsia="Times New Roman"/>
          <w:sz w:val="18"/>
          <w:szCs w:val="18"/>
          <w:lang w:val="sv-SE"/>
        </w:rPr>
        <w:t>r</w:t>
      </w:r>
      <w:r w:rsidRPr="00931E18">
        <w:rPr>
          <w:rFonts w:eastAsia="Times New Roman"/>
          <w:spacing w:val="5"/>
          <w:sz w:val="18"/>
          <w:szCs w:val="18"/>
          <w:lang w:val="sv-SE"/>
        </w:rPr>
        <w:t>t</w:t>
      </w:r>
      <w:r w:rsidRPr="00931E18">
        <w:rPr>
          <w:rFonts w:eastAsia="Times New Roman"/>
          <w:sz w:val="18"/>
          <w:szCs w:val="18"/>
          <w:lang w:val="sv-SE"/>
        </w:rPr>
        <w:t>a:</w:t>
      </w:r>
      <w:r w:rsidRPr="00931E18">
        <w:rPr>
          <w:rFonts w:eastAsia="Times New Roman"/>
          <w:spacing w:val="-8"/>
          <w:sz w:val="18"/>
          <w:szCs w:val="18"/>
          <w:lang w:val="sv-SE"/>
        </w:rPr>
        <w:t xml:space="preserve"> </w:t>
      </w:r>
      <w:r w:rsidRPr="00931E18">
        <w:rPr>
          <w:rFonts w:eastAsia="Times New Roman"/>
          <w:spacing w:val="2"/>
          <w:sz w:val="18"/>
          <w:szCs w:val="18"/>
          <w:lang w:val="sv-SE"/>
        </w:rPr>
        <w:t>S</w:t>
      </w:r>
      <w:r w:rsidRPr="00931E18">
        <w:rPr>
          <w:rFonts w:eastAsia="Times New Roman"/>
          <w:sz w:val="18"/>
          <w:szCs w:val="18"/>
          <w:lang w:val="sv-SE"/>
        </w:rPr>
        <w:t>uaka</w:t>
      </w:r>
      <w:r w:rsidRPr="00931E18">
        <w:rPr>
          <w:rFonts w:eastAsia="Times New Roman"/>
          <w:spacing w:val="-4"/>
          <w:sz w:val="18"/>
          <w:szCs w:val="18"/>
          <w:lang w:val="sv-SE"/>
        </w:rPr>
        <w:t xml:space="preserve"> </w:t>
      </w:r>
      <w:r w:rsidRPr="00931E18">
        <w:rPr>
          <w:rFonts w:eastAsia="Times New Roman"/>
          <w:spacing w:val="-2"/>
          <w:sz w:val="18"/>
          <w:szCs w:val="18"/>
          <w:lang w:val="sv-SE"/>
        </w:rPr>
        <w:t>M</w:t>
      </w:r>
      <w:r w:rsidRPr="00931E18">
        <w:rPr>
          <w:rFonts w:eastAsia="Times New Roman"/>
          <w:sz w:val="18"/>
          <w:szCs w:val="18"/>
          <w:lang w:val="sv-SE"/>
        </w:rPr>
        <w:t>ed</w:t>
      </w:r>
      <w:r w:rsidRPr="00931E18">
        <w:rPr>
          <w:rFonts w:eastAsia="Times New Roman"/>
          <w:spacing w:val="-3"/>
          <w:sz w:val="18"/>
          <w:szCs w:val="18"/>
          <w:lang w:val="sv-SE"/>
        </w:rPr>
        <w:t>i</w:t>
      </w:r>
      <w:r w:rsidRPr="00931E18">
        <w:rPr>
          <w:rFonts w:eastAsia="Times New Roman"/>
          <w:sz w:val="18"/>
          <w:szCs w:val="18"/>
          <w:lang w:val="sv-SE"/>
        </w:rPr>
        <w:t>a</w:t>
      </w:r>
    </w:p>
    <w:p w14:paraId="46FA98D7"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Emron Edision, dkk. (2019), </w:t>
      </w:r>
      <w:r w:rsidRPr="00931E18">
        <w:rPr>
          <w:i/>
          <w:iCs/>
          <w:sz w:val="18"/>
          <w:szCs w:val="18"/>
          <w:lang w:val="sv-SE"/>
        </w:rPr>
        <w:t>Manajemen Sumber Daya Manusia</w:t>
      </w:r>
      <w:r w:rsidRPr="00931E18">
        <w:rPr>
          <w:sz w:val="18"/>
          <w:szCs w:val="18"/>
          <w:lang w:val="sv-SE"/>
        </w:rPr>
        <w:t>, Bandung: Alfabeta</w:t>
      </w:r>
    </w:p>
    <w:p w14:paraId="16C63B09"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Fitriyanti, L., Susriany, S., Suhikmat, (2025), Analisis Penerapan Akuntansi Pada Usaha UMKM di Kabupaten Pangandaran – Jawa Barat, </w:t>
      </w:r>
      <w:r w:rsidRPr="00931E18">
        <w:rPr>
          <w:i/>
          <w:iCs/>
          <w:sz w:val="18"/>
          <w:szCs w:val="18"/>
          <w:lang w:val="sv-SE"/>
        </w:rPr>
        <w:t>Jurnal Akuntansi</w:t>
      </w:r>
      <w:r w:rsidRPr="00931E18">
        <w:rPr>
          <w:sz w:val="18"/>
          <w:szCs w:val="18"/>
          <w:lang w:val="sv-SE"/>
        </w:rPr>
        <w:t>, Vol. 15, No. 1, Maret 2025</w:t>
      </w:r>
    </w:p>
    <w:p w14:paraId="4DD39452" w14:textId="77777777" w:rsidR="001D4B7D" w:rsidRPr="00931E18" w:rsidRDefault="001D4B7D">
      <w:pPr>
        <w:pStyle w:val="ListParagraph"/>
        <w:numPr>
          <w:ilvl w:val="0"/>
          <w:numId w:val="2"/>
        </w:numPr>
        <w:spacing w:after="0"/>
        <w:ind w:left="426"/>
        <w:rPr>
          <w:rFonts w:eastAsia="Times New Roman"/>
          <w:spacing w:val="-2"/>
          <w:sz w:val="18"/>
          <w:szCs w:val="18"/>
          <w:lang w:val="sv-SE"/>
        </w:rPr>
      </w:pPr>
      <w:r w:rsidRPr="00931E18">
        <w:rPr>
          <w:rFonts w:eastAsia="Times New Roman"/>
          <w:sz w:val="18"/>
          <w:szCs w:val="18"/>
          <w:lang w:val="sv-SE"/>
        </w:rPr>
        <w:t>Ha</w:t>
      </w:r>
      <w:r w:rsidRPr="00931E18">
        <w:rPr>
          <w:rFonts w:eastAsia="Times New Roman"/>
          <w:spacing w:val="1"/>
          <w:sz w:val="18"/>
          <w:szCs w:val="18"/>
          <w:lang w:val="sv-SE"/>
        </w:rPr>
        <w:t>rd</w:t>
      </w:r>
      <w:r w:rsidRPr="00931E18">
        <w:rPr>
          <w:rFonts w:eastAsia="Times New Roman"/>
          <w:spacing w:val="-2"/>
          <w:sz w:val="18"/>
          <w:szCs w:val="18"/>
          <w:lang w:val="sv-SE"/>
        </w:rPr>
        <w:t>a</w:t>
      </w:r>
      <w:r w:rsidRPr="00931E18">
        <w:rPr>
          <w:rFonts w:eastAsia="Times New Roman"/>
          <w:spacing w:val="1"/>
          <w:sz w:val="18"/>
          <w:szCs w:val="18"/>
          <w:lang w:val="sv-SE"/>
        </w:rPr>
        <w:t>n</w:t>
      </w:r>
      <w:r w:rsidRPr="00931E18">
        <w:rPr>
          <w:rFonts w:eastAsia="Times New Roman"/>
          <w:spacing w:val="-3"/>
          <w:sz w:val="18"/>
          <w:szCs w:val="18"/>
          <w:lang w:val="sv-SE"/>
        </w:rPr>
        <w:t>i</w:t>
      </w:r>
      <w:r w:rsidRPr="00931E18">
        <w:rPr>
          <w:rFonts w:eastAsia="Times New Roman"/>
          <w:sz w:val="18"/>
          <w:szCs w:val="18"/>
          <w:lang w:val="sv-SE"/>
        </w:rPr>
        <w:t>,</w:t>
      </w:r>
      <w:r w:rsidRPr="00931E18">
        <w:rPr>
          <w:rFonts w:eastAsia="Times New Roman"/>
          <w:spacing w:val="14"/>
          <w:sz w:val="18"/>
          <w:szCs w:val="18"/>
          <w:lang w:val="sv-SE"/>
        </w:rPr>
        <w:t xml:space="preserve"> </w:t>
      </w:r>
      <w:r w:rsidRPr="00931E18">
        <w:rPr>
          <w:rFonts w:eastAsia="Times New Roman"/>
          <w:sz w:val="18"/>
          <w:szCs w:val="18"/>
          <w:lang w:val="sv-SE"/>
        </w:rPr>
        <w:t>dk</w:t>
      </w:r>
      <w:r w:rsidRPr="00931E18">
        <w:rPr>
          <w:rFonts w:eastAsia="Times New Roman"/>
          <w:spacing w:val="1"/>
          <w:sz w:val="18"/>
          <w:szCs w:val="18"/>
          <w:lang w:val="sv-SE"/>
        </w:rPr>
        <w:t>k</w:t>
      </w:r>
      <w:r w:rsidRPr="00931E18">
        <w:rPr>
          <w:rFonts w:eastAsia="Times New Roman"/>
          <w:sz w:val="18"/>
          <w:szCs w:val="18"/>
          <w:lang w:val="sv-SE"/>
        </w:rPr>
        <w:t>,</w:t>
      </w:r>
      <w:r w:rsidRPr="00931E18">
        <w:rPr>
          <w:rFonts w:eastAsia="Times New Roman"/>
          <w:spacing w:val="11"/>
          <w:sz w:val="18"/>
          <w:szCs w:val="18"/>
          <w:lang w:val="sv-SE"/>
        </w:rPr>
        <w:t xml:space="preserve"> (2020), </w:t>
      </w:r>
      <w:r w:rsidRPr="00931E18">
        <w:rPr>
          <w:rFonts w:eastAsia="Times New Roman"/>
          <w:i/>
          <w:spacing w:val="2"/>
          <w:sz w:val="18"/>
          <w:szCs w:val="18"/>
          <w:lang w:val="sv-SE"/>
        </w:rPr>
        <w:t>M</w:t>
      </w:r>
      <w:r w:rsidRPr="00931E18">
        <w:rPr>
          <w:rFonts w:eastAsia="Times New Roman"/>
          <w:i/>
          <w:sz w:val="18"/>
          <w:szCs w:val="18"/>
          <w:lang w:val="sv-SE"/>
        </w:rPr>
        <w:t>et</w:t>
      </w:r>
      <w:r w:rsidRPr="00931E18">
        <w:rPr>
          <w:rFonts w:eastAsia="Times New Roman"/>
          <w:i/>
          <w:spacing w:val="1"/>
          <w:sz w:val="18"/>
          <w:szCs w:val="18"/>
          <w:lang w:val="sv-SE"/>
        </w:rPr>
        <w:t>o</w:t>
      </w:r>
      <w:r w:rsidRPr="00931E18">
        <w:rPr>
          <w:rFonts w:eastAsia="Times New Roman"/>
          <w:i/>
          <w:sz w:val="18"/>
          <w:szCs w:val="18"/>
          <w:lang w:val="sv-SE"/>
        </w:rPr>
        <w:t>de</w:t>
      </w:r>
      <w:r w:rsidRPr="00931E18">
        <w:rPr>
          <w:rFonts w:eastAsia="Times New Roman"/>
          <w:i/>
          <w:spacing w:val="8"/>
          <w:sz w:val="18"/>
          <w:szCs w:val="18"/>
          <w:lang w:val="sv-SE"/>
        </w:rPr>
        <w:t xml:space="preserve"> </w:t>
      </w:r>
      <w:r w:rsidRPr="00931E18">
        <w:rPr>
          <w:rFonts w:eastAsia="Times New Roman"/>
          <w:i/>
          <w:spacing w:val="-2"/>
          <w:sz w:val="18"/>
          <w:szCs w:val="18"/>
          <w:lang w:val="sv-SE"/>
        </w:rPr>
        <w:t>P</w:t>
      </w:r>
      <w:r w:rsidRPr="00931E18">
        <w:rPr>
          <w:rFonts w:eastAsia="Times New Roman"/>
          <w:i/>
          <w:sz w:val="18"/>
          <w:szCs w:val="18"/>
          <w:lang w:val="sv-SE"/>
        </w:rPr>
        <w:t>eneli</w:t>
      </w:r>
      <w:r w:rsidRPr="00931E18">
        <w:rPr>
          <w:rFonts w:eastAsia="Times New Roman"/>
          <w:i/>
          <w:spacing w:val="1"/>
          <w:sz w:val="18"/>
          <w:szCs w:val="18"/>
          <w:lang w:val="sv-SE"/>
        </w:rPr>
        <w:t>t</w:t>
      </w:r>
      <w:r w:rsidRPr="00931E18">
        <w:rPr>
          <w:rFonts w:eastAsia="Times New Roman"/>
          <w:i/>
          <w:sz w:val="18"/>
          <w:szCs w:val="18"/>
          <w:lang w:val="sv-SE"/>
        </w:rPr>
        <w:t>ian</w:t>
      </w:r>
      <w:r w:rsidRPr="00931E18">
        <w:rPr>
          <w:rFonts w:eastAsia="Times New Roman"/>
          <w:i/>
          <w:spacing w:val="11"/>
          <w:sz w:val="18"/>
          <w:szCs w:val="18"/>
          <w:lang w:val="sv-SE"/>
        </w:rPr>
        <w:t xml:space="preserve"> </w:t>
      </w:r>
      <w:r w:rsidRPr="00931E18">
        <w:rPr>
          <w:rFonts w:eastAsia="Times New Roman"/>
          <w:i/>
          <w:sz w:val="18"/>
          <w:szCs w:val="18"/>
          <w:lang w:val="sv-SE"/>
        </w:rPr>
        <w:t>K</w:t>
      </w:r>
      <w:r w:rsidRPr="00931E18">
        <w:rPr>
          <w:rFonts w:eastAsia="Times New Roman"/>
          <w:i/>
          <w:spacing w:val="-2"/>
          <w:sz w:val="18"/>
          <w:szCs w:val="18"/>
          <w:lang w:val="sv-SE"/>
        </w:rPr>
        <w:t>u</w:t>
      </w:r>
      <w:r w:rsidRPr="00931E18">
        <w:rPr>
          <w:rFonts w:eastAsia="Times New Roman"/>
          <w:i/>
          <w:spacing w:val="1"/>
          <w:sz w:val="18"/>
          <w:szCs w:val="18"/>
          <w:lang w:val="sv-SE"/>
        </w:rPr>
        <w:t>a</w:t>
      </w:r>
      <w:r w:rsidRPr="00931E18">
        <w:rPr>
          <w:rFonts w:eastAsia="Times New Roman"/>
          <w:i/>
          <w:sz w:val="18"/>
          <w:szCs w:val="18"/>
          <w:lang w:val="sv-SE"/>
        </w:rPr>
        <w:t>li</w:t>
      </w:r>
      <w:r w:rsidRPr="00931E18">
        <w:rPr>
          <w:rFonts w:eastAsia="Times New Roman"/>
          <w:i/>
          <w:spacing w:val="2"/>
          <w:sz w:val="18"/>
          <w:szCs w:val="18"/>
          <w:lang w:val="sv-SE"/>
        </w:rPr>
        <w:t>t</w:t>
      </w:r>
      <w:r w:rsidRPr="00931E18">
        <w:rPr>
          <w:rFonts w:eastAsia="Times New Roman"/>
          <w:i/>
          <w:sz w:val="18"/>
          <w:szCs w:val="18"/>
          <w:lang w:val="sv-SE"/>
        </w:rPr>
        <w:t>a</w:t>
      </w:r>
      <w:r w:rsidRPr="00931E18">
        <w:rPr>
          <w:rFonts w:eastAsia="Times New Roman"/>
          <w:i/>
          <w:spacing w:val="-4"/>
          <w:sz w:val="18"/>
          <w:szCs w:val="18"/>
          <w:lang w:val="sv-SE"/>
        </w:rPr>
        <w:t>t</w:t>
      </w:r>
      <w:r w:rsidRPr="00931E18">
        <w:rPr>
          <w:rFonts w:eastAsia="Times New Roman"/>
          <w:i/>
          <w:spacing w:val="-3"/>
          <w:sz w:val="18"/>
          <w:szCs w:val="18"/>
          <w:lang w:val="sv-SE"/>
        </w:rPr>
        <w:t>i</w:t>
      </w:r>
      <w:r w:rsidRPr="00931E18">
        <w:rPr>
          <w:rFonts w:eastAsia="Times New Roman"/>
          <w:i/>
          <w:sz w:val="18"/>
          <w:szCs w:val="18"/>
          <w:lang w:val="sv-SE"/>
        </w:rPr>
        <w:t>f</w:t>
      </w:r>
      <w:r w:rsidRPr="00931E18">
        <w:rPr>
          <w:rFonts w:eastAsia="Times New Roman"/>
          <w:i/>
          <w:spacing w:val="14"/>
          <w:sz w:val="18"/>
          <w:szCs w:val="18"/>
          <w:lang w:val="sv-SE"/>
        </w:rPr>
        <w:t xml:space="preserve"> </w:t>
      </w:r>
      <w:r w:rsidRPr="00931E18">
        <w:rPr>
          <w:rFonts w:eastAsia="Times New Roman"/>
          <w:i/>
          <w:sz w:val="18"/>
          <w:szCs w:val="18"/>
          <w:lang w:val="sv-SE"/>
        </w:rPr>
        <w:t>&amp;</w:t>
      </w:r>
      <w:r w:rsidRPr="00931E18">
        <w:rPr>
          <w:rFonts w:eastAsia="Times New Roman"/>
          <w:i/>
          <w:spacing w:val="4"/>
          <w:sz w:val="18"/>
          <w:szCs w:val="18"/>
          <w:lang w:val="sv-SE"/>
        </w:rPr>
        <w:t xml:space="preserve"> </w:t>
      </w:r>
      <w:r w:rsidRPr="00931E18">
        <w:rPr>
          <w:rFonts w:eastAsia="Times New Roman"/>
          <w:i/>
          <w:sz w:val="18"/>
          <w:szCs w:val="18"/>
          <w:lang w:val="sv-SE"/>
        </w:rPr>
        <w:t>K</w:t>
      </w:r>
      <w:r w:rsidRPr="00931E18">
        <w:rPr>
          <w:rFonts w:eastAsia="Times New Roman"/>
          <w:i/>
          <w:spacing w:val="5"/>
          <w:sz w:val="18"/>
          <w:szCs w:val="18"/>
          <w:lang w:val="sv-SE"/>
        </w:rPr>
        <w:t>u</w:t>
      </w:r>
      <w:r w:rsidRPr="00931E18">
        <w:rPr>
          <w:rFonts w:eastAsia="Times New Roman"/>
          <w:i/>
          <w:sz w:val="18"/>
          <w:szCs w:val="18"/>
          <w:lang w:val="sv-SE"/>
        </w:rPr>
        <w:t>anti</w:t>
      </w:r>
      <w:r w:rsidRPr="00931E18">
        <w:rPr>
          <w:rFonts w:eastAsia="Times New Roman"/>
          <w:i/>
          <w:spacing w:val="2"/>
          <w:sz w:val="18"/>
          <w:szCs w:val="18"/>
          <w:lang w:val="sv-SE"/>
        </w:rPr>
        <w:t>t</w:t>
      </w:r>
      <w:r w:rsidRPr="00931E18">
        <w:rPr>
          <w:rFonts w:eastAsia="Times New Roman"/>
          <w:i/>
          <w:sz w:val="18"/>
          <w:szCs w:val="18"/>
          <w:lang w:val="sv-SE"/>
        </w:rPr>
        <w:t>at</w:t>
      </w:r>
      <w:r w:rsidRPr="00931E18">
        <w:rPr>
          <w:rFonts w:eastAsia="Times New Roman"/>
          <w:i/>
          <w:spacing w:val="-4"/>
          <w:sz w:val="18"/>
          <w:szCs w:val="18"/>
          <w:lang w:val="sv-SE"/>
        </w:rPr>
        <w:t>i</w:t>
      </w:r>
      <w:r w:rsidRPr="00931E18">
        <w:rPr>
          <w:rFonts w:eastAsia="Times New Roman"/>
          <w:i/>
          <w:spacing w:val="9"/>
          <w:sz w:val="18"/>
          <w:szCs w:val="18"/>
          <w:lang w:val="sv-SE"/>
        </w:rPr>
        <w:t>f</w:t>
      </w:r>
      <w:r w:rsidRPr="00931E18">
        <w:rPr>
          <w:rFonts w:eastAsia="Times New Roman"/>
          <w:sz w:val="18"/>
          <w:szCs w:val="18"/>
          <w:lang w:val="sv-SE"/>
        </w:rPr>
        <w:t>,</w:t>
      </w:r>
      <w:r w:rsidRPr="00931E18">
        <w:rPr>
          <w:rFonts w:eastAsia="Times New Roman"/>
          <w:spacing w:val="6"/>
          <w:sz w:val="18"/>
          <w:szCs w:val="18"/>
          <w:lang w:val="sv-SE"/>
        </w:rPr>
        <w:t xml:space="preserve"> </w:t>
      </w:r>
      <w:r w:rsidRPr="00931E18">
        <w:rPr>
          <w:rFonts w:eastAsia="Times New Roman"/>
          <w:spacing w:val="-23"/>
          <w:sz w:val="18"/>
          <w:szCs w:val="18"/>
          <w:lang w:val="sv-SE"/>
        </w:rPr>
        <w:t>Y</w:t>
      </w:r>
      <w:r w:rsidRPr="00931E18">
        <w:rPr>
          <w:rFonts w:eastAsia="Times New Roman"/>
          <w:spacing w:val="4"/>
          <w:sz w:val="18"/>
          <w:szCs w:val="18"/>
          <w:lang w:val="sv-SE"/>
        </w:rPr>
        <w:t>o</w:t>
      </w:r>
      <w:r w:rsidRPr="00931E18">
        <w:rPr>
          <w:rFonts w:eastAsia="Times New Roman"/>
          <w:spacing w:val="1"/>
          <w:sz w:val="18"/>
          <w:szCs w:val="18"/>
          <w:lang w:val="sv-SE"/>
        </w:rPr>
        <w:t>g</w:t>
      </w:r>
      <w:r w:rsidRPr="00931E18">
        <w:rPr>
          <w:rFonts w:eastAsia="Times New Roman"/>
          <w:spacing w:val="-8"/>
          <w:sz w:val="18"/>
          <w:szCs w:val="18"/>
          <w:lang w:val="sv-SE"/>
        </w:rPr>
        <w:t>y</w:t>
      </w:r>
      <w:r w:rsidRPr="00931E18">
        <w:rPr>
          <w:rFonts w:eastAsia="Times New Roman"/>
          <w:sz w:val="18"/>
          <w:szCs w:val="18"/>
          <w:lang w:val="sv-SE"/>
        </w:rPr>
        <w:t>a</w:t>
      </w:r>
      <w:r w:rsidRPr="00931E18">
        <w:rPr>
          <w:rFonts w:eastAsia="Times New Roman"/>
          <w:spacing w:val="2"/>
          <w:sz w:val="18"/>
          <w:szCs w:val="18"/>
          <w:lang w:val="sv-SE"/>
        </w:rPr>
        <w:t>k</w:t>
      </w:r>
      <w:r w:rsidRPr="00931E18">
        <w:rPr>
          <w:rFonts w:eastAsia="Times New Roman"/>
          <w:spacing w:val="-2"/>
          <w:sz w:val="18"/>
          <w:szCs w:val="18"/>
          <w:lang w:val="sv-SE"/>
        </w:rPr>
        <w:t>a</w:t>
      </w:r>
      <w:r w:rsidRPr="00931E18">
        <w:rPr>
          <w:rFonts w:eastAsia="Times New Roman"/>
          <w:spacing w:val="3"/>
          <w:sz w:val="18"/>
          <w:szCs w:val="18"/>
          <w:lang w:val="sv-SE"/>
        </w:rPr>
        <w:t>r</w:t>
      </w:r>
      <w:r w:rsidRPr="00931E18">
        <w:rPr>
          <w:rFonts w:eastAsia="Times New Roman"/>
          <w:spacing w:val="2"/>
          <w:sz w:val="18"/>
          <w:szCs w:val="18"/>
          <w:lang w:val="sv-SE"/>
        </w:rPr>
        <w:t>t</w:t>
      </w:r>
      <w:r w:rsidRPr="00931E18">
        <w:rPr>
          <w:rFonts w:eastAsia="Times New Roman"/>
          <w:sz w:val="18"/>
          <w:szCs w:val="18"/>
          <w:lang w:val="sv-SE"/>
        </w:rPr>
        <w:t>a:</w:t>
      </w:r>
      <w:r w:rsidRPr="00931E18">
        <w:rPr>
          <w:rFonts w:eastAsia="Times New Roman"/>
          <w:spacing w:val="9"/>
          <w:sz w:val="18"/>
          <w:szCs w:val="18"/>
          <w:lang w:val="sv-SE"/>
        </w:rPr>
        <w:t xml:space="preserve"> </w:t>
      </w:r>
      <w:r w:rsidRPr="00931E18">
        <w:rPr>
          <w:rFonts w:eastAsia="Times New Roman"/>
          <w:sz w:val="18"/>
          <w:szCs w:val="18"/>
          <w:lang w:val="sv-SE"/>
        </w:rPr>
        <w:t>CV</w:t>
      </w:r>
      <w:r w:rsidRPr="00931E18">
        <w:rPr>
          <w:rFonts w:eastAsia="Times New Roman"/>
          <w:spacing w:val="6"/>
          <w:sz w:val="18"/>
          <w:szCs w:val="18"/>
          <w:lang w:val="sv-SE"/>
        </w:rPr>
        <w:t xml:space="preserve"> </w:t>
      </w:r>
      <w:r w:rsidRPr="00931E18">
        <w:rPr>
          <w:rFonts w:eastAsia="Times New Roman"/>
          <w:sz w:val="18"/>
          <w:szCs w:val="18"/>
          <w:lang w:val="sv-SE"/>
        </w:rPr>
        <w:t>Pu</w:t>
      </w:r>
      <w:r w:rsidRPr="00931E18">
        <w:rPr>
          <w:rFonts w:eastAsia="Times New Roman"/>
          <w:spacing w:val="-5"/>
          <w:sz w:val="18"/>
          <w:szCs w:val="18"/>
          <w:lang w:val="sv-SE"/>
        </w:rPr>
        <w:t>s</w:t>
      </w:r>
      <w:r w:rsidRPr="00931E18">
        <w:rPr>
          <w:rFonts w:eastAsia="Times New Roman"/>
          <w:spacing w:val="5"/>
          <w:sz w:val="18"/>
          <w:szCs w:val="18"/>
          <w:lang w:val="sv-SE"/>
        </w:rPr>
        <w:t>t</w:t>
      </w:r>
      <w:r w:rsidRPr="00931E18">
        <w:rPr>
          <w:rFonts w:eastAsia="Times New Roman"/>
          <w:spacing w:val="-2"/>
          <w:sz w:val="18"/>
          <w:szCs w:val="18"/>
          <w:lang w:val="sv-SE"/>
        </w:rPr>
        <w:t>a</w:t>
      </w:r>
      <w:r w:rsidRPr="00931E18">
        <w:rPr>
          <w:rFonts w:eastAsia="Times New Roman"/>
          <w:spacing w:val="-4"/>
          <w:sz w:val="18"/>
          <w:szCs w:val="18"/>
          <w:lang w:val="sv-SE"/>
        </w:rPr>
        <w:t>k</w:t>
      </w:r>
      <w:r w:rsidRPr="00931E18">
        <w:rPr>
          <w:rFonts w:eastAsia="Times New Roman"/>
          <w:sz w:val="18"/>
          <w:szCs w:val="18"/>
          <w:lang w:val="sv-SE"/>
        </w:rPr>
        <w:t>a</w:t>
      </w:r>
      <w:r w:rsidRPr="00931E18">
        <w:rPr>
          <w:sz w:val="18"/>
          <w:szCs w:val="18"/>
          <w:lang w:val="sv-SE"/>
        </w:rPr>
        <w:t xml:space="preserve"> </w:t>
      </w:r>
      <w:r w:rsidRPr="00931E18">
        <w:rPr>
          <w:rFonts w:eastAsia="Times New Roman"/>
          <w:spacing w:val="6"/>
          <w:sz w:val="18"/>
          <w:szCs w:val="18"/>
          <w:lang w:val="sv-SE"/>
        </w:rPr>
        <w:t>I</w:t>
      </w:r>
      <w:r w:rsidRPr="00931E18">
        <w:rPr>
          <w:rFonts w:eastAsia="Times New Roman"/>
          <w:spacing w:val="-3"/>
          <w:sz w:val="18"/>
          <w:szCs w:val="18"/>
          <w:lang w:val="sv-SE"/>
        </w:rPr>
        <w:t>l</w:t>
      </w:r>
      <w:r w:rsidRPr="00931E18">
        <w:rPr>
          <w:rFonts w:eastAsia="Times New Roman"/>
          <w:spacing w:val="-9"/>
          <w:sz w:val="18"/>
          <w:szCs w:val="18"/>
          <w:lang w:val="sv-SE"/>
        </w:rPr>
        <w:t>m</w:t>
      </w:r>
      <w:r w:rsidRPr="00931E18">
        <w:rPr>
          <w:rFonts w:eastAsia="Times New Roman"/>
          <w:sz w:val="18"/>
          <w:szCs w:val="18"/>
          <w:lang w:val="sv-SE"/>
        </w:rPr>
        <w:t>u Gr</w:t>
      </w:r>
      <w:r w:rsidRPr="00931E18">
        <w:rPr>
          <w:rFonts w:eastAsia="Times New Roman"/>
          <w:spacing w:val="5"/>
          <w:sz w:val="18"/>
          <w:szCs w:val="18"/>
          <w:lang w:val="sv-SE"/>
        </w:rPr>
        <w:t>o</w:t>
      </w:r>
      <w:r w:rsidRPr="00931E18">
        <w:rPr>
          <w:rFonts w:eastAsia="Times New Roman"/>
          <w:spacing w:val="1"/>
          <w:sz w:val="18"/>
          <w:szCs w:val="18"/>
          <w:lang w:val="sv-SE"/>
        </w:rPr>
        <w:t>u</w:t>
      </w:r>
      <w:r w:rsidRPr="00931E18">
        <w:rPr>
          <w:rFonts w:eastAsia="Times New Roman"/>
          <w:sz w:val="18"/>
          <w:szCs w:val="18"/>
          <w:lang w:val="sv-SE"/>
        </w:rPr>
        <w:t>p</w:t>
      </w:r>
      <w:r w:rsidRPr="00931E18">
        <w:rPr>
          <w:rFonts w:eastAsia="Times New Roman"/>
          <w:spacing w:val="-11"/>
          <w:sz w:val="18"/>
          <w:szCs w:val="18"/>
          <w:lang w:val="sv-SE"/>
        </w:rPr>
        <w:t xml:space="preserve"> </w:t>
      </w:r>
      <w:r w:rsidRPr="00931E18">
        <w:rPr>
          <w:rFonts w:eastAsia="Times New Roman"/>
          <w:spacing w:val="-24"/>
          <w:sz w:val="18"/>
          <w:szCs w:val="18"/>
          <w:lang w:val="sv-SE"/>
        </w:rPr>
        <w:t>Y</w:t>
      </w:r>
      <w:r w:rsidRPr="00931E18">
        <w:rPr>
          <w:rFonts w:eastAsia="Times New Roman"/>
          <w:spacing w:val="4"/>
          <w:sz w:val="18"/>
          <w:szCs w:val="18"/>
          <w:lang w:val="sv-SE"/>
        </w:rPr>
        <w:t>o</w:t>
      </w:r>
      <w:r w:rsidRPr="00931E18">
        <w:rPr>
          <w:rFonts w:eastAsia="Times New Roman"/>
          <w:spacing w:val="1"/>
          <w:sz w:val="18"/>
          <w:szCs w:val="18"/>
          <w:lang w:val="sv-SE"/>
        </w:rPr>
        <w:t>g</w:t>
      </w:r>
      <w:r w:rsidRPr="00931E18">
        <w:rPr>
          <w:rFonts w:eastAsia="Times New Roman"/>
          <w:spacing w:val="-4"/>
          <w:sz w:val="18"/>
          <w:szCs w:val="18"/>
          <w:lang w:val="sv-SE"/>
        </w:rPr>
        <w:t>y</w:t>
      </w:r>
      <w:r w:rsidRPr="00931E18">
        <w:rPr>
          <w:rFonts w:eastAsia="Times New Roman"/>
          <w:spacing w:val="-2"/>
          <w:sz w:val="18"/>
          <w:szCs w:val="18"/>
          <w:lang w:val="sv-SE"/>
        </w:rPr>
        <w:t>a</w:t>
      </w:r>
      <w:r w:rsidRPr="00931E18">
        <w:rPr>
          <w:rFonts w:eastAsia="Times New Roman"/>
          <w:spacing w:val="1"/>
          <w:sz w:val="18"/>
          <w:szCs w:val="18"/>
          <w:lang w:val="sv-SE"/>
        </w:rPr>
        <w:t>k</w:t>
      </w:r>
      <w:r w:rsidRPr="00931E18">
        <w:rPr>
          <w:rFonts w:eastAsia="Times New Roman"/>
          <w:sz w:val="18"/>
          <w:szCs w:val="18"/>
          <w:lang w:val="sv-SE"/>
        </w:rPr>
        <w:t>a</w:t>
      </w:r>
      <w:r w:rsidRPr="00931E18">
        <w:rPr>
          <w:rFonts w:eastAsia="Times New Roman"/>
          <w:spacing w:val="1"/>
          <w:sz w:val="18"/>
          <w:szCs w:val="18"/>
          <w:lang w:val="sv-SE"/>
        </w:rPr>
        <w:t>r</w:t>
      </w:r>
      <w:r w:rsidRPr="00931E18">
        <w:rPr>
          <w:rFonts w:eastAsia="Times New Roman"/>
          <w:spacing w:val="5"/>
          <w:sz w:val="18"/>
          <w:szCs w:val="18"/>
          <w:lang w:val="sv-SE"/>
        </w:rPr>
        <w:t>t</w:t>
      </w:r>
      <w:r w:rsidRPr="00931E18">
        <w:rPr>
          <w:rFonts w:eastAsia="Times New Roman"/>
          <w:spacing w:val="-2"/>
          <w:sz w:val="18"/>
          <w:szCs w:val="18"/>
          <w:lang w:val="sv-SE"/>
        </w:rPr>
        <w:t>a</w:t>
      </w:r>
    </w:p>
    <w:p w14:paraId="48EDF5A4"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Husein Umar. (2020), </w:t>
      </w:r>
      <w:r w:rsidRPr="00931E18">
        <w:rPr>
          <w:i/>
          <w:iCs/>
          <w:sz w:val="18"/>
          <w:szCs w:val="18"/>
          <w:lang w:val="sv-SE"/>
        </w:rPr>
        <w:t>Riset Sumber Daya Manusia Dalam Organisasi</w:t>
      </w:r>
      <w:r w:rsidRPr="00931E18">
        <w:rPr>
          <w:sz w:val="18"/>
          <w:szCs w:val="18"/>
          <w:lang w:val="sv-SE"/>
        </w:rPr>
        <w:t>. Jakarta: Gramedia Pustaka Utama</w:t>
      </w:r>
    </w:p>
    <w:p w14:paraId="6BF564F9"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Hutapea, Parulian dan Nurianna Thoha, (2021), Kompetensi Plus: Teori, Desain, Kasus dan Penerapan untuk HR dan Organisasi yang Dinamis, Jakarta:Gramedia Pustaka Utama</w:t>
      </w:r>
    </w:p>
    <w:p w14:paraId="402FA0D7"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Indra Wijaya, (2021), </w:t>
      </w:r>
      <w:r w:rsidRPr="00931E18">
        <w:rPr>
          <w:i/>
          <w:iCs/>
          <w:sz w:val="18"/>
          <w:szCs w:val="18"/>
          <w:lang w:val="sv-SE"/>
        </w:rPr>
        <w:t>Perilaku Organisasi</w:t>
      </w:r>
      <w:r w:rsidRPr="00931E18">
        <w:rPr>
          <w:sz w:val="18"/>
          <w:szCs w:val="18"/>
          <w:lang w:val="sv-SE"/>
        </w:rPr>
        <w:t>, Bandung: Sinar Baru</w:t>
      </w:r>
    </w:p>
    <w:p w14:paraId="7E3A1FA9"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Iskandar Wiryokusumo dan J. Mandilika, (2019), </w:t>
      </w:r>
      <w:r w:rsidRPr="00931E18">
        <w:rPr>
          <w:i/>
          <w:iCs/>
          <w:sz w:val="18"/>
          <w:szCs w:val="18"/>
          <w:lang w:val="sv-SE"/>
        </w:rPr>
        <w:t>Kumpulan-Kumpulan Pemikiran dalam Pendidikan</w:t>
      </w:r>
      <w:r w:rsidRPr="00931E18">
        <w:rPr>
          <w:sz w:val="18"/>
          <w:szCs w:val="18"/>
          <w:lang w:val="sv-SE"/>
        </w:rPr>
        <w:t>, Jakarta: CV. Rajawali</w:t>
      </w:r>
    </w:p>
    <w:p w14:paraId="16DD8225"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James L. Gibson, (2020: 658) </w:t>
      </w:r>
      <w:r w:rsidRPr="00931E18">
        <w:rPr>
          <w:i/>
          <w:iCs/>
          <w:sz w:val="18"/>
          <w:szCs w:val="18"/>
          <w:lang w:val="sv-SE"/>
        </w:rPr>
        <w:t>Organisasi Dan Manajemen, Perilaku Struktur Dan Proses</w:t>
      </w:r>
      <w:r w:rsidRPr="00931E18">
        <w:rPr>
          <w:sz w:val="18"/>
          <w:szCs w:val="18"/>
          <w:lang w:val="sv-SE"/>
        </w:rPr>
        <w:t>, Terj. Djoerban Wahid, Jakarta: Erlangga</w:t>
      </w:r>
    </w:p>
    <w:p w14:paraId="4AD680B6"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John M Bryson, (2019), </w:t>
      </w:r>
      <w:r w:rsidRPr="00931E18">
        <w:rPr>
          <w:i/>
          <w:iCs/>
          <w:sz w:val="18"/>
          <w:szCs w:val="18"/>
          <w:lang w:val="sv-SE"/>
        </w:rPr>
        <w:t>Perencanaan Strategis</w:t>
      </w:r>
      <w:r w:rsidRPr="00931E18">
        <w:rPr>
          <w:sz w:val="18"/>
          <w:szCs w:val="18"/>
          <w:lang w:val="sv-SE"/>
        </w:rPr>
        <w:t>, Yogyakarta: Pustaka Pelajar</w:t>
      </w:r>
    </w:p>
    <w:p w14:paraId="22149398"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Malayu S. P Hasibuan, (2021), </w:t>
      </w:r>
      <w:r w:rsidRPr="00931E18">
        <w:rPr>
          <w:i/>
          <w:iCs/>
          <w:sz w:val="18"/>
          <w:szCs w:val="18"/>
          <w:lang w:val="sv-SE"/>
        </w:rPr>
        <w:t>Manajemen Sumber Daya Manusia</w:t>
      </w:r>
      <w:r w:rsidRPr="00931E18">
        <w:rPr>
          <w:sz w:val="18"/>
          <w:szCs w:val="18"/>
          <w:lang w:val="sv-SE"/>
        </w:rPr>
        <w:t>, Jakarta: Bumi Aksara</w:t>
      </w:r>
    </w:p>
    <w:p w14:paraId="0A6F0105"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Nimran, Umar, (2019).</w:t>
      </w:r>
      <w:r w:rsidRPr="00931E18">
        <w:rPr>
          <w:i/>
          <w:iCs/>
          <w:sz w:val="18"/>
          <w:szCs w:val="18"/>
          <w:lang w:val="sv-SE"/>
        </w:rPr>
        <w:t xml:space="preserve"> Perilaku Organisasi</w:t>
      </w:r>
      <w:r w:rsidRPr="00931E18">
        <w:rPr>
          <w:sz w:val="18"/>
          <w:szCs w:val="18"/>
          <w:lang w:val="sv-SE"/>
        </w:rPr>
        <w:t>. Surabaya: Citra Media.</w:t>
      </w:r>
    </w:p>
    <w:p w14:paraId="5F86C547"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Pandji Anoraga, (2019), </w:t>
      </w:r>
      <w:r w:rsidRPr="00931E18">
        <w:rPr>
          <w:i/>
          <w:iCs/>
          <w:sz w:val="18"/>
          <w:szCs w:val="18"/>
          <w:lang w:val="sv-SE"/>
        </w:rPr>
        <w:t>Ekonomi Islam Kajian Makro dan Mikro</w:t>
      </w:r>
      <w:r w:rsidRPr="00931E18">
        <w:rPr>
          <w:sz w:val="18"/>
          <w:szCs w:val="18"/>
          <w:lang w:val="sv-SE"/>
        </w:rPr>
        <w:t>, Yogyakarta: PT. Dwi Chandra Wacana</w:t>
      </w:r>
    </w:p>
    <w:p w14:paraId="504B11EE"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Prihadi, Syaiful F, (2019), Assesment Centre: Identifikasi, Pengukuran dan Pengembangan Kompetensi, Jakarta: Gramedia Pustaka</w:t>
      </w:r>
    </w:p>
    <w:p w14:paraId="6AFBA8D5"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Rachman Hermawan dan Zulfikar Zen, (2020), </w:t>
      </w:r>
      <w:r w:rsidRPr="00931E18">
        <w:rPr>
          <w:i/>
          <w:iCs/>
          <w:sz w:val="18"/>
          <w:szCs w:val="18"/>
          <w:lang w:val="sv-SE"/>
        </w:rPr>
        <w:t>Etika Kepustakawanan</w:t>
      </w:r>
      <w:r w:rsidRPr="00931E18">
        <w:rPr>
          <w:sz w:val="18"/>
          <w:szCs w:val="18"/>
          <w:lang w:val="sv-SE"/>
        </w:rPr>
        <w:t xml:space="preserve">, Jakarta: CV. </w:t>
      </w:r>
    </w:p>
    <w:p w14:paraId="5388D742"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Rachmat, (2019), </w:t>
      </w:r>
      <w:r w:rsidRPr="00931E18">
        <w:rPr>
          <w:i/>
          <w:iCs/>
          <w:sz w:val="18"/>
          <w:szCs w:val="18"/>
          <w:lang w:val="sv-SE"/>
        </w:rPr>
        <w:t>Manajemen Strategik</w:t>
      </w:r>
      <w:r w:rsidRPr="00931E18">
        <w:rPr>
          <w:sz w:val="18"/>
          <w:szCs w:val="18"/>
          <w:lang w:val="sv-SE"/>
        </w:rPr>
        <w:t>, Bandung: CV Pustaka Setia</w:t>
      </w:r>
    </w:p>
    <w:p w14:paraId="43B6DDC3" w14:textId="77777777" w:rsidR="001D4B7D" w:rsidRPr="00931E18" w:rsidRDefault="001D4B7D">
      <w:pPr>
        <w:pStyle w:val="ListParagraph"/>
        <w:numPr>
          <w:ilvl w:val="0"/>
          <w:numId w:val="2"/>
        </w:numPr>
        <w:spacing w:after="0"/>
        <w:ind w:left="426"/>
        <w:rPr>
          <w:rFonts w:eastAsia="Times New Roman"/>
          <w:spacing w:val="2"/>
          <w:sz w:val="18"/>
          <w:szCs w:val="18"/>
          <w:lang w:val="sv-SE"/>
        </w:rPr>
      </w:pPr>
      <w:r w:rsidRPr="00931E18">
        <w:rPr>
          <w:sz w:val="18"/>
          <w:szCs w:val="18"/>
          <w:lang w:val="sv-SE"/>
        </w:rPr>
        <w:t>Ricky W. Griffin, (2019), Manajemen Jilid I, alih bahasa Gina Gania, Ed. Wisnu Chandra Kristiaji, Jakarta: Erlangga</w:t>
      </w:r>
    </w:p>
    <w:p w14:paraId="59665310" w14:textId="77777777" w:rsidR="001D4B7D" w:rsidRPr="00931E18" w:rsidRDefault="001D4B7D">
      <w:pPr>
        <w:pStyle w:val="ListParagraph"/>
        <w:numPr>
          <w:ilvl w:val="0"/>
          <w:numId w:val="2"/>
        </w:numPr>
        <w:spacing w:after="0"/>
        <w:ind w:left="426"/>
        <w:rPr>
          <w:rFonts w:eastAsia="Times New Roman"/>
          <w:spacing w:val="2"/>
          <w:sz w:val="18"/>
          <w:szCs w:val="18"/>
          <w:lang w:val="sv-SE"/>
        </w:rPr>
      </w:pPr>
      <w:r w:rsidRPr="00931E18">
        <w:rPr>
          <w:rFonts w:eastAsia="Times New Roman"/>
          <w:spacing w:val="2"/>
          <w:sz w:val="18"/>
          <w:szCs w:val="18"/>
          <w:lang w:val="sv-SE"/>
        </w:rPr>
        <w:t>S</w:t>
      </w:r>
      <w:r w:rsidRPr="00931E18">
        <w:rPr>
          <w:rFonts w:eastAsia="Times New Roman"/>
          <w:spacing w:val="-2"/>
          <w:sz w:val="18"/>
          <w:szCs w:val="18"/>
          <w:lang w:val="sv-SE"/>
        </w:rPr>
        <w:t>a</w:t>
      </w:r>
      <w:r w:rsidRPr="00931E18">
        <w:rPr>
          <w:rFonts w:eastAsia="Times New Roman"/>
          <w:spacing w:val="-4"/>
          <w:sz w:val="18"/>
          <w:szCs w:val="18"/>
          <w:lang w:val="sv-SE"/>
        </w:rPr>
        <w:t>n</w:t>
      </w:r>
      <w:r w:rsidRPr="00931E18">
        <w:rPr>
          <w:rFonts w:eastAsia="Times New Roman"/>
          <w:spacing w:val="1"/>
          <w:sz w:val="18"/>
          <w:szCs w:val="18"/>
          <w:lang w:val="sv-SE"/>
        </w:rPr>
        <w:t>d</w:t>
      </w:r>
      <w:r w:rsidRPr="00931E18">
        <w:rPr>
          <w:rFonts w:eastAsia="Times New Roman"/>
          <w:sz w:val="18"/>
          <w:szCs w:val="18"/>
          <w:lang w:val="sv-SE"/>
        </w:rPr>
        <w:t>u</w:t>
      </w:r>
      <w:r w:rsidRPr="00931E18">
        <w:rPr>
          <w:rFonts w:eastAsia="Times New Roman"/>
          <w:spacing w:val="2"/>
          <w:sz w:val="18"/>
          <w:szCs w:val="18"/>
          <w:lang w:val="sv-SE"/>
        </w:rPr>
        <w:t xml:space="preserve"> </w:t>
      </w:r>
      <w:r w:rsidRPr="00931E18">
        <w:rPr>
          <w:rFonts w:eastAsia="Times New Roman"/>
          <w:spacing w:val="4"/>
          <w:sz w:val="18"/>
          <w:szCs w:val="18"/>
          <w:lang w:val="sv-SE"/>
        </w:rPr>
        <w:t>S</w:t>
      </w:r>
      <w:r w:rsidRPr="00931E18">
        <w:rPr>
          <w:rFonts w:eastAsia="Times New Roman"/>
          <w:spacing w:val="-3"/>
          <w:sz w:val="18"/>
          <w:szCs w:val="18"/>
          <w:lang w:val="sv-SE"/>
        </w:rPr>
        <w:t>i</w:t>
      </w:r>
      <w:r w:rsidRPr="00931E18">
        <w:rPr>
          <w:rFonts w:eastAsia="Times New Roman"/>
          <w:spacing w:val="-8"/>
          <w:sz w:val="18"/>
          <w:szCs w:val="18"/>
          <w:lang w:val="sv-SE"/>
        </w:rPr>
        <w:t>y</w:t>
      </w:r>
      <w:r w:rsidRPr="00931E18">
        <w:rPr>
          <w:rFonts w:eastAsia="Times New Roman"/>
          <w:spacing w:val="6"/>
          <w:sz w:val="18"/>
          <w:szCs w:val="18"/>
          <w:lang w:val="sv-SE"/>
        </w:rPr>
        <w:t>o</w:t>
      </w:r>
      <w:r w:rsidRPr="00931E18">
        <w:rPr>
          <w:rFonts w:eastAsia="Times New Roman"/>
          <w:spacing w:val="2"/>
          <w:sz w:val="18"/>
          <w:szCs w:val="18"/>
          <w:lang w:val="sv-SE"/>
        </w:rPr>
        <w:t>t</w:t>
      </w:r>
      <w:r w:rsidRPr="00931E18">
        <w:rPr>
          <w:rFonts w:eastAsia="Times New Roman"/>
          <w:sz w:val="18"/>
          <w:szCs w:val="18"/>
          <w:lang w:val="sv-SE"/>
        </w:rPr>
        <w:t>o</w:t>
      </w:r>
      <w:r w:rsidRPr="00931E18">
        <w:rPr>
          <w:rFonts w:eastAsia="Times New Roman"/>
          <w:spacing w:val="1"/>
          <w:sz w:val="18"/>
          <w:szCs w:val="18"/>
          <w:lang w:val="sv-SE"/>
        </w:rPr>
        <w:t xml:space="preserve"> d</w:t>
      </w:r>
      <w:r w:rsidRPr="00931E18">
        <w:rPr>
          <w:rFonts w:eastAsia="Times New Roman"/>
          <w:sz w:val="18"/>
          <w:szCs w:val="18"/>
          <w:lang w:val="sv-SE"/>
        </w:rPr>
        <w:t>an</w:t>
      </w:r>
      <w:r w:rsidRPr="00931E18">
        <w:rPr>
          <w:rFonts w:eastAsia="Times New Roman"/>
          <w:spacing w:val="-1"/>
          <w:sz w:val="18"/>
          <w:szCs w:val="18"/>
          <w:lang w:val="sv-SE"/>
        </w:rPr>
        <w:t xml:space="preserve"> </w:t>
      </w:r>
      <w:r w:rsidRPr="00931E18">
        <w:rPr>
          <w:rFonts w:eastAsia="Times New Roman"/>
          <w:spacing w:val="-2"/>
          <w:sz w:val="18"/>
          <w:szCs w:val="18"/>
          <w:lang w:val="sv-SE"/>
        </w:rPr>
        <w:t>M</w:t>
      </w:r>
      <w:r w:rsidRPr="00931E18">
        <w:rPr>
          <w:rFonts w:eastAsia="Times New Roman"/>
          <w:sz w:val="18"/>
          <w:szCs w:val="18"/>
          <w:lang w:val="sv-SE"/>
        </w:rPr>
        <w:t>.</w:t>
      </w:r>
      <w:r w:rsidRPr="00931E18">
        <w:rPr>
          <w:rFonts w:eastAsia="Times New Roman"/>
          <w:spacing w:val="-6"/>
          <w:sz w:val="18"/>
          <w:szCs w:val="18"/>
          <w:lang w:val="sv-SE"/>
        </w:rPr>
        <w:t xml:space="preserve"> </w:t>
      </w:r>
      <w:r w:rsidRPr="00931E18">
        <w:rPr>
          <w:rFonts w:eastAsia="Times New Roman"/>
          <w:sz w:val="18"/>
          <w:szCs w:val="18"/>
          <w:lang w:val="sv-SE"/>
        </w:rPr>
        <w:t>A</w:t>
      </w:r>
      <w:r w:rsidRPr="00931E18">
        <w:rPr>
          <w:rFonts w:eastAsia="Times New Roman"/>
          <w:spacing w:val="-2"/>
          <w:sz w:val="18"/>
          <w:szCs w:val="18"/>
          <w:lang w:val="sv-SE"/>
        </w:rPr>
        <w:t>l</w:t>
      </w:r>
      <w:r w:rsidRPr="00931E18">
        <w:rPr>
          <w:rFonts w:eastAsia="Times New Roman"/>
          <w:spacing w:val="-5"/>
          <w:sz w:val="18"/>
          <w:szCs w:val="18"/>
          <w:lang w:val="sv-SE"/>
        </w:rPr>
        <w:t>i</w:t>
      </w:r>
      <w:r w:rsidRPr="00931E18">
        <w:rPr>
          <w:rFonts w:eastAsia="Times New Roman"/>
          <w:sz w:val="18"/>
          <w:szCs w:val="18"/>
          <w:lang w:val="sv-SE"/>
        </w:rPr>
        <w:t>k</w:t>
      </w:r>
      <w:r w:rsidRPr="00931E18">
        <w:rPr>
          <w:rFonts w:eastAsia="Times New Roman"/>
          <w:spacing w:val="2"/>
          <w:sz w:val="18"/>
          <w:szCs w:val="18"/>
          <w:lang w:val="sv-SE"/>
        </w:rPr>
        <w:t xml:space="preserve"> </w:t>
      </w:r>
      <w:r w:rsidRPr="00931E18">
        <w:rPr>
          <w:rFonts w:eastAsia="Times New Roman"/>
          <w:spacing w:val="-3"/>
          <w:sz w:val="18"/>
          <w:szCs w:val="18"/>
          <w:lang w:val="sv-SE"/>
        </w:rPr>
        <w:t>S</w:t>
      </w:r>
      <w:r w:rsidRPr="00931E18">
        <w:rPr>
          <w:rFonts w:eastAsia="Times New Roman"/>
          <w:spacing w:val="6"/>
          <w:sz w:val="18"/>
          <w:szCs w:val="18"/>
          <w:lang w:val="sv-SE"/>
        </w:rPr>
        <w:t>o</w:t>
      </w:r>
      <w:r w:rsidRPr="00931E18">
        <w:rPr>
          <w:rFonts w:eastAsia="Times New Roman"/>
          <w:sz w:val="18"/>
          <w:szCs w:val="18"/>
          <w:lang w:val="sv-SE"/>
        </w:rPr>
        <w:t>d</w:t>
      </w:r>
      <w:r w:rsidRPr="00931E18">
        <w:rPr>
          <w:rFonts w:eastAsia="Times New Roman"/>
          <w:spacing w:val="-9"/>
          <w:sz w:val="18"/>
          <w:szCs w:val="18"/>
          <w:lang w:val="sv-SE"/>
        </w:rPr>
        <w:t>i</w:t>
      </w:r>
      <w:r w:rsidRPr="00931E18">
        <w:rPr>
          <w:rFonts w:eastAsia="Times New Roman"/>
          <w:spacing w:val="1"/>
          <w:sz w:val="18"/>
          <w:szCs w:val="18"/>
          <w:lang w:val="sv-SE"/>
        </w:rPr>
        <w:t>k</w:t>
      </w:r>
      <w:r w:rsidRPr="00931E18">
        <w:rPr>
          <w:rFonts w:eastAsia="Times New Roman"/>
          <w:spacing w:val="5"/>
          <w:sz w:val="18"/>
          <w:szCs w:val="18"/>
          <w:lang w:val="sv-SE"/>
        </w:rPr>
        <w:t xml:space="preserve">, (2020), </w:t>
      </w:r>
      <w:r w:rsidRPr="00931E18">
        <w:rPr>
          <w:rFonts w:eastAsia="Times New Roman"/>
          <w:i/>
          <w:sz w:val="18"/>
          <w:szCs w:val="18"/>
          <w:lang w:val="sv-SE"/>
        </w:rPr>
        <w:t>D</w:t>
      </w:r>
      <w:r w:rsidRPr="00931E18">
        <w:rPr>
          <w:rFonts w:eastAsia="Times New Roman"/>
          <w:i/>
          <w:spacing w:val="1"/>
          <w:sz w:val="18"/>
          <w:szCs w:val="18"/>
          <w:lang w:val="sv-SE"/>
        </w:rPr>
        <w:t>a</w:t>
      </w:r>
      <w:r w:rsidRPr="00931E18">
        <w:rPr>
          <w:rFonts w:eastAsia="Times New Roman"/>
          <w:i/>
          <w:spacing w:val="-3"/>
          <w:sz w:val="18"/>
          <w:szCs w:val="18"/>
          <w:lang w:val="sv-SE"/>
        </w:rPr>
        <w:t>s</w:t>
      </w:r>
      <w:r w:rsidRPr="00931E18">
        <w:rPr>
          <w:rFonts w:eastAsia="Times New Roman"/>
          <w:i/>
          <w:spacing w:val="4"/>
          <w:sz w:val="18"/>
          <w:szCs w:val="18"/>
          <w:lang w:val="sv-SE"/>
        </w:rPr>
        <w:t>a</w:t>
      </w:r>
      <w:r w:rsidRPr="00931E18">
        <w:rPr>
          <w:rFonts w:eastAsia="Times New Roman"/>
          <w:i/>
          <w:sz w:val="18"/>
          <w:szCs w:val="18"/>
          <w:lang w:val="sv-SE"/>
        </w:rPr>
        <w:t>r</w:t>
      </w:r>
      <w:r w:rsidRPr="00931E18">
        <w:rPr>
          <w:rFonts w:eastAsia="Times New Roman"/>
          <w:i/>
          <w:spacing w:val="-5"/>
          <w:sz w:val="18"/>
          <w:szCs w:val="18"/>
          <w:lang w:val="sv-SE"/>
        </w:rPr>
        <w:t xml:space="preserve"> </w:t>
      </w:r>
      <w:r w:rsidRPr="00931E18">
        <w:rPr>
          <w:rFonts w:eastAsia="Times New Roman"/>
          <w:i/>
          <w:spacing w:val="2"/>
          <w:sz w:val="18"/>
          <w:szCs w:val="18"/>
          <w:lang w:val="sv-SE"/>
        </w:rPr>
        <w:t>M</w:t>
      </w:r>
      <w:r w:rsidRPr="00931E18">
        <w:rPr>
          <w:rFonts w:eastAsia="Times New Roman"/>
          <w:i/>
          <w:sz w:val="18"/>
          <w:szCs w:val="18"/>
          <w:lang w:val="sv-SE"/>
        </w:rPr>
        <w:t>et</w:t>
      </w:r>
      <w:r w:rsidRPr="00931E18">
        <w:rPr>
          <w:rFonts w:eastAsia="Times New Roman"/>
          <w:i/>
          <w:spacing w:val="1"/>
          <w:sz w:val="18"/>
          <w:szCs w:val="18"/>
          <w:lang w:val="sv-SE"/>
        </w:rPr>
        <w:t>o</w:t>
      </w:r>
      <w:r w:rsidRPr="00931E18">
        <w:rPr>
          <w:rFonts w:eastAsia="Times New Roman"/>
          <w:i/>
          <w:sz w:val="18"/>
          <w:szCs w:val="18"/>
          <w:lang w:val="sv-SE"/>
        </w:rPr>
        <w:t>dolo</w:t>
      </w:r>
      <w:r w:rsidRPr="00931E18">
        <w:rPr>
          <w:rFonts w:eastAsia="Times New Roman"/>
          <w:i/>
          <w:spacing w:val="2"/>
          <w:sz w:val="18"/>
          <w:szCs w:val="18"/>
          <w:lang w:val="sv-SE"/>
        </w:rPr>
        <w:t>g</w:t>
      </w:r>
      <w:r w:rsidRPr="00931E18">
        <w:rPr>
          <w:rFonts w:eastAsia="Times New Roman"/>
          <w:i/>
          <w:sz w:val="18"/>
          <w:szCs w:val="18"/>
          <w:lang w:val="sv-SE"/>
        </w:rPr>
        <w:t>i</w:t>
      </w:r>
      <w:r w:rsidRPr="00931E18">
        <w:rPr>
          <w:rFonts w:eastAsia="Times New Roman"/>
          <w:i/>
          <w:spacing w:val="-4"/>
          <w:sz w:val="18"/>
          <w:szCs w:val="18"/>
          <w:lang w:val="sv-SE"/>
        </w:rPr>
        <w:t xml:space="preserve"> </w:t>
      </w:r>
      <w:r w:rsidRPr="00931E18">
        <w:rPr>
          <w:rFonts w:eastAsia="Times New Roman"/>
          <w:i/>
          <w:spacing w:val="-2"/>
          <w:sz w:val="18"/>
          <w:szCs w:val="18"/>
          <w:lang w:val="sv-SE"/>
        </w:rPr>
        <w:t>P</w:t>
      </w:r>
      <w:r w:rsidRPr="00931E18">
        <w:rPr>
          <w:rFonts w:eastAsia="Times New Roman"/>
          <w:i/>
          <w:sz w:val="18"/>
          <w:szCs w:val="18"/>
          <w:lang w:val="sv-SE"/>
        </w:rPr>
        <w:t>e</w:t>
      </w:r>
      <w:r w:rsidRPr="00931E18">
        <w:rPr>
          <w:rFonts w:eastAsia="Times New Roman"/>
          <w:i/>
          <w:spacing w:val="2"/>
          <w:sz w:val="18"/>
          <w:szCs w:val="18"/>
          <w:lang w:val="sv-SE"/>
        </w:rPr>
        <w:t>n</w:t>
      </w:r>
      <w:r w:rsidRPr="00931E18">
        <w:rPr>
          <w:rFonts w:eastAsia="Times New Roman"/>
          <w:i/>
          <w:spacing w:val="-2"/>
          <w:sz w:val="18"/>
          <w:szCs w:val="18"/>
          <w:lang w:val="sv-SE"/>
        </w:rPr>
        <w:t>e</w:t>
      </w:r>
      <w:r w:rsidRPr="00931E18">
        <w:rPr>
          <w:rFonts w:eastAsia="Times New Roman"/>
          <w:i/>
          <w:sz w:val="18"/>
          <w:szCs w:val="18"/>
          <w:lang w:val="sv-SE"/>
        </w:rPr>
        <w:t>l</w:t>
      </w:r>
      <w:r w:rsidRPr="00931E18">
        <w:rPr>
          <w:rFonts w:eastAsia="Times New Roman"/>
          <w:i/>
          <w:spacing w:val="2"/>
          <w:sz w:val="18"/>
          <w:szCs w:val="18"/>
          <w:lang w:val="sv-SE"/>
        </w:rPr>
        <w:t>i</w:t>
      </w:r>
      <w:r w:rsidRPr="00931E18">
        <w:rPr>
          <w:rFonts w:eastAsia="Times New Roman"/>
          <w:i/>
          <w:sz w:val="18"/>
          <w:szCs w:val="18"/>
          <w:lang w:val="sv-SE"/>
        </w:rPr>
        <w:t>tia</w:t>
      </w:r>
      <w:r w:rsidRPr="00931E18">
        <w:rPr>
          <w:rFonts w:eastAsia="Times New Roman"/>
          <w:i/>
          <w:spacing w:val="5"/>
          <w:sz w:val="18"/>
          <w:szCs w:val="18"/>
          <w:lang w:val="sv-SE"/>
        </w:rPr>
        <w:t>n</w:t>
      </w:r>
      <w:r w:rsidRPr="00931E18">
        <w:rPr>
          <w:rFonts w:eastAsia="Times New Roman"/>
          <w:sz w:val="18"/>
          <w:szCs w:val="18"/>
          <w:lang w:val="sv-SE"/>
        </w:rPr>
        <w:t>,</w:t>
      </w:r>
      <w:r w:rsidRPr="00931E18">
        <w:rPr>
          <w:rFonts w:eastAsia="Times New Roman"/>
          <w:spacing w:val="-6"/>
          <w:sz w:val="18"/>
          <w:szCs w:val="18"/>
          <w:lang w:val="sv-SE"/>
        </w:rPr>
        <w:t xml:space="preserve"> </w:t>
      </w:r>
      <w:r w:rsidRPr="00931E18">
        <w:rPr>
          <w:rFonts w:eastAsia="Times New Roman"/>
          <w:spacing w:val="-23"/>
          <w:sz w:val="18"/>
          <w:szCs w:val="18"/>
          <w:lang w:val="sv-SE"/>
        </w:rPr>
        <w:t>Y</w:t>
      </w:r>
      <w:r w:rsidRPr="00931E18">
        <w:rPr>
          <w:rFonts w:eastAsia="Times New Roman"/>
          <w:spacing w:val="4"/>
          <w:sz w:val="18"/>
          <w:szCs w:val="18"/>
          <w:lang w:val="sv-SE"/>
        </w:rPr>
        <w:t>o</w:t>
      </w:r>
      <w:r w:rsidRPr="00931E18">
        <w:rPr>
          <w:rFonts w:eastAsia="Times New Roman"/>
          <w:spacing w:val="1"/>
          <w:sz w:val="18"/>
          <w:szCs w:val="18"/>
          <w:lang w:val="sv-SE"/>
        </w:rPr>
        <w:t>g</w:t>
      </w:r>
      <w:r w:rsidRPr="00931E18">
        <w:rPr>
          <w:rFonts w:eastAsia="Times New Roman"/>
          <w:spacing w:val="-8"/>
          <w:sz w:val="18"/>
          <w:szCs w:val="18"/>
          <w:lang w:val="sv-SE"/>
        </w:rPr>
        <w:t>y</w:t>
      </w:r>
      <w:r w:rsidRPr="00931E18">
        <w:rPr>
          <w:rFonts w:eastAsia="Times New Roman"/>
          <w:sz w:val="18"/>
          <w:szCs w:val="18"/>
          <w:lang w:val="sv-SE"/>
        </w:rPr>
        <w:t>a</w:t>
      </w:r>
      <w:r w:rsidRPr="00931E18">
        <w:rPr>
          <w:rFonts w:eastAsia="Times New Roman"/>
          <w:spacing w:val="2"/>
          <w:sz w:val="18"/>
          <w:szCs w:val="18"/>
          <w:lang w:val="sv-SE"/>
        </w:rPr>
        <w:t>k</w:t>
      </w:r>
      <w:r w:rsidRPr="00931E18">
        <w:rPr>
          <w:rFonts w:eastAsia="Times New Roman"/>
          <w:spacing w:val="-2"/>
          <w:sz w:val="18"/>
          <w:szCs w:val="18"/>
          <w:lang w:val="sv-SE"/>
        </w:rPr>
        <w:t>a</w:t>
      </w:r>
      <w:r w:rsidRPr="00931E18">
        <w:rPr>
          <w:rFonts w:eastAsia="Times New Roman"/>
          <w:spacing w:val="3"/>
          <w:sz w:val="18"/>
          <w:szCs w:val="18"/>
          <w:lang w:val="sv-SE"/>
        </w:rPr>
        <w:t>r</w:t>
      </w:r>
      <w:r w:rsidRPr="00931E18">
        <w:rPr>
          <w:rFonts w:eastAsia="Times New Roman"/>
          <w:spacing w:val="2"/>
          <w:sz w:val="18"/>
          <w:szCs w:val="18"/>
          <w:lang w:val="sv-SE"/>
        </w:rPr>
        <w:t>t</w:t>
      </w:r>
      <w:r w:rsidRPr="00931E18">
        <w:rPr>
          <w:rFonts w:eastAsia="Times New Roman"/>
          <w:sz w:val="18"/>
          <w:szCs w:val="18"/>
          <w:lang w:val="sv-SE"/>
        </w:rPr>
        <w:t>a:</w:t>
      </w:r>
      <w:r w:rsidRPr="00931E18">
        <w:rPr>
          <w:rFonts w:eastAsia="Times New Roman"/>
          <w:spacing w:val="-3"/>
          <w:sz w:val="18"/>
          <w:szCs w:val="18"/>
          <w:lang w:val="sv-SE"/>
        </w:rPr>
        <w:t xml:space="preserve"> </w:t>
      </w:r>
      <w:r w:rsidRPr="00931E18">
        <w:rPr>
          <w:rFonts w:eastAsia="Times New Roman"/>
          <w:sz w:val="18"/>
          <w:szCs w:val="18"/>
          <w:lang w:val="sv-SE"/>
        </w:rPr>
        <w:t>L</w:t>
      </w:r>
      <w:r w:rsidRPr="00931E18">
        <w:rPr>
          <w:rFonts w:eastAsia="Times New Roman"/>
          <w:spacing w:val="-7"/>
          <w:sz w:val="18"/>
          <w:szCs w:val="18"/>
          <w:lang w:val="sv-SE"/>
        </w:rPr>
        <w:t>i</w:t>
      </w:r>
      <w:r w:rsidRPr="00931E18">
        <w:rPr>
          <w:rFonts w:eastAsia="Times New Roman"/>
          <w:spacing w:val="5"/>
          <w:sz w:val="18"/>
          <w:szCs w:val="18"/>
          <w:lang w:val="sv-SE"/>
        </w:rPr>
        <w:t>t</w:t>
      </w:r>
      <w:r w:rsidRPr="00931E18">
        <w:rPr>
          <w:rFonts w:eastAsia="Times New Roman"/>
          <w:sz w:val="18"/>
          <w:szCs w:val="18"/>
          <w:lang w:val="sv-SE"/>
        </w:rPr>
        <w:t>e</w:t>
      </w:r>
      <w:r w:rsidRPr="00931E18">
        <w:rPr>
          <w:rFonts w:eastAsia="Times New Roman"/>
          <w:spacing w:val="1"/>
          <w:sz w:val="18"/>
          <w:szCs w:val="18"/>
          <w:lang w:val="sv-SE"/>
        </w:rPr>
        <w:t>r</w:t>
      </w:r>
      <w:r w:rsidRPr="00931E18">
        <w:rPr>
          <w:rFonts w:eastAsia="Times New Roman"/>
          <w:sz w:val="18"/>
          <w:szCs w:val="18"/>
          <w:lang w:val="sv-SE"/>
        </w:rPr>
        <w:t>a</w:t>
      </w:r>
      <w:r w:rsidRPr="00931E18">
        <w:rPr>
          <w:rFonts w:eastAsia="Times New Roman"/>
          <w:spacing w:val="2"/>
          <w:sz w:val="18"/>
          <w:szCs w:val="18"/>
          <w:lang w:val="sv-SE"/>
        </w:rPr>
        <w:t>s</w:t>
      </w:r>
      <w:r w:rsidRPr="00931E18">
        <w:rPr>
          <w:rFonts w:eastAsia="Times New Roman"/>
          <w:sz w:val="18"/>
          <w:szCs w:val="18"/>
          <w:lang w:val="sv-SE"/>
        </w:rPr>
        <w:t>i</w:t>
      </w:r>
      <w:r w:rsidRPr="00931E18">
        <w:rPr>
          <w:sz w:val="18"/>
          <w:szCs w:val="18"/>
          <w:lang w:val="sv-SE"/>
        </w:rPr>
        <w:t xml:space="preserve"> </w:t>
      </w:r>
      <w:r w:rsidRPr="00931E18">
        <w:rPr>
          <w:rFonts w:eastAsia="Times New Roman"/>
          <w:spacing w:val="-2"/>
          <w:position w:val="-1"/>
          <w:sz w:val="18"/>
          <w:szCs w:val="18"/>
          <w:lang w:val="sv-SE"/>
        </w:rPr>
        <w:t>M</w:t>
      </w:r>
      <w:r w:rsidRPr="00931E18">
        <w:rPr>
          <w:rFonts w:eastAsia="Times New Roman"/>
          <w:position w:val="-1"/>
          <w:sz w:val="18"/>
          <w:szCs w:val="18"/>
          <w:lang w:val="sv-SE"/>
        </w:rPr>
        <w:t>e</w:t>
      </w:r>
      <w:r w:rsidRPr="00931E18">
        <w:rPr>
          <w:rFonts w:eastAsia="Times New Roman"/>
          <w:spacing w:val="4"/>
          <w:position w:val="-1"/>
          <w:sz w:val="18"/>
          <w:szCs w:val="18"/>
          <w:lang w:val="sv-SE"/>
        </w:rPr>
        <w:t>d</w:t>
      </w:r>
      <w:r w:rsidRPr="00931E18">
        <w:rPr>
          <w:rFonts w:eastAsia="Times New Roman"/>
          <w:spacing w:val="-3"/>
          <w:position w:val="-1"/>
          <w:sz w:val="18"/>
          <w:szCs w:val="18"/>
          <w:lang w:val="sv-SE"/>
        </w:rPr>
        <w:t>i</w:t>
      </w:r>
      <w:r w:rsidRPr="00931E18">
        <w:rPr>
          <w:rFonts w:eastAsia="Times New Roman"/>
          <w:position w:val="-1"/>
          <w:sz w:val="18"/>
          <w:szCs w:val="18"/>
          <w:lang w:val="sv-SE"/>
        </w:rPr>
        <w:t>a</w:t>
      </w:r>
      <w:r w:rsidRPr="00931E18">
        <w:rPr>
          <w:rFonts w:eastAsia="Times New Roman"/>
          <w:spacing w:val="-5"/>
          <w:position w:val="-1"/>
          <w:sz w:val="18"/>
          <w:szCs w:val="18"/>
          <w:lang w:val="sv-SE"/>
        </w:rPr>
        <w:t xml:space="preserve"> </w:t>
      </w:r>
      <w:r w:rsidRPr="00931E18">
        <w:rPr>
          <w:rFonts w:eastAsia="Times New Roman"/>
          <w:spacing w:val="3"/>
          <w:position w:val="-1"/>
          <w:sz w:val="18"/>
          <w:szCs w:val="18"/>
          <w:lang w:val="sv-SE"/>
        </w:rPr>
        <w:t>P</w:t>
      </w:r>
      <w:r w:rsidRPr="00931E18">
        <w:rPr>
          <w:rFonts w:eastAsia="Times New Roman"/>
          <w:position w:val="-1"/>
          <w:sz w:val="18"/>
          <w:szCs w:val="18"/>
          <w:lang w:val="sv-SE"/>
        </w:rPr>
        <w:t>ubl</w:t>
      </w:r>
      <w:r w:rsidRPr="00931E18">
        <w:rPr>
          <w:rFonts w:eastAsia="Times New Roman"/>
          <w:spacing w:val="-3"/>
          <w:position w:val="-1"/>
          <w:sz w:val="18"/>
          <w:szCs w:val="18"/>
          <w:lang w:val="sv-SE"/>
        </w:rPr>
        <w:t>i</w:t>
      </w:r>
      <w:r w:rsidRPr="00931E18">
        <w:rPr>
          <w:rFonts w:eastAsia="Times New Roman"/>
          <w:spacing w:val="2"/>
          <w:position w:val="-1"/>
          <w:sz w:val="18"/>
          <w:szCs w:val="18"/>
          <w:lang w:val="sv-SE"/>
        </w:rPr>
        <w:t>s</w:t>
      </w:r>
      <w:r w:rsidRPr="00931E18">
        <w:rPr>
          <w:rFonts w:eastAsia="Times New Roman"/>
          <w:spacing w:val="1"/>
          <w:position w:val="-1"/>
          <w:sz w:val="18"/>
          <w:szCs w:val="18"/>
          <w:lang w:val="sv-SE"/>
        </w:rPr>
        <w:t>h</w:t>
      </w:r>
      <w:r w:rsidRPr="00931E18">
        <w:rPr>
          <w:rFonts w:eastAsia="Times New Roman"/>
          <w:spacing w:val="-3"/>
          <w:position w:val="-1"/>
          <w:sz w:val="18"/>
          <w:szCs w:val="18"/>
          <w:lang w:val="sv-SE"/>
        </w:rPr>
        <w:t>i</w:t>
      </w:r>
      <w:r w:rsidRPr="00931E18">
        <w:rPr>
          <w:rFonts w:eastAsia="Times New Roman"/>
          <w:position w:val="-1"/>
          <w:sz w:val="18"/>
          <w:szCs w:val="18"/>
          <w:lang w:val="sv-SE"/>
        </w:rPr>
        <w:t>ng</w:t>
      </w:r>
    </w:p>
    <w:p w14:paraId="458D62C1" w14:textId="77777777" w:rsidR="001D4B7D" w:rsidRPr="00931E18" w:rsidRDefault="001D4B7D">
      <w:pPr>
        <w:pStyle w:val="ListParagraph"/>
        <w:numPr>
          <w:ilvl w:val="0"/>
          <w:numId w:val="2"/>
        </w:numPr>
        <w:spacing w:after="0"/>
        <w:ind w:left="426"/>
        <w:rPr>
          <w:sz w:val="18"/>
          <w:szCs w:val="18"/>
          <w:lang w:val="sv-SE"/>
        </w:rPr>
      </w:pPr>
      <w:r w:rsidRPr="00931E18">
        <w:rPr>
          <w:rFonts w:eastAsia="Times New Roman"/>
          <w:spacing w:val="2"/>
          <w:sz w:val="18"/>
          <w:szCs w:val="18"/>
          <w:lang w:val="sv-SE"/>
        </w:rPr>
        <w:t>S</w:t>
      </w:r>
      <w:r w:rsidRPr="00931E18">
        <w:rPr>
          <w:rFonts w:eastAsia="Times New Roman"/>
          <w:sz w:val="18"/>
          <w:szCs w:val="18"/>
          <w:lang w:val="sv-SE"/>
        </w:rPr>
        <w:t>u</w:t>
      </w:r>
      <w:r w:rsidRPr="00931E18">
        <w:rPr>
          <w:rFonts w:eastAsia="Times New Roman"/>
          <w:spacing w:val="5"/>
          <w:sz w:val="18"/>
          <w:szCs w:val="18"/>
          <w:lang w:val="sv-SE"/>
        </w:rPr>
        <w:t>g</w:t>
      </w:r>
      <w:r w:rsidRPr="00931E18">
        <w:rPr>
          <w:rFonts w:eastAsia="Times New Roman"/>
          <w:spacing w:val="-5"/>
          <w:sz w:val="18"/>
          <w:szCs w:val="18"/>
          <w:lang w:val="sv-SE"/>
        </w:rPr>
        <w:t>i</w:t>
      </w:r>
      <w:r w:rsidRPr="00931E18">
        <w:rPr>
          <w:rFonts w:eastAsia="Times New Roman"/>
          <w:spacing w:val="-6"/>
          <w:sz w:val="18"/>
          <w:szCs w:val="18"/>
          <w:lang w:val="sv-SE"/>
        </w:rPr>
        <w:t>y</w:t>
      </w:r>
      <w:r w:rsidRPr="00931E18">
        <w:rPr>
          <w:rFonts w:eastAsia="Times New Roman"/>
          <w:spacing w:val="8"/>
          <w:sz w:val="18"/>
          <w:szCs w:val="18"/>
          <w:lang w:val="sv-SE"/>
        </w:rPr>
        <w:t>o</w:t>
      </w:r>
      <w:r w:rsidRPr="00931E18">
        <w:rPr>
          <w:rFonts w:eastAsia="Times New Roman"/>
          <w:spacing w:val="-4"/>
          <w:sz w:val="18"/>
          <w:szCs w:val="18"/>
          <w:lang w:val="sv-SE"/>
        </w:rPr>
        <w:t>n</w:t>
      </w:r>
      <w:r w:rsidRPr="00931E18">
        <w:rPr>
          <w:rFonts w:eastAsia="Times New Roman"/>
          <w:spacing w:val="4"/>
          <w:sz w:val="18"/>
          <w:szCs w:val="18"/>
          <w:lang w:val="sv-SE"/>
        </w:rPr>
        <w:t>o</w:t>
      </w:r>
      <w:r w:rsidRPr="00931E18">
        <w:rPr>
          <w:rFonts w:eastAsia="Times New Roman"/>
          <w:spacing w:val="3"/>
          <w:sz w:val="18"/>
          <w:szCs w:val="18"/>
          <w:lang w:val="sv-SE"/>
        </w:rPr>
        <w:t xml:space="preserve">, (2020), </w:t>
      </w:r>
      <w:r w:rsidRPr="00931E18">
        <w:rPr>
          <w:rFonts w:eastAsia="Times New Roman"/>
          <w:i/>
          <w:spacing w:val="2"/>
          <w:sz w:val="18"/>
          <w:szCs w:val="18"/>
          <w:lang w:val="sv-SE"/>
        </w:rPr>
        <w:t>M</w:t>
      </w:r>
      <w:r w:rsidRPr="00931E18">
        <w:rPr>
          <w:rFonts w:eastAsia="Times New Roman"/>
          <w:i/>
          <w:sz w:val="18"/>
          <w:szCs w:val="18"/>
          <w:lang w:val="sv-SE"/>
        </w:rPr>
        <w:t>etode</w:t>
      </w:r>
      <w:r w:rsidRPr="00931E18">
        <w:rPr>
          <w:rFonts w:eastAsia="Times New Roman"/>
          <w:i/>
          <w:spacing w:val="22"/>
          <w:sz w:val="18"/>
          <w:szCs w:val="18"/>
          <w:lang w:val="sv-SE"/>
        </w:rPr>
        <w:t xml:space="preserve"> </w:t>
      </w:r>
      <w:r w:rsidRPr="00931E18">
        <w:rPr>
          <w:rFonts w:eastAsia="Times New Roman"/>
          <w:i/>
          <w:spacing w:val="-2"/>
          <w:sz w:val="18"/>
          <w:szCs w:val="18"/>
          <w:lang w:val="sv-SE"/>
        </w:rPr>
        <w:t>P</w:t>
      </w:r>
      <w:r w:rsidRPr="00931E18">
        <w:rPr>
          <w:rFonts w:eastAsia="Times New Roman"/>
          <w:i/>
          <w:sz w:val="18"/>
          <w:szCs w:val="18"/>
          <w:lang w:val="sv-SE"/>
        </w:rPr>
        <w:t>eneli</w:t>
      </w:r>
      <w:r w:rsidRPr="00931E18">
        <w:rPr>
          <w:rFonts w:eastAsia="Times New Roman"/>
          <w:i/>
          <w:spacing w:val="1"/>
          <w:sz w:val="18"/>
          <w:szCs w:val="18"/>
          <w:lang w:val="sv-SE"/>
        </w:rPr>
        <w:t>t</w:t>
      </w:r>
      <w:r w:rsidRPr="00931E18">
        <w:rPr>
          <w:rFonts w:eastAsia="Times New Roman"/>
          <w:i/>
          <w:sz w:val="18"/>
          <w:szCs w:val="18"/>
          <w:lang w:val="sv-SE"/>
        </w:rPr>
        <w:t>ian</w:t>
      </w:r>
      <w:r w:rsidRPr="00931E18">
        <w:rPr>
          <w:rFonts w:eastAsia="Times New Roman"/>
          <w:i/>
          <w:spacing w:val="31"/>
          <w:sz w:val="18"/>
          <w:szCs w:val="18"/>
          <w:lang w:val="sv-SE"/>
        </w:rPr>
        <w:t xml:space="preserve"> </w:t>
      </w:r>
      <w:r w:rsidRPr="00931E18">
        <w:rPr>
          <w:rFonts w:eastAsia="Times New Roman"/>
          <w:i/>
          <w:sz w:val="18"/>
          <w:szCs w:val="18"/>
          <w:lang w:val="sv-SE"/>
        </w:rPr>
        <w:t>Kuanti</w:t>
      </w:r>
      <w:r w:rsidRPr="00931E18">
        <w:rPr>
          <w:rFonts w:eastAsia="Times New Roman"/>
          <w:i/>
          <w:spacing w:val="2"/>
          <w:sz w:val="18"/>
          <w:szCs w:val="18"/>
          <w:lang w:val="sv-SE"/>
        </w:rPr>
        <w:t>t</w:t>
      </w:r>
      <w:r w:rsidRPr="00931E18">
        <w:rPr>
          <w:rFonts w:eastAsia="Times New Roman"/>
          <w:i/>
          <w:sz w:val="18"/>
          <w:szCs w:val="18"/>
          <w:lang w:val="sv-SE"/>
        </w:rPr>
        <w:t>at</w:t>
      </w:r>
      <w:r w:rsidRPr="00931E18">
        <w:rPr>
          <w:rFonts w:eastAsia="Times New Roman"/>
          <w:i/>
          <w:spacing w:val="-4"/>
          <w:sz w:val="18"/>
          <w:szCs w:val="18"/>
          <w:lang w:val="sv-SE"/>
        </w:rPr>
        <w:t>i</w:t>
      </w:r>
      <w:r w:rsidRPr="00931E18">
        <w:rPr>
          <w:rFonts w:eastAsia="Times New Roman"/>
          <w:i/>
          <w:spacing w:val="5"/>
          <w:sz w:val="18"/>
          <w:szCs w:val="18"/>
          <w:lang w:val="sv-SE"/>
        </w:rPr>
        <w:t>f</w:t>
      </w:r>
      <w:r w:rsidRPr="00931E18">
        <w:rPr>
          <w:rFonts w:eastAsia="Times New Roman"/>
          <w:i/>
          <w:sz w:val="18"/>
          <w:szCs w:val="18"/>
          <w:lang w:val="sv-SE"/>
        </w:rPr>
        <w:t>,</w:t>
      </w:r>
      <w:r w:rsidRPr="00931E18">
        <w:rPr>
          <w:rFonts w:eastAsia="Times New Roman"/>
          <w:i/>
          <w:spacing w:val="28"/>
          <w:sz w:val="18"/>
          <w:szCs w:val="18"/>
          <w:lang w:val="sv-SE"/>
        </w:rPr>
        <w:t xml:space="preserve"> </w:t>
      </w:r>
      <w:r w:rsidRPr="00931E18">
        <w:rPr>
          <w:rFonts w:eastAsia="Times New Roman"/>
          <w:i/>
          <w:sz w:val="18"/>
          <w:szCs w:val="18"/>
          <w:lang w:val="sv-SE"/>
        </w:rPr>
        <w:t>Kualit</w:t>
      </w:r>
      <w:r w:rsidRPr="00931E18">
        <w:rPr>
          <w:rFonts w:eastAsia="Times New Roman"/>
          <w:i/>
          <w:spacing w:val="2"/>
          <w:sz w:val="18"/>
          <w:szCs w:val="18"/>
          <w:lang w:val="sv-SE"/>
        </w:rPr>
        <w:t>a</w:t>
      </w:r>
      <w:r w:rsidRPr="00931E18">
        <w:rPr>
          <w:rFonts w:eastAsia="Times New Roman"/>
          <w:i/>
          <w:spacing w:val="-5"/>
          <w:sz w:val="18"/>
          <w:szCs w:val="18"/>
          <w:lang w:val="sv-SE"/>
        </w:rPr>
        <w:t>t</w:t>
      </w:r>
      <w:r w:rsidRPr="00931E18">
        <w:rPr>
          <w:rFonts w:eastAsia="Times New Roman"/>
          <w:i/>
          <w:spacing w:val="2"/>
          <w:sz w:val="18"/>
          <w:szCs w:val="18"/>
          <w:lang w:val="sv-SE"/>
        </w:rPr>
        <w:t>i</w:t>
      </w:r>
      <w:r w:rsidRPr="00931E18">
        <w:rPr>
          <w:rFonts w:eastAsia="Times New Roman"/>
          <w:i/>
          <w:sz w:val="18"/>
          <w:szCs w:val="18"/>
          <w:lang w:val="sv-SE"/>
        </w:rPr>
        <w:t>f</w:t>
      </w:r>
      <w:r w:rsidRPr="00931E18">
        <w:rPr>
          <w:rFonts w:eastAsia="Times New Roman"/>
          <w:i/>
          <w:spacing w:val="31"/>
          <w:sz w:val="18"/>
          <w:szCs w:val="18"/>
          <w:lang w:val="sv-SE"/>
        </w:rPr>
        <w:t xml:space="preserve"> </w:t>
      </w:r>
      <w:r w:rsidRPr="00931E18">
        <w:rPr>
          <w:rFonts w:eastAsia="Times New Roman"/>
          <w:i/>
          <w:sz w:val="18"/>
          <w:szCs w:val="18"/>
          <w:lang w:val="sv-SE"/>
        </w:rPr>
        <w:t>dan</w:t>
      </w:r>
      <w:r w:rsidRPr="00931E18">
        <w:rPr>
          <w:rFonts w:eastAsia="Times New Roman"/>
          <w:i/>
          <w:spacing w:val="30"/>
          <w:sz w:val="18"/>
          <w:szCs w:val="18"/>
          <w:lang w:val="sv-SE"/>
        </w:rPr>
        <w:t xml:space="preserve"> </w:t>
      </w:r>
      <w:r w:rsidRPr="00931E18">
        <w:rPr>
          <w:rFonts w:eastAsia="Times New Roman"/>
          <w:i/>
          <w:spacing w:val="8"/>
          <w:sz w:val="18"/>
          <w:szCs w:val="18"/>
          <w:lang w:val="sv-SE"/>
        </w:rPr>
        <w:t>R</w:t>
      </w:r>
      <w:r w:rsidRPr="00931E18">
        <w:rPr>
          <w:rFonts w:eastAsia="Times New Roman"/>
          <w:i/>
          <w:spacing w:val="-11"/>
          <w:sz w:val="18"/>
          <w:szCs w:val="18"/>
          <w:lang w:val="sv-SE"/>
        </w:rPr>
        <w:t>&amp;</w:t>
      </w:r>
      <w:r w:rsidRPr="00931E18">
        <w:rPr>
          <w:rFonts w:eastAsia="Times New Roman"/>
          <w:i/>
          <w:spacing w:val="3"/>
          <w:sz w:val="18"/>
          <w:szCs w:val="18"/>
          <w:lang w:val="sv-SE"/>
        </w:rPr>
        <w:t>D</w:t>
      </w:r>
      <w:r w:rsidRPr="00931E18">
        <w:rPr>
          <w:rFonts w:eastAsia="Times New Roman"/>
          <w:sz w:val="18"/>
          <w:szCs w:val="18"/>
          <w:lang w:val="sv-SE"/>
        </w:rPr>
        <w:t>,</w:t>
      </w:r>
      <w:r w:rsidRPr="00931E18">
        <w:rPr>
          <w:rFonts w:eastAsia="Times New Roman"/>
          <w:spacing w:val="34"/>
          <w:sz w:val="18"/>
          <w:szCs w:val="18"/>
          <w:lang w:val="sv-SE"/>
        </w:rPr>
        <w:t xml:space="preserve"> </w:t>
      </w:r>
      <w:r w:rsidRPr="00931E18">
        <w:rPr>
          <w:rFonts w:eastAsia="Times New Roman"/>
          <w:sz w:val="18"/>
          <w:szCs w:val="18"/>
          <w:lang w:val="sv-SE"/>
        </w:rPr>
        <w:t>B</w:t>
      </w:r>
      <w:r w:rsidRPr="00931E18">
        <w:rPr>
          <w:rFonts w:eastAsia="Times New Roman"/>
          <w:spacing w:val="-3"/>
          <w:sz w:val="18"/>
          <w:szCs w:val="18"/>
          <w:lang w:val="sv-SE"/>
        </w:rPr>
        <w:t>a</w:t>
      </w:r>
      <w:r w:rsidRPr="00931E18">
        <w:rPr>
          <w:rFonts w:eastAsia="Times New Roman"/>
          <w:spacing w:val="-4"/>
          <w:sz w:val="18"/>
          <w:szCs w:val="18"/>
          <w:lang w:val="sv-SE"/>
        </w:rPr>
        <w:t>n</w:t>
      </w:r>
      <w:r w:rsidRPr="00931E18">
        <w:rPr>
          <w:rFonts w:eastAsia="Times New Roman"/>
          <w:spacing w:val="1"/>
          <w:sz w:val="18"/>
          <w:szCs w:val="18"/>
          <w:lang w:val="sv-SE"/>
        </w:rPr>
        <w:t>d</w:t>
      </w:r>
      <w:r w:rsidRPr="00931E18">
        <w:rPr>
          <w:rFonts w:eastAsia="Times New Roman"/>
          <w:spacing w:val="4"/>
          <w:sz w:val="18"/>
          <w:szCs w:val="18"/>
          <w:lang w:val="sv-SE"/>
        </w:rPr>
        <w:t>u</w:t>
      </w:r>
      <w:r w:rsidRPr="00931E18">
        <w:rPr>
          <w:rFonts w:eastAsia="Times New Roman"/>
          <w:spacing w:val="-4"/>
          <w:sz w:val="18"/>
          <w:szCs w:val="18"/>
          <w:lang w:val="sv-SE"/>
        </w:rPr>
        <w:t>n</w:t>
      </w:r>
      <w:r w:rsidRPr="00931E18">
        <w:rPr>
          <w:rFonts w:eastAsia="Times New Roman"/>
          <w:spacing w:val="1"/>
          <w:sz w:val="18"/>
          <w:szCs w:val="18"/>
          <w:lang w:val="sv-SE"/>
        </w:rPr>
        <w:t>g</w:t>
      </w:r>
      <w:r w:rsidRPr="00931E18">
        <w:rPr>
          <w:rFonts w:eastAsia="Times New Roman"/>
          <w:sz w:val="18"/>
          <w:szCs w:val="18"/>
          <w:lang w:val="sv-SE"/>
        </w:rPr>
        <w:t>:</w:t>
      </w:r>
      <w:r w:rsidRPr="00931E18">
        <w:rPr>
          <w:rFonts w:eastAsia="Times New Roman"/>
          <w:spacing w:val="21"/>
          <w:sz w:val="18"/>
          <w:szCs w:val="18"/>
          <w:lang w:val="sv-SE"/>
        </w:rPr>
        <w:t xml:space="preserve"> </w:t>
      </w:r>
      <w:r w:rsidRPr="00931E18">
        <w:rPr>
          <w:rFonts w:eastAsia="Times New Roman"/>
          <w:spacing w:val="3"/>
          <w:sz w:val="18"/>
          <w:szCs w:val="18"/>
          <w:lang w:val="sv-SE"/>
        </w:rPr>
        <w:t>A</w:t>
      </w:r>
      <w:r w:rsidRPr="00931E18">
        <w:rPr>
          <w:rFonts w:eastAsia="Times New Roman"/>
          <w:spacing w:val="-5"/>
          <w:sz w:val="18"/>
          <w:szCs w:val="18"/>
          <w:lang w:val="sv-SE"/>
        </w:rPr>
        <w:t>l</w:t>
      </w:r>
      <w:r w:rsidRPr="00931E18">
        <w:rPr>
          <w:rFonts w:eastAsia="Times New Roman"/>
          <w:spacing w:val="-2"/>
          <w:sz w:val="18"/>
          <w:szCs w:val="18"/>
          <w:lang w:val="sv-SE"/>
        </w:rPr>
        <w:t>f</w:t>
      </w:r>
      <w:r w:rsidRPr="00931E18">
        <w:rPr>
          <w:rFonts w:eastAsia="Times New Roman"/>
          <w:spacing w:val="3"/>
          <w:sz w:val="18"/>
          <w:szCs w:val="18"/>
          <w:lang w:val="sv-SE"/>
        </w:rPr>
        <w:t>a</w:t>
      </w:r>
      <w:r w:rsidRPr="00931E18">
        <w:rPr>
          <w:rFonts w:eastAsia="Times New Roman"/>
          <w:spacing w:val="1"/>
          <w:sz w:val="18"/>
          <w:szCs w:val="18"/>
          <w:lang w:val="sv-SE"/>
        </w:rPr>
        <w:t>b</w:t>
      </w:r>
      <w:r w:rsidRPr="00931E18">
        <w:rPr>
          <w:rFonts w:eastAsia="Times New Roman"/>
          <w:spacing w:val="-2"/>
          <w:sz w:val="18"/>
          <w:szCs w:val="18"/>
          <w:lang w:val="sv-SE"/>
        </w:rPr>
        <w:t>e</w:t>
      </w:r>
      <w:r w:rsidRPr="00931E18">
        <w:rPr>
          <w:rFonts w:eastAsia="Times New Roman"/>
          <w:spacing w:val="2"/>
          <w:sz w:val="18"/>
          <w:szCs w:val="18"/>
          <w:lang w:val="sv-SE"/>
        </w:rPr>
        <w:t>t</w:t>
      </w:r>
      <w:r w:rsidRPr="00931E18">
        <w:rPr>
          <w:rFonts w:eastAsia="Times New Roman"/>
          <w:sz w:val="18"/>
          <w:szCs w:val="18"/>
          <w:lang w:val="sv-SE"/>
        </w:rPr>
        <w:t>a</w:t>
      </w:r>
      <w:r w:rsidRPr="00931E18">
        <w:rPr>
          <w:sz w:val="18"/>
          <w:szCs w:val="18"/>
          <w:lang w:val="sv-SE"/>
        </w:rPr>
        <w:t xml:space="preserve"> </w:t>
      </w:r>
      <w:r w:rsidRPr="00931E18">
        <w:rPr>
          <w:rFonts w:eastAsia="Times New Roman"/>
          <w:position w:val="-1"/>
          <w:sz w:val="18"/>
          <w:szCs w:val="18"/>
          <w:lang w:val="sv-SE"/>
        </w:rPr>
        <w:t>C</w:t>
      </w:r>
      <w:r w:rsidRPr="00931E18">
        <w:rPr>
          <w:rFonts w:eastAsia="Times New Roman"/>
          <w:spacing w:val="-25"/>
          <w:position w:val="-1"/>
          <w:sz w:val="18"/>
          <w:szCs w:val="18"/>
          <w:lang w:val="sv-SE"/>
        </w:rPr>
        <w:t>V</w:t>
      </w:r>
    </w:p>
    <w:p w14:paraId="5C126D10" w14:textId="77777777" w:rsidR="001D4B7D" w:rsidRPr="00931E18" w:rsidRDefault="001D4B7D">
      <w:pPr>
        <w:pStyle w:val="ListParagraph"/>
        <w:numPr>
          <w:ilvl w:val="0"/>
          <w:numId w:val="2"/>
        </w:numPr>
        <w:spacing w:after="0"/>
        <w:ind w:left="426"/>
        <w:rPr>
          <w:sz w:val="18"/>
          <w:szCs w:val="18"/>
          <w:lang w:val="pt-BR"/>
        </w:rPr>
      </w:pPr>
      <w:r w:rsidRPr="00931E18">
        <w:rPr>
          <w:sz w:val="18"/>
          <w:szCs w:val="18"/>
          <w:lang w:val="pt-BR"/>
        </w:rPr>
        <w:t xml:space="preserve">Tulus T.H. Tambunan, (2019), </w:t>
      </w:r>
      <w:r w:rsidRPr="00931E18">
        <w:rPr>
          <w:i/>
          <w:iCs/>
          <w:sz w:val="18"/>
          <w:szCs w:val="18"/>
          <w:lang w:val="pt-BR"/>
        </w:rPr>
        <w:t>UMKM di Indonesia</w:t>
      </w:r>
      <w:r w:rsidRPr="00931E18">
        <w:rPr>
          <w:sz w:val="18"/>
          <w:szCs w:val="18"/>
          <w:lang w:val="pt-BR"/>
        </w:rPr>
        <w:t>, Bogor: Ghalia Indonesia</w:t>
      </w:r>
    </w:p>
    <w:p w14:paraId="49EEEEAE" w14:textId="77777777" w:rsidR="001D4B7D" w:rsidRPr="00931E18" w:rsidRDefault="001D4B7D">
      <w:pPr>
        <w:pStyle w:val="ListParagraph"/>
        <w:numPr>
          <w:ilvl w:val="0"/>
          <w:numId w:val="2"/>
        </w:numPr>
        <w:spacing w:after="0"/>
        <w:ind w:left="426"/>
        <w:rPr>
          <w:sz w:val="18"/>
          <w:szCs w:val="18"/>
          <w:lang w:val="sv-SE"/>
        </w:rPr>
      </w:pPr>
      <w:r w:rsidRPr="00931E18">
        <w:rPr>
          <w:sz w:val="18"/>
          <w:szCs w:val="18"/>
          <w:lang w:val="sv-SE"/>
        </w:rPr>
        <w:t xml:space="preserve">Umar Nimran, (2019), </w:t>
      </w:r>
      <w:r w:rsidRPr="00931E18">
        <w:rPr>
          <w:i/>
          <w:iCs/>
          <w:sz w:val="18"/>
          <w:szCs w:val="18"/>
          <w:lang w:val="sv-SE"/>
        </w:rPr>
        <w:t>Perilaku Organisasi</w:t>
      </w:r>
      <w:r w:rsidRPr="00931E18">
        <w:rPr>
          <w:sz w:val="18"/>
          <w:szCs w:val="18"/>
          <w:lang w:val="sv-SE"/>
        </w:rPr>
        <w:t>, Surabaya: Citra Media</w:t>
      </w:r>
    </w:p>
    <w:p w14:paraId="6E476A51" w14:textId="77777777" w:rsidR="001D4B7D" w:rsidRPr="00931E18" w:rsidRDefault="001D4B7D">
      <w:pPr>
        <w:pStyle w:val="ListParagraph"/>
        <w:numPr>
          <w:ilvl w:val="0"/>
          <w:numId w:val="2"/>
        </w:numPr>
        <w:spacing w:after="0"/>
        <w:ind w:left="426"/>
        <w:rPr>
          <w:i/>
          <w:iCs/>
          <w:sz w:val="18"/>
          <w:szCs w:val="18"/>
          <w:lang w:val="sv-SE"/>
        </w:rPr>
      </w:pPr>
      <w:r w:rsidRPr="00931E18">
        <w:rPr>
          <w:sz w:val="18"/>
          <w:szCs w:val="18"/>
          <w:lang w:val="sv-SE"/>
        </w:rPr>
        <w:t>Undang-Undang Nomor tahun 2008 tentang UMKM, Bab IV pasal 6</w:t>
      </w:r>
    </w:p>
    <w:p w14:paraId="44C68EDA" w14:textId="77777777" w:rsidR="001D4B7D" w:rsidRPr="00931E18" w:rsidRDefault="001D4B7D">
      <w:pPr>
        <w:pStyle w:val="ListParagraph"/>
        <w:numPr>
          <w:ilvl w:val="0"/>
          <w:numId w:val="2"/>
        </w:numPr>
        <w:spacing w:after="0"/>
        <w:ind w:left="426"/>
        <w:rPr>
          <w:sz w:val="18"/>
          <w:szCs w:val="18"/>
          <w:lang w:val="pt-BR"/>
        </w:rPr>
      </w:pPr>
      <w:proofErr w:type="spellStart"/>
      <w:r w:rsidRPr="00931E18">
        <w:rPr>
          <w:sz w:val="18"/>
          <w:szCs w:val="18"/>
        </w:rPr>
        <w:t>Veithzal</w:t>
      </w:r>
      <w:proofErr w:type="spellEnd"/>
      <w:r w:rsidRPr="00931E18">
        <w:rPr>
          <w:sz w:val="18"/>
          <w:szCs w:val="18"/>
        </w:rPr>
        <w:t xml:space="preserve"> </w:t>
      </w:r>
      <w:proofErr w:type="spellStart"/>
      <w:r w:rsidRPr="00931E18">
        <w:rPr>
          <w:sz w:val="18"/>
          <w:szCs w:val="18"/>
        </w:rPr>
        <w:t>dkk</w:t>
      </w:r>
      <w:proofErr w:type="spellEnd"/>
      <w:r w:rsidRPr="00931E18">
        <w:rPr>
          <w:sz w:val="18"/>
          <w:szCs w:val="18"/>
        </w:rPr>
        <w:t xml:space="preserve">. (2019). </w:t>
      </w:r>
      <w:proofErr w:type="spellStart"/>
      <w:r w:rsidRPr="00931E18">
        <w:rPr>
          <w:i/>
          <w:iCs/>
          <w:sz w:val="18"/>
          <w:szCs w:val="18"/>
        </w:rPr>
        <w:t>Manajemen</w:t>
      </w:r>
      <w:proofErr w:type="spellEnd"/>
      <w:r w:rsidRPr="00931E18">
        <w:rPr>
          <w:i/>
          <w:iCs/>
          <w:sz w:val="18"/>
          <w:szCs w:val="18"/>
        </w:rPr>
        <w:t xml:space="preserve"> </w:t>
      </w:r>
      <w:proofErr w:type="spellStart"/>
      <w:r w:rsidRPr="00931E18">
        <w:rPr>
          <w:i/>
          <w:iCs/>
          <w:sz w:val="18"/>
          <w:szCs w:val="18"/>
        </w:rPr>
        <w:t>Sumber</w:t>
      </w:r>
      <w:proofErr w:type="spellEnd"/>
      <w:r w:rsidRPr="00931E18">
        <w:rPr>
          <w:i/>
          <w:iCs/>
          <w:sz w:val="18"/>
          <w:szCs w:val="18"/>
        </w:rPr>
        <w:t xml:space="preserve"> </w:t>
      </w:r>
      <w:proofErr w:type="spellStart"/>
      <w:r w:rsidRPr="00931E18">
        <w:rPr>
          <w:i/>
          <w:iCs/>
          <w:sz w:val="18"/>
          <w:szCs w:val="18"/>
        </w:rPr>
        <w:t>Daya</w:t>
      </w:r>
      <w:proofErr w:type="spellEnd"/>
      <w:r w:rsidRPr="00931E18">
        <w:rPr>
          <w:i/>
          <w:iCs/>
          <w:sz w:val="18"/>
          <w:szCs w:val="18"/>
        </w:rPr>
        <w:t xml:space="preserve"> </w:t>
      </w:r>
      <w:proofErr w:type="spellStart"/>
      <w:r w:rsidRPr="00931E18">
        <w:rPr>
          <w:i/>
          <w:iCs/>
          <w:sz w:val="18"/>
          <w:szCs w:val="18"/>
        </w:rPr>
        <w:t>Manusia</w:t>
      </w:r>
      <w:proofErr w:type="spellEnd"/>
      <w:r w:rsidRPr="00931E18">
        <w:rPr>
          <w:i/>
          <w:iCs/>
          <w:sz w:val="18"/>
          <w:szCs w:val="18"/>
        </w:rPr>
        <w:t xml:space="preserve"> </w:t>
      </w:r>
      <w:proofErr w:type="spellStart"/>
      <w:r w:rsidRPr="00931E18">
        <w:rPr>
          <w:i/>
          <w:iCs/>
          <w:sz w:val="18"/>
          <w:szCs w:val="18"/>
        </w:rPr>
        <w:t>untuk</w:t>
      </w:r>
      <w:proofErr w:type="spellEnd"/>
      <w:r w:rsidRPr="00931E18">
        <w:rPr>
          <w:i/>
          <w:iCs/>
          <w:sz w:val="18"/>
          <w:szCs w:val="18"/>
        </w:rPr>
        <w:t xml:space="preserve">. </w:t>
      </w:r>
      <w:r w:rsidRPr="00931E18">
        <w:rPr>
          <w:i/>
          <w:iCs/>
          <w:sz w:val="18"/>
          <w:szCs w:val="18"/>
          <w:lang w:val="sv-SE"/>
        </w:rPr>
        <w:t>Perusahaan (Dari Teori ke Praktik)</w:t>
      </w:r>
      <w:r w:rsidRPr="00931E18">
        <w:rPr>
          <w:sz w:val="18"/>
          <w:szCs w:val="18"/>
          <w:lang w:val="sv-SE"/>
        </w:rPr>
        <w:t xml:space="preserve">. </w:t>
      </w:r>
      <w:r w:rsidRPr="00931E18">
        <w:rPr>
          <w:sz w:val="18"/>
          <w:szCs w:val="18"/>
          <w:lang w:val="pt-BR"/>
        </w:rPr>
        <w:t>Edisi Ketiga. PT. Raja Grafindo Persada</w:t>
      </w:r>
    </w:p>
    <w:p w14:paraId="10630A8E" w14:textId="77777777" w:rsidR="001D4B7D" w:rsidRPr="00931E18" w:rsidRDefault="001D4B7D">
      <w:pPr>
        <w:pStyle w:val="ListParagraph"/>
        <w:numPr>
          <w:ilvl w:val="0"/>
          <w:numId w:val="2"/>
        </w:numPr>
        <w:spacing w:after="0"/>
        <w:ind w:left="426"/>
        <w:rPr>
          <w:sz w:val="18"/>
          <w:szCs w:val="18"/>
        </w:rPr>
      </w:pPr>
      <w:r w:rsidRPr="00931E18">
        <w:rPr>
          <w:sz w:val="18"/>
          <w:szCs w:val="18"/>
          <w:lang w:val="sv-SE"/>
        </w:rPr>
        <w:t xml:space="preserve">Wibowo. (2019). </w:t>
      </w:r>
      <w:r w:rsidRPr="00931E18">
        <w:rPr>
          <w:i/>
          <w:iCs/>
          <w:sz w:val="18"/>
          <w:szCs w:val="18"/>
          <w:lang w:val="sv-SE"/>
        </w:rPr>
        <w:t>Perilaku Dalam Organisasi</w:t>
      </w:r>
      <w:r w:rsidRPr="00931E18">
        <w:rPr>
          <w:sz w:val="18"/>
          <w:szCs w:val="18"/>
          <w:lang w:val="sv-SE"/>
        </w:rPr>
        <w:t xml:space="preserve">. Edisi 3, Cetakan 6. </w:t>
      </w:r>
      <w:r w:rsidRPr="00931E18">
        <w:rPr>
          <w:sz w:val="18"/>
          <w:szCs w:val="18"/>
        </w:rPr>
        <w:t xml:space="preserve">Depok: </w:t>
      </w:r>
      <w:proofErr w:type="spellStart"/>
      <w:r w:rsidRPr="00931E18">
        <w:rPr>
          <w:sz w:val="18"/>
          <w:szCs w:val="18"/>
        </w:rPr>
        <w:t>Rajawali</w:t>
      </w:r>
      <w:proofErr w:type="spellEnd"/>
      <w:r w:rsidRPr="00931E18">
        <w:rPr>
          <w:sz w:val="18"/>
          <w:szCs w:val="18"/>
        </w:rPr>
        <w:t>. Pers.</w:t>
      </w:r>
    </w:p>
    <w:p w14:paraId="3955B0F5" w14:textId="42989665" w:rsidR="00E80EAC" w:rsidRPr="00931E18" w:rsidRDefault="001D4B7D">
      <w:pPr>
        <w:pStyle w:val="ListParagraph"/>
        <w:numPr>
          <w:ilvl w:val="0"/>
          <w:numId w:val="2"/>
        </w:numPr>
        <w:spacing w:after="0" w:line="276" w:lineRule="auto"/>
        <w:ind w:left="426"/>
        <w:rPr>
          <w:sz w:val="18"/>
          <w:szCs w:val="18"/>
        </w:rPr>
      </w:pPr>
      <w:proofErr w:type="spellStart"/>
      <w:r w:rsidRPr="00931E18">
        <w:rPr>
          <w:sz w:val="18"/>
          <w:szCs w:val="18"/>
        </w:rPr>
        <w:t>Yunarsih</w:t>
      </w:r>
      <w:proofErr w:type="spellEnd"/>
      <w:r w:rsidRPr="00931E18">
        <w:rPr>
          <w:sz w:val="18"/>
          <w:szCs w:val="18"/>
        </w:rPr>
        <w:t xml:space="preserve">, </w:t>
      </w:r>
      <w:proofErr w:type="spellStart"/>
      <w:r w:rsidRPr="00931E18">
        <w:rPr>
          <w:sz w:val="18"/>
          <w:szCs w:val="18"/>
        </w:rPr>
        <w:t>Tjutju</w:t>
      </w:r>
      <w:proofErr w:type="spellEnd"/>
      <w:r w:rsidRPr="00931E18">
        <w:rPr>
          <w:sz w:val="18"/>
          <w:szCs w:val="18"/>
        </w:rPr>
        <w:t xml:space="preserve"> dan </w:t>
      </w:r>
      <w:proofErr w:type="spellStart"/>
      <w:r w:rsidRPr="00931E18">
        <w:rPr>
          <w:sz w:val="18"/>
          <w:szCs w:val="18"/>
        </w:rPr>
        <w:t>Suwatno</w:t>
      </w:r>
      <w:proofErr w:type="spellEnd"/>
      <w:r w:rsidRPr="00931E18">
        <w:rPr>
          <w:sz w:val="18"/>
          <w:szCs w:val="18"/>
        </w:rPr>
        <w:t xml:space="preserve">, (2019) </w:t>
      </w:r>
      <w:proofErr w:type="spellStart"/>
      <w:r w:rsidRPr="00931E18">
        <w:rPr>
          <w:i/>
          <w:iCs/>
          <w:sz w:val="18"/>
          <w:szCs w:val="18"/>
        </w:rPr>
        <w:t>Manajemen</w:t>
      </w:r>
      <w:proofErr w:type="spellEnd"/>
      <w:r w:rsidRPr="00931E18">
        <w:rPr>
          <w:i/>
          <w:iCs/>
          <w:sz w:val="18"/>
          <w:szCs w:val="18"/>
        </w:rPr>
        <w:t xml:space="preserve"> </w:t>
      </w:r>
      <w:proofErr w:type="spellStart"/>
      <w:r w:rsidRPr="00931E18">
        <w:rPr>
          <w:i/>
          <w:iCs/>
          <w:sz w:val="18"/>
          <w:szCs w:val="18"/>
        </w:rPr>
        <w:t>Sumber</w:t>
      </w:r>
      <w:proofErr w:type="spellEnd"/>
      <w:r w:rsidRPr="00931E18">
        <w:rPr>
          <w:i/>
          <w:iCs/>
          <w:sz w:val="18"/>
          <w:szCs w:val="18"/>
        </w:rPr>
        <w:t xml:space="preserve"> </w:t>
      </w:r>
      <w:proofErr w:type="spellStart"/>
      <w:r w:rsidRPr="00931E18">
        <w:rPr>
          <w:i/>
          <w:iCs/>
          <w:sz w:val="18"/>
          <w:szCs w:val="18"/>
        </w:rPr>
        <w:t>Daya</w:t>
      </w:r>
      <w:proofErr w:type="spellEnd"/>
      <w:r w:rsidRPr="00931E18">
        <w:rPr>
          <w:i/>
          <w:iCs/>
          <w:sz w:val="18"/>
          <w:szCs w:val="18"/>
        </w:rPr>
        <w:t xml:space="preserve"> </w:t>
      </w:r>
      <w:proofErr w:type="spellStart"/>
      <w:r w:rsidRPr="00931E18">
        <w:rPr>
          <w:i/>
          <w:iCs/>
          <w:sz w:val="18"/>
          <w:szCs w:val="18"/>
        </w:rPr>
        <w:t>Manusia</w:t>
      </w:r>
      <w:proofErr w:type="spellEnd"/>
      <w:r w:rsidRPr="00931E18">
        <w:rPr>
          <w:i/>
          <w:iCs/>
          <w:sz w:val="18"/>
          <w:szCs w:val="18"/>
        </w:rPr>
        <w:t xml:space="preserve">, </w:t>
      </w:r>
      <w:proofErr w:type="spellStart"/>
      <w:r w:rsidRPr="00931E18">
        <w:rPr>
          <w:i/>
          <w:iCs/>
          <w:sz w:val="18"/>
          <w:szCs w:val="18"/>
        </w:rPr>
        <w:t>Teori</w:t>
      </w:r>
      <w:proofErr w:type="spellEnd"/>
      <w:r w:rsidRPr="00931E18">
        <w:rPr>
          <w:i/>
          <w:iCs/>
          <w:sz w:val="18"/>
          <w:szCs w:val="18"/>
        </w:rPr>
        <w:t xml:space="preserve">, </w:t>
      </w:r>
      <w:proofErr w:type="spellStart"/>
      <w:r w:rsidRPr="00931E18">
        <w:rPr>
          <w:i/>
          <w:iCs/>
          <w:sz w:val="18"/>
          <w:szCs w:val="18"/>
        </w:rPr>
        <w:t>Aplikasi</w:t>
      </w:r>
      <w:proofErr w:type="spellEnd"/>
      <w:r w:rsidRPr="00931E18">
        <w:rPr>
          <w:i/>
          <w:iCs/>
          <w:sz w:val="18"/>
          <w:szCs w:val="18"/>
        </w:rPr>
        <w:t xml:space="preserve"> dan </w:t>
      </w:r>
      <w:proofErr w:type="spellStart"/>
      <w:r w:rsidRPr="00931E18">
        <w:rPr>
          <w:i/>
          <w:iCs/>
          <w:sz w:val="18"/>
          <w:szCs w:val="18"/>
        </w:rPr>
        <w:t>Isu</w:t>
      </w:r>
      <w:proofErr w:type="spellEnd"/>
      <w:r w:rsidRPr="00931E18">
        <w:rPr>
          <w:i/>
          <w:iCs/>
          <w:sz w:val="18"/>
          <w:szCs w:val="18"/>
        </w:rPr>
        <w:t xml:space="preserve"> </w:t>
      </w:r>
      <w:proofErr w:type="spellStart"/>
      <w:r w:rsidRPr="00931E18">
        <w:rPr>
          <w:i/>
          <w:iCs/>
          <w:sz w:val="18"/>
          <w:szCs w:val="18"/>
        </w:rPr>
        <w:t>Penelitian</w:t>
      </w:r>
      <w:proofErr w:type="spellEnd"/>
      <w:r w:rsidRPr="00931E18">
        <w:rPr>
          <w:i/>
          <w:iCs/>
          <w:sz w:val="18"/>
          <w:szCs w:val="18"/>
        </w:rPr>
        <w:t xml:space="preserve">, </w:t>
      </w:r>
      <w:proofErr w:type="spellStart"/>
      <w:r w:rsidRPr="00931E18">
        <w:rPr>
          <w:i/>
          <w:iCs/>
          <w:sz w:val="18"/>
          <w:szCs w:val="18"/>
        </w:rPr>
        <w:t>Cetakan</w:t>
      </w:r>
      <w:proofErr w:type="spellEnd"/>
      <w:r w:rsidRPr="00931E18">
        <w:rPr>
          <w:i/>
          <w:iCs/>
          <w:sz w:val="18"/>
          <w:szCs w:val="18"/>
        </w:rPr>
        <w:t xml:space="preserve"> </w:t>
      </w:r>
      <w:proofErr w:type="spellStart"/>
      <w:r w:rsidRPr="00931E18">
        <w:rPr>
          <w:i/>
          <w:iCs/>
          <w:sz w:val="18"/>
          <w:szCs w:val="18"/>
        </w:rPr>
        <w:t>Kesatu</w:t>
      </w:r>
      <w:proofErr w:type="spellEnd"/>
      <w:r w:rsidRPr="00931E18">
        <w:rPr>
          <w:sz w:val="18"/>
          <w:szCs w:val="18"/>
        </w:rPr>
        <w:t xml:space="preserve">, Bandung: </w:t>
      </w:r>
      <w:proofErr w:type="spellStart"/>
      <w:r w:rsidRPr="00931E18">
        <w:rPr>
          <w:sz w:val="18"/>
          <w:szCs w:val="18"/>
        </w:rPr>
        <w:t>Alfabeta</w:t>
      </w:r>
      <w:proofErr w:type="spellEnd"/>
    </w:p>
    <w:sectPr w:rsidR="00E80EAC" w:rsidRPr="00931E18" w:rsidSect="001C737A">
      <w:type w:val="continuous"/>
      <w:pgSz w:w="11906" w:h="16838"/>
      <w:pgMar w:top="1418" w:right="1418" w:bottom="1418" w:left="1418" w:header="709" w:footer="709"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16DBC" w14:textId="77777777" w:rsidR="009855C0" w:rsidRDefault="009855C0">
      <w:pPr>
        <w:spacing w:after="0"/>
      </w:pPr>
      <w:r>
        <w:separator/>
      </w:r>
    </w:p>
  </w:endnote>
  <w:endnote w:type="continuationSeparator" w:id="0">
    <w:p w14:paraId="0665C7E6" w14:textId="77777777" w:rsidR="009855C0" w:rsidRDefault="00985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AAF3C" w14:textId="0508D1F2" w:rsidR="00BC1510" w:rsidRPr="00AD34FC" w:rsidRDefault="00BC1510" w:rsidP="00190B77">
    <w:pPr>
      <w:pStyle w:val="Header"/>
      <w:pBdr>
        <w:bottom w:val="single" w:sz="6" w:space="1" w:color="auto"/>
      </w:pBdr>
      <w:tabs>
        <w:tab w:val="clear" w:pos="9026"/>
        <w:tab w:val="right" w:pos="9070"/>
      </w:tabs>
      <w:spacing w:before="120"/>
      <w:jc w:val="center"/>
      <w:rPr>
        <w:rFonts w:eastAsia="Times New Roman"/>
        <w:color w:val="000000"/>
        <w:lang w:val="pt-BR"/>
      </w:rPr>
    </w:pPr>
    <w:r w:rsidRPr="00AD34FC">
      <w:rPr>
        <w:rFonts w:eastAsia="Times New Roman"/>
        <w:color w:val="000000"/>
        <w:lang w:val="pt-BR"/>
      </w:rPr>
      <w:t>DOI: https://doi.org/</w:t>
    </w:r>
    <w:r w:rsidR="00931E18" w:rsidRPr="00931E18">
      <w:rPr>
        <w:rFonts w:eastAsia="Times New Roman"/>
        <w:color w:val="000000"/>
        <w:lang w:val="pt-BR"/>
      </w:rPr>
      <w:t>10.31004/riggs.v5i2.</w:t>
    </w:r>
    <w:r w:rsidR="00931E18">
      <w:rPr>
        <w:rFonts w:eastAsia="Times New Roman"/>
        <w:color w:val="000000"/>
        <w:lang w:val="pt-BR"/>
      </w:rPr>
      <w:t>9073</w:t>
    </w:r>
  </w:p>
  <w:p w14:paraId="247164B8" w14:textId="77777777" w:rsidR="00BC1510" w:rsidRPr="00190B77" w:rsidRDefault="00BC1510" w:rsidP="00082DF1">
    <w:pPr>
      <w:pStyle w:val="Footer"/>
      <w:pBdr>
        <w:bottom w:val="single" w:sz="6" w:space="1" w:color="auto"/>
      </w:pBdr>
      <w:tabs>
        <w:tab w:val="clear" w:pos="9026"/>
        <w:tab w:val="right" w:pos="9070"/>
      </w:tabs>
      <w:jc w:val="center"/>
    </w:pPr>
    <w:proofErr w:type="spellStart"/>
    <w:r w:rsidRPr="00190B77">
      <w:t>Lisensi</w:t>
    </w:r>
    <w:proofErr w:type="spellEnd"/>
    <w:r w:rsidRPr="00190B77">
      <w:t>: Creative Commons Attribution 4.0 International (CC BY 4.0)</w:t>
    </w:r>
  </w:p>
  <w:p w14:paraId="2D31AB1B" w14:textId="77777777" w:rsidR="00BC1510" w:rsidRDefault="00BC1510">
    <w:pPr>
      <w:pStyle w:val="Footer"/>
      <w:jc w:val="center"/>
    </w:pPr>
    <w:r>
      <w:fldChar w:fldCharType="begin"/>
    </w:r>
    <w:r>
      <w:instrText xml:space="preserve"> PAGE   \* MERGEFORMAT </w:instrText>
    </w:r>
    <w:r>
      <w:fldChar w:fldCharType="separate"/>
    </w:r>
    <w:r>
      <w:rPr>
        <w:noProof/>
      </w:rPr>
      <w:t>2</w:t>
    </w:r>
    <w:r>
      <w:fldChar w:fldCharType="end"/>
    </w:r>
  </w:p>
  <w:p w14:paraId="657DF07D" w14:textId="77777777" w:rsidR="00BC1510" w:rsidRDefault="00BC1510">
    <w:pPr>
      <w:pStyle w:val="Footer"/>
    </w:pPr>
  </w:p>
  <w:p w14:paraId="2B7FE8C4" w14:textId="77777777" w:rsidR="00BC1510" w:rsidRDefault="00BC15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6BC4C" w14:textId="0FCCF66F" w:rsidR="00BC1510" w:rsidRPr="00AE62FB" w:rsidRDefault="00BC1510" w:rsidP="007617F1">
    <w:pPr>
      <w:pStyle w:val="Footer"/>
      <w:pBdr>
        <w:bottom w:val="single" w:sz="6" w:space="1" w:color="auto"/>
      </w:pBdr>
      <w:spacing w:before="120"/>
      <w:jc w:val="center"/>
      <w:rPr>
        <w:lang w:val="id-ID"/>
      </w:rPr>
    </w:pPr>
    <w:r w:rsidRPr="006802FA">
      <w:rPr>
        <w:lang w:val="sv-SE"/>
      </w:rPr>
      <w:t xml:space="preserve"> </w:t>
    </w:r>
    <w:r w:rsidR="00931E18" w:rsidRPr="00931E18">
      <w:rPr>
        <w:lang w:val="sv-SE"/>
      </w:rPr>
      <w:t>Strategi Pengembangan Kompetensi SDM UMKM Kuliner Di Pangandaran Untuk Meningkatkan Daya Saing</w:t>
    </w:r>
  </w:p>
  <w:p w14:paraId="30D295F6" w14:textId="77777777" w:rsidR="00BC1510" w:rsidRDefault="00BC1510">
    <w:pPr>
      <w:pStyle w:val="Footer"/>
      <w:jc w:val="center"/>
    </w:pPr>
    <w:r>
      <w:fldChar w:fldCharType="begin"/>
    </w:r>
    <w:r>
      <w:instrText xml:space="preserve"> PAGE   \* MERGEFORMAT </w:instrText>
    </w:r>
    <w:r>
      <w:fldChar w:fldCharType="separate"/>
    </w:r>
    <w:r>
      <w:rPr>
        <w:noProof/>
      </w:rPr>
      <w:t>1</w:t>
    </w:r>
    <w:r>
      <w:fldChar w:fldCharType="end"/>
    </w:r>
  </w:p>
  <w:p w14:paraId="19CFDD01" w14:textId="77777777" w:rsidR="00BC1510" w:rsidRDefault="00BC1510">
    <w:pPr>
      <w:pStyle w:val="Footer"/>
    </w:pPr>
  </w:p>
  <w:p w14:paraId="565E32A6" w14:textId="77777777" w:rsidR="00BC1510" w:rsidRDefault="00BC15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FDB2D" w14:textId="77777777" w:rsidR="009855C0" w:rsidRDefault="009855C0">
      <w:pPr>
        <w:spacing w:after="0"/>
      </w:pPr>
      <w:r>
        <w:separator/>
      </w:r>
    </w:p>
  </w:footnote>
  <w:footnote w:type="continuationSeparator" w:id="0">
    <w:p w14:paraId="20BD650F" w14:textId="77777777" w:rsidR="009855C0" w:rsidRDefault="009855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0005F" w14:textId="77777777" w:rsidR="00931E18" w:rsidRPr="00931E18" w:rsidRDefault="00BC1510" w:rsidP="00931E18">
    <w:pPr>
      <w:spacing w:after="0"/>
      <w:rPr>
        <w:bCs/>
        <w:lang w:val="sv-SE"/>
      </w:rPr>
    </w:pPr>
    <w:r>
      <w:rPr>
        <w:color w:val="000000"/>
      </w:rPr>
      <w:t xml:space="preserve"> </w:t>
    </w:r>
  </w:p>
  <w:p w14:paraId="1CE3A120" w14:textId="5855D3C9" w:rsidR="00BC1510" w:rsidRPr="00931E18" w:rsidRDefault="00931E18" w:rsidP="00931E18">
    <w:pPr>
      <w:pStyle w:val="Subtitle"/>
      <w:spacing w:after="0"/>
      <w:rPr>
        <w:rStyle w:val="SubtleEmphasis"/>
        <w:b w:val="0"/>
        <w:sz w:val="20"/>
        <w:lang w:val="sv-SE"/>
      </w:rPr>
    </w:pPr>
    <w:r w:rsidRPr="008B61C0">
      <w:rPr>
        <w:rStyle w:val="SubtleEmphasis"/>
        <w:b w:val="0"/>
        <w:sz w:val="20"/>
        <w:lang w:val="sv-SE"/>
      </w:rPr>
      <w:t>Widia Astuti</w:t>
    </w:r>
    <w:r w:rsidRPr="008B61C0">
      <w:rPr>
        <w:rStyle w:val="SubtleEmphasis"/>
        <w:b w:val="0"/>
        <w:sz w:val="20"/>
        <w:vertAlign w:val="superscript"/>
        <w:lang w:val="sv-SE"/>
      </w:rPr>
      <w:t>1</w:t>
    </w:r>
    <w:r w:rsidRPr="008B61C0">
      <w:rPr>
        <w:rStyle w:val="SubtleEmphasis"/>
        <w:b w:val="0"/>
        <w:sz w:val="20"/>
        <w:lang w:val="sv-SE"/>
      </w:rPr>
      <w:t>, Asridah Warni Tanjung</w:t>
    </w:r>
    <w:r w:rsidRPr="008B61C0">
      <w:rPr>
        <w:rStyle w:val="SubtleEmphasis"/>
        <w:b w:val="0"/>
        <w:sz w:val="20"/>
        <w:vertAlign w:val="superscript"/>
        <w:lang w:val="sv-SE"/>
      </w:rPr>
      <w:t>2</w:t>
    </w:r>
    <w:r w:rsidRPr="008B61C0">
      <w:rPr>
        <w:rStyle w:val="SubtleEmphasis"/>
        <w:b w:val="0"/>
        <w:sz w:val="20"/>
        <w:lang w:val="sv-SE"/>
      </w:rPr>
      <w:t>, Pacifico Shorea Rotaria</w:t>
    </w:r>
    <w:r w:rsidRPr="008B61C0">
      <w:rPr>
        <w:rStyle w:val="SubtleEmphasis"/>
        <w:b w:val="0"/>
        <w:sz w:val="20"/>
        <w:vertAlign w:val="superscript"/>
        <w:lang w:val="sv-SE"/>
      </w:rPr>
      <w:t>3</w:t>
    </w:r>
  </w:p>
  <w:p w14:paraId="63A90C95" w14:textId="56E655B4" w:rsidR="00BC1510" w:rsidRPr="0033260F" w:rsidRDefault="00BC1510" w:rsidP="0033260F">
    <w:pPr>
      <w:pStyle w:val="Header"/>
      <w:pBdr>
        <w:bottom w:val="single" w:sz="6" w:space="1" w:color="auto"/>
      </w:pBdr>
      <w:jc w:val="center"/>
      <w:rPr>
        <w:rFonts w:eastAsia="Times New Roman"/>
        <w:color w:val="000000"/>
      </w:rPr>
    </w:pPr>
    <w:proofErr w:type="spellStart"/>
    <w:r w:rsidRPr="00D031E8">
      <w:t>Jurnal</w:t>
    </w:r>
    <w:proofErr w:type="spellEnd"/>
    <w:r w:rsidRPr="00D031E8">
      <w:t xml:space="preserve"> </w:t>
    </w:r>
    <w:proofErr w:type="spellStart"/>
    <w:r w:rsidRPr="00D031E8">
      <w:t>Kecerdasan</w:t>
    </w:r>
    <w:proofErr w:type="spellEnd"/>
    <w:r w:rsidRPr="00D031E8">
      <w:t xml:space="preserve"> </w:t>
    </w:r>
    <w:proofErr w:type="spellStart"/>
    <w:r w:rsidRPr="00D031E8">
      <w:t>Buatan</w:t>
    </w:r>
    <w:proofErr w:type="spellEnd"/>
    <w:r w:rsidRPr="00D031E8">
      <w:t xml:space="preserve"> dan </w:t>
    </w:r>
    <w:proofErr w:type="spellStart"/>
    <w:r w:rsidRPr="00D031E8">
      <w:t>Bisnis</w:t>
    </w:r>
    <w:proofErr w:type="spellEnd"/>
    <w:r w:rsidRPr="00D031E8">
      <w:t xml:space="preserve"> Digital (RIGGS) Volume </w:t>
    </w:r>
    <w:r w:rsidR="00931E18">
      <w:t>5</w:t>
    </w:r>
    <w:r w:rsidRPr="00D031E8">
      <w:t xml:space="preserve"> </w:t>
    </w:r>
    <w:proofErr w:type="spellStart"/>
    <w:r w:rsidRPr="00D031E8">
      <w:t>Nomor</w:t>
    </w:r>
    <w:proofErr w:type="spellEnd"/>
    <w:r w:rsidRPr="00D031E8">
      <w:t xml:space="preserve"> </w:t>
    </w:r>
    <w:r w:rsidR="00931E18">
      <w:t>2</w:t>
    </w:r>
    <w:r w:rsidRPr="00D031E8">
      <w:t>, 202</w:t>
    </w:r>
    <w:r w:rsidR="00931E18">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24FAF"/>
    <w:multiLevelType w:val="multilevel"/>
    <w:tmpl w:val="8FFAD85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b w:val="0"/>
        <w:bCs w:val="0"/>
      </w:rPr>
    </w:lvl>
    <w:lvl w:ilvl="2">
      <w:start w:val="1"/>
      <w:numFmt w:val="decimal"/>
      <w:lvlText w:val="%3."/>
      <w:lvlJc w:val="left"/>
      <w:pPr>
        <w:tabs>
          <w:tab w:val="num" w:pos="2160"/>
        </w:tabs>
        <w:ind w:left="2160" w:hanging="720"/>
      </w:pPr>
      <w:rPr>
        <w:sz w:val="20"/>
        <w:szCs w:val="20"/>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9533BF5"/>
    <w:multiLevelType w:val="hybridMultilevel"/>
    <w:tmpl w:val="CD7EE68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25"/>
    <w:rsid w:val="00004C28"/>
    <w:rsid w:val="00011D9D"/>
    <w:rsid w:val="0001447E"/>
    <w:rsid w:val="00015AC5"/>
    <w:rsid w:val="000203EF"/>
    <w:rsid w:val="000279C2"/>
    <w:rsid w:val="00041BB5"/>
    <w:rsid w:val="00050C23"/>
    <w:rsid w:val="000528B7"/>
    <w:rsid w:val="00060D54"/>
    <w:rsid w:val="00061D21"/>
    <w:rsid w:val="00064AFE"/>
    <w:rsid w:val="00064B77"/>
    <w:rsid w:val="00070790"/>
    <w:rsid w:val="00072D40"/>
    <w:rsid w:val="00081AEF"/>
    <w:rsid w:val="00082DF1"/>
    <w:rsid w:val="00084DD6"/>
    <w:rsid w:val="00084F54"/>
    <w:rsid w:val="000946DC"/>
    <w:rsid w:val="00095BA1"/>
    <w:rsid w:val="0009757F"/>
    <w:rsid w:val="000A369D"/>
    <w:rsid w:val="000A7E3D"/>
    <w:rsid w:val="000A7F0A"/>
    <w:rsid w:val="000B3B4C"/>
    <w:rsid w:val="000B49F4"/>
    <w:rsid w:val="000C37CF"/>
    <w:rsid w:val="000C58B8"/>
    <w:rsid w:val="000D10D5"/>
    <w:rsid w:val="000D23E6"/>
    <w:rsid w:val="000E12A5"/>
    <w:rsid w:val="000E2373"/>
    <w:rsid w:val="000E46C1"/>
    <w:rsid w:val="000E7F4B"/>
    <w:rsid w:val="0010035E"/>
    <w:rsid w:val="0010087D"/>
    <w:rsid w:val="00102627"/>
    <w:rsid w:val="001054BA"/>
    <w:rsid w:val="0011038B"/>
    <w:rsid w:val="0011461B"/>
    <w:rsid w:val="001147D8"/>
    <w:rsid w:val="00120A52"/>
    <w:rsid w:val="00123E24"/>
    <w:rsid w:val="00132325"/>
    <w:rsid w:val="00133441"/>
    <w:rsid w:val="0017382D"/>
    <w:rsid w:val="00190B77"/>
    <w:rsid w:val="001A348B"/>
    <w:rsid w:val="001A6847"/>
    <w:rsid w:val="001B4001"/>
    <w:rsid w:val="001B7505"/>
    <w:rsid w:val="001B7CD0"/>
    <w:rsid w:val="001B7E17"/>
    <w:rsid w:val="001C713A"/>
    <w:rsid w:val="001C737A"/>
    <w:rsid w:val="001D0BDC"/>
    <w:rsid w:val="001D4B7D"/>
    <w:rsid w:val="001D7D30"/>
    <w:rsid w:val="001E4099"/>
    <w:rsid w:val="001F1F9A"/>
    <w:rsid w:val="001F4F37"/>
    <w:rsid w:val="00201B54"/>
    <w:rsid w:val="0020426B"/>
    <w:rsid w:val="00213722"/>
    <w:rsid w:val="00217A4C"/>
    <w:rsid w:val="0022233B"/>
    <w:rsid w:val="002430C8"/>
    <w:rsid w:val="002752DE"/>
    <w:rsid w:val="00276505"/>
    <w:rsid w:val="002A27E6"/>
    <w:rsid w:val="002C1AA0"/>
    <w:rsid w:val="002C5087"/>
    <w:rsid w:val="002D338D"/>
    <w:rsid w:val="002D57C4"/>
    <w:rsid w:val="002D60B6"/>
    <w:rsid w:val="002E5364"/>
    <w:rsid w:val="002F2A68"/>
    <w:rsid w:val="002F37B9"/>
    <w:rsid w:val="002F5468"/>
    <w:rsid w:val="002F6CF0"/>
    <w:rsid w:val="003068A7"/>
    <w:rsid w:val="0033205A"/>
    <w:rsid w:val="0033260F"/>
    <w:rsid w:val="00334837"/>
    <w:rsid w:val="00342233"/>
    <w:rsid w:val="003468AB"/>
    <w:rsid w:val="00355D7E"/>
    <w:rsid w:val="003577F2"/>
    <w:rsid w:val="00361AC6"/>
    <w:rsid w:val="00370A0B"/>
    <w:rsid w:val="003775D2"/>
    <w:rsid w:val="00381245"/>
    <w:rsid w:val="00394663"/>
    <w:rsid w:val="00397ABF"/>
    <w:rsid w:val="003A17D4"/>
    <w:rsid w:val="003B17BE"/>
    <w:rsid w:val="003B496A"/>
    <w:rsid w:val="003B4E88"/>
    <w:rsid w:val="003B5E83"/>
    <w:rsid w:val="003C0EE1"/>
    <w:rsid w:val="003E1D51"/>
    <w:rsid w:val="003E55A5"/>
    <w:rsid w:val="003E6BC9"/>
    <w:rsid w:val="003F4478"/>
    <w:rsid w:val="003F51D8"/>
    <w:rsid w:val="003F7619"/>
    <w:rsid w:val="004046E7"/>
    <w:rsid w:val="004055A4"/>
    <w:rsid w:val="00406994"/>
    <w:rsid w:val="00413896"/>
    <w:rsid w:val="004206B7"/>
    <w:rsid w:val="00423C5B"/>
    <w:rsid w:val="00433408"/>
    <w:rsid w:val="0043444F"/>
    <w:rsid w:val="00437181"/>
    <w:rsid w:val="00441ED9"/>
    <w:rsid w:val="0044579F"/>
    <w:rsid w:val="0047764C"/>
    <w:rsid w:val="00490823"/>
    <w:rsid w:val="004936A3"/>
    <w:rsid w:val="004A0DDF"/>
    <w:rsid w:val="004A6011"/>
    <w:rsid w:val="004A7B94"/>
    <w:rsid w:val="004B4C23"/>
    <w:rsid w:val="004B505B"/>
    <w:rsid w:val="004C2E73"/>
    <w:rsid w:val="004D1DA5"/>
    <w:rsid w:val="004E0DC5"/>
    <w:rsid w:val="004E6245"/>
    <w:rsid w:val="004E7322"/>
    <w:rsid w:val="004F372D"/>
    <w:rsid w:val="004F631F"/>
    <w:rsid w:val="004F6849"/>
    <w:rsid w:val="004F7CFF"/>
    <w:rsid w:val="0052576B"/>
    <w:rsid w:val="00533AFB"/>
    <w:rsid w:val="0054643A"/>
    <w:rsid w:val="005563B3"/>
    <w:rsid w:val="0057105F"/>
    <w:rsid w:val="00593F36"/>
    <w:rsid w:val="0059582A"/>
    <w:rsid w:val="005968AF"/>
    <w:rsid w:val="00596CF0"/>
    <w:rsid w:val="00596EAF"/>
    <w:rsid w:val="005B4516"/>
    <w:rsid w:val="005B6CEA"/>
    <w:rsid w:val="005C2ACA"/>
    <w:rsid w:val="005D16BC"/>
    <w:rsid w:val="005D1BA1"/>
    <w:rsid w:val="005D4B5A"/>
    <w:rsid w:val="005E0524"/>
    <w:rsid w:val="005F2A02"/>
    <w:rsid w:val="00600957"/>
    <w:rsid w:val="006032AC"/>
    <w:rsid w:val="006054EF"/>
    <w:rsid w:val="00610015"/>
    <w:rsid w:val="00612455"/>
    <w:rsid w:val="006126CE"/>
    <w:rsid w:val="00616826"/>
    <w:rsid w:val="0063431A"/>
    <w:rsid w:val="006367DF"/>
    <w:rsid w:val="006468DD"/>
    <w:rsid w:val="0065051F"/>
    <w:rsid w:val="006518BB"/>
    <w:rsid w:val="006520F2"/>
    <w:rsid w:val="00665ED4"/>
    <w:rsid w:val="00670B39"/>
    <w:rsid w:val="00671B10"/>
    <w:rsid w:val="00671DC2"/>
    <w:rsid w:val="00673739"/>
    <w:rsid w:val="00675479"/>
    <w:rsid w:val="00675D76"/>
    <w:rsid w:val="00676C37"/>
    <w:rsid w:val="006802FA"/>
    <w:rsid w:val="00683633"/>
    <w:rsid w:val="0068610E"/>
    <w:rsid w:val="006904EA"/>
    <w:rsid w:val="00693C5F"/>
    <w:rsid w:val="00696A5F"/>
    <w:rsid w:val="00696ADB"/>
    <w:rsid w:val="006B3792"/>
    <w:rsid w:val="006C0097"/>
    <w:rsid w:val="006C6EDD"/>
    <w:rsid w:val="006D1672"/>
    <w:rsid w:val="006F3FF8"/>
    <w:rsid w:val="006F50DD"/>
    <w:rsid w:val="006F5BA8"/>
    <w:rsid w:val="00705293"/>
    <w:rsid w:val="00710597"/>
    <w:rsid w:val="00710C3A"/>
    <w:rsid w:val="00711FD4"/>
    <w:rsid w:val="0072224C"/>
    <w:rsid w:val="00734152"/>
    <w:rsid w:val="00735129"/>
    <w:rsid w:val="00736D0D"/>
    <w:rsid w:val="00740D6F"/>
    <w:rsid w:val="007434EF"/>
    <w:rsid w:val="0074541A"/>
    <w:rsid w:val="007616B8"/>
    <w:rsid w:val="007617F1"/>
    <w:rsid w:val="00761E95"/>
    <w:rsid w:val="00762D50"/>
    <w:rsid w:val="00785D18"/>
    <w:rsid w:val="007860ED"/>
    <w:rsid w:val="00796574"/>
    <w:rsid w:val="007A3A9B"/>
    <w:rsid w:val="007B4400"/>
    <w:rsid w:val="007C6C36"/>
    <w:rsid w:val="007D14D6"/>
    <w:rsid w:val="007E4CCB"/>
    <w:rsid w:val="007E7A4A"/>
    <w:rsid w:val="007F6FCF"/>
    <w:rsid w:val="00805BE9"/>
    <w:rsid w:val="00807C9E"/>
    <w:rsid w:val="0081097F"/>
    <w:rsid w:val="00813BF5"/>
    <w:rsid w:val="00817D66"/>
    <w:rsid w:val="008200A3"/>
    <w:rsid w:val="00824EC7"/>
    <w:rsid w:val="00840766"/>
    <w:rsid w:val="0084226A"/>
    <w:rsid w:val="008430EB"/>
    <w:rsid w:val="00847F3A"/>
    <w:rsid w:val="00854C35"/>
    <w:rsid w:val="008642E7"/>
    <w:rsid w:val="00864FB1"/>
    <w:rsid w:val="00870468"/>
    <w:rsid w:val="008717E0"/>
    <w:rsid w:val="00871F81"/>
    <w:rsid w:val="008949A2"/>
    <w:rsid w:val="00896E08"/>
    <w:rsid w:val="008A1EED"/>
    <w:rsid w:val="008B0955"/>
    <w:rsid w:val="008B61C0"/>
    <w:rsid w:val="008B7BFE"/>
    <w:rsid w:val="008C4405"/>
    <w:rsid w:val="008D20A2"/>
    <w:rsid w:val="008D342A"/>
    <w:rsid w:val="008D6BCE"/>
    <w:rsid w:val="008F6707"/>
    <w:rsid w:val="00901D9C"/>
    <w:rsid w:val="009045CB"/>
    <w:rsid w:val="0092738B"/>
    <w:rsid w:val="00931380"/>
    <w:rsid w:val="00931E18"/>
    <w:rsid w:val="0093231C"/>
    <w:rsid w:val="009357E7"/>
    <w:rsid w:val="00944133"/>
    <w:rsid w:val="009444C2"/>
    <w:rsid w:val="00955106"/>
    <w:rsid w:val="00971375"/>
    <w:rsid w:val="009720B9"/>
    <w:rsid w:val="00975B40"/>
    <w:rsid w:val="0097759B"/>
    <w:rsid w:val="00983497"/>
    <w:rsid w:val="009855C0"/>
    <w:rsid w:val="009937A7"/>
    <w:rsid w:val="009956A7"/>
    <w:rsid w:val="00995917"/>
    <w:rsid w:val="009A2F9D"/>
    <w:rsid w:val="009A32C1"/>
    <w:rsid w:val="009A3B7A"/>
    <w:rsid w:val="009A624F"/>
    <w:rsid w:val="009B095E"/>
    <w:rsid w:val="009B4470"/>
    <w:rsid w:val="009B65F2"/>
    <w:rsid w:val="009C555A"/>
    <w:rsid w:val="009D11FF"/>
    <w:rsid w:val="009D2EBE"/>
    <w:rsid w:val="009D5E3D"/>
    <w:rsid w:val="009E0DE1"/>
    <w:rsid w:val="009E37F2"/>
    <w:rsid w:val="00A10EFB"/>
    <w:rsid w:val="00A11036"/>
    <w:rsid w:val="00A416FA"/>
    <w:rsid w:val="00A478DE"/>
    <w:rsid w:val="00A653FD"/>
    <w:rsid w:val="00A668E7"/>
    <w:rsid w:val="00A677E3"/>
    <w:rsid w:val="00A707D9"/>
    <w:rsid w:val="00A72093"/>
    <w:rsid w:val="00A72298"/>
    <w:rsid w:val="00A772C5"/>
    <w:rsid w:val="00A84A35"/>
    <w:rsid w:val="00A94B13"/>
    <w:rsid w:val="00AB0E53"/>
    <w:rsid w:val="00AB2EB9"/>
    <w:rsid w:val="00AB2EFE"/>
    <w:rsid w:val="00AB500F"/>
    <w:rsid w:val="00AB7D99"/>
    <w:rsid w:val="00AD34FC"/>
    <w:rsid w:val="00AD4F72"/>
    <w:rsid w:val="00AD6AAB"/>
    <w:rsid w:val="00AE5E17"/>
    <w:rsid w:val="00AE62FB"/>
    <w:rsid w:val="00AF2375"/>
    <w:rsid w:val="00AF75D3"/>
    <w:rsid w:val="00B33B25"/>
    <w:rsid w:val="00B33E95"/>
    <w:rsid w:val="00B428C4"/>
    <w:rsid w:val="00B43AFF"/>
    <w:rsid w:val="00B456F0"/>
    <w:rsid w:val="00B82A0F"/>
    <w:rsid w:val="00B83D7B"/>
    <w:rsid w:val="00B84C63"/>
    <w:rsid w:val="00B85154"/>
    <w:rsid w:val="00B8786D"/>
    <w:rsid w:val="00B95B45"/>
    <w:rsid w:val="00BA142E"/>
    <w:rsid w:val="00BC1510"/>
    <w:rsid w:val="00BC70A9"/>
    <w:rsid w:val="00BD5748"/>
    <w:rsid w:val="00BD6072"/>
    <w:rsid w:val="00BE1837"/>
    <w:rsid w:val="00C02C35"/>
    <w:rsid w:val="00C035BA"/>
    <w:rsid w:val="00C13857"/>
    <w:rsid w:val="00C3168D"/>
    <w:rsid w:val="00C31806"/>
    <w:rsid w:val="00C36191"/>
    <w:rsid w:val="00C4432B"/>
    <w:rsid w:val="00C52377"/>
    <w:rsid w:val="00C533DF"/>
    <w:rsid w:val="00C54738"/>
    <w:rsid w:val="00C64BA2"/>
    <w:rsid w:val="00C67BE4"/>
    <w:rsid w:val="00C72934"/>
    <w:rsid w:val="00C74537"/>
    <w:rsid w:val="00C74C90"/>
    <w:rsid w:val="00C76BC6"/>
    <w:rsid w:val="00C831F6"/>
    <w:rsid w:val="00C845F2"/>
    <w:rsid w:val="00C85D4C"/>
    <w:rsid w:val="00C90E19"/>
    <w:rsid w:val="00C92D39"/>
    <w:rsid w:val="00CA0E83"/>
    <w:rsid w:val="00CA2309"/>
    <w:rsid w:val="00CA6F50"/>
    <w:rsid w:val="00CA6F62"/>
    <w:rsid w:val="00CB0AEC"/>
    <w:rsid w:val="00CB1065"/>
    <w:rsid w:val="00CB1E81"/>
    <w:rsid w:val="00CC7731"/>
    <w:rsid w:val="00CD1425"/>
    <w:rsid w:val="00CD2335"/>
    <w:rsid w:val="00D031E8"/>
    <w:rsid w:val="00D076DD"/>
    <w:rsid w:val="00D279DC"/>
    <w:rsid w:val="00D31ADC"/>
    <w:rsid w:val="00D41C26"/>
    <w:rsid w:val="00D43604"/>
    <w:rsid w:val="00D50E28"/>
    <w:rsid w:val="00D5771A"/>
    <w:rsid w:val="00D610B2"/>
    <w:rsid w:val="00D63AFC"/>
    <w:rsid w:val="00D671FB"/>
    <w:rsid w:val="00D70AEF"/>
    <w:rsid w:val="00D72779"/>
    <w:rsid w:val="00D7609F"/>
    <w:rsid w:val="00D87651"/>
    <w:rsid w:val="00D972B9"/>
    <w:rsid w:val="00D97EF6"/>
    <w:rsid w:val="00DA5F36"/>
    <w:rsid w:val="00DB164C"/>
    <w:rsid w:val="00DD61AF"/>
    <w:rsid w:val="00DD6A2E"/>
    <w:rsid w:val="00DE0FB0"/>
    <w:rsid w:val="00DE3B4B"/>
    <w:rsid w:val="00DE41E0"/>
    <w:rsid w:val="00DE54AB"/>
    <w:rsid w:val="00DE7388"/>
    <w:rsid w:val="00DF0332"/>
    <w:rsid w:val="00DF0BEE"/>
    <w:rsid w:val="00DF1A9E"/>
    <w:rsid w:val="00DF1FA9"/>
    <w:rsid w:val="00E016FA"/>
    <w:rsid w:val="00E04D08"/>
    <w:rsid w:val="00E10DA3"/>
    <w:rsid w:val="00E10F39"/>
    <w:rsid w:val="00E12C6E"/>
    <w:rsid w:val="00E13A96"/>
    <w:rsid w:val="00E23D61"/>
    <w:rsid w:val="00E24CC2"/>
    <w:rsid w:val="00E318EE"/>
    <w:rsid w:val="00E45480"/>
    <w:rsid w:val="00E552FE"/>
    <w:rsid w:val="00E56B54"/>
    <w:rsid w:val="00E57996"/>
    <w:rsid w:val="00E6099F"/>
    <w:rsid w:val="00E61729"/>
    <w:rsid w:val="00E62620"/>
    <w:rsid w:val="00E63DB0"/>
    <w:rsid w:val="00E71DF8"/>
    <w:rsid w:val="00E80A21"/>
    <w:rsid w:val="00E80EAC"/>
    <w:rsid w:val="00E84033"/>
    <w:rsid w:val="00EA152D"/>
    <w:rsid w:val="00EA24A0"/>
    <w:rsid w:val="00EB3073"/>
    <w:rsid w:val="00EB56CD"/>
    <w:rsid w:val="00EC587A"/>
    <w:rsid w:val="00EC7EAD"/>
    <w:rsid w:val="00ED3704"/>
    <w:rsid w:val="00ED77D8"/>
    <w:rsid w:val="00EE1238"/>
    <w:rsid w:val="00EE382D"/>
    <w:rsid w:val="00EF32D2"/>
    <w:rsid w:val="00EF485F"/>
    <w:rsid w:val="00F010A8"/>
    <w:rsid w:val="00F10800"/>
    <w:rsid w:val="00F12B74"/>
    <w:rsid w:val="00F13D1C"/>
    <w:rsid w:val="00F2027F"/>
    <w:rsid w:val="00F26EED"/>
    <w:rsid w:val="00F430C7"/>
    <w:rsid w:val="00F44DF6"/>
    <w:rsid w:val="00F45D3A"/>
    <w:rsid w:val="00F56B22"/>
    <w:rsid w:val="00F65811"/>
    <w:rsid w:val="00F750D2"/>
    <w:rsid w:val="00F760D0"/>
    <w:rsid w:val="00F8432B"/>
    <w:rsid w:val="00F93300"/>
    <w:rsid w:val="00FA50AA"/>
    <w:rsid w:val="00FB136E"/>
    <w:rsid w:val="00FB6C06"/>
    <w:rsid w:val="00FC280F"/>
    <w:rsid w:val="00FD28D6"/>
    <w:rsid w:val="00FD46FC"/>
    <w:rsid w:val="00FD5205"/>
    <w:rsid w:val="00FD6474"/>
    <w:rsid w:val="00FD652B"/>
    <w:rsid w:val="00FE4436"/>
    <w:rsid w:val="00FF17F9"/>
    <w:rsid w:val="00FF5094"/>
    <w:rsid w:val="4A646D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9409D6"/>
  <w15:docId w15:val="{53BA98A4-F4C4-4B63-B3E9-78D5272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0"/>
      <w:jc w:val="both"/>
    </w:pPr>
    <w:rPr>
      <w:rFonts w:ascii="Times New Roman" w:hAnsi="Times New Roman"/>
      <w:szCs w:val="22"/>
    </w:rPr>
  </w:style>
  <w:style w:type="paragraph" w:styleId="Heading1">
    <w:name w:val="heading 1"/>
    <w:basedOn w:val="Normal"/>
    <w:next w:val="Normal"/>
    <w:link w:val="Heading1Char"/>
    <w:uiPriority w:val="9"/>
    <w:qFormat/>
    <w:pPr>
      <w:keepNext/>
      <w:keepLines/>
      <w:spacing w:before="240" w:after="120"/>
      <w:outlineLvl w:val="0"/>
    </w:pPr>
    <w:rPr>
      <w:rFonts w:eastAsia="Times New Roman"/>
      <w:b/>
      <w:bCs/>
      <w:szCs w:val="28"/>
    </w:rPr>
  </w:style>
  <w:style w:type="paragraph" w:styleId="Heading2">
    <w:name w:val="heading 2"/>
    <w:basedOn w:val="Normal"/>
    <w:next w:val="Normal"/>
    <w:link w:val="Heading2Char"/>
    <w:uiPriority w:val="9"/>
    <w:qFormat/>
    <w:pPr>
      <w:keepNext/>
      <w:keepLines/>
      <w:spacing w:before="240"/>
      <w:outlineLvl w:val="1"/>
    </w:pPr>
    <w:rPr>
      <w:rFonts w:eastAsia="Times New Roman"/>
      <w:bCs/>
      <w:i/>
      <w:szCs w:val="26"/>
    </w:rPr>
  </w:style>
  <w:style w:type="paragraph" w:styleId="Heading3">
    <w:name w:val="heading 3"/>
    <w:basedOn w:val="Normal"/>
    <w:next w:val="Normal"/>
    <w:link w:val="Heading3Char"/>
    <w:uiPriority w:val="9"/>
    <w:semiHidden/>
    <w:unhideWhenUsed/>
    <w:qFormat/>
    <w:rsid w:val="00813BF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41ED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SubtleEmphasis">
    <w:name w:val="Subtle Emphasis"/>
    <w:aliases w:val="Penulis"/>
    <w:uiPriority w:val="19"/>
    <w:qFormat/>
    <w:rPr>
      <w:b w:val="0"/>
      <w:i w:val="0"/>
      <w:iCs/>
      <w:caps w:val="0"/>
      <w:smallCaps w:val="0"/>
      <w:strike w:val="0"/>
      <w:dstrike w:val="0"/>
      <w:vanish w:val="0"/>
      <w:color w:val="404040"/>
      <w:sz w:val="18"/>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NoSpacingChar">
    <w:name w:val="No Spacing Char"/>
    <w:link w:val="NoSpacing"/>
    <w:uiPriority w:val="1"/>
    <w:rPr>
      <w:color w:val="44546A"/>
      <w:lang w:val="en-US" w:eastAsia="en-US" w:bidi="ar-SA"/>
    </w:rPr>
  </w:style>
  <w:style w:type="character" w:customStyle="1" w:styleId="HeaderChar">
    <w:name w:val="Header Char"/>
    <w:link w:val="Header"/>
    <w:uiPriority w:val="99"/>
    <w:rPr>
      <w:rFonts w:ascii="Times New Roman" w:hAnsi="Times New Roman"/>
      <w:sz w:val="20"/>
      <w:lang w:val="en-US"/>
    </w:rPr>
  </w:style>
  <w:style w:type="character" w:customStyle="1" w:styleId="Heading1Char">
    <w:name w:val="Heading 1 Char"/>
    <w:link w:val="Heading1"/>
    <w:uiPriority w:val="9"/>
    <w:rPr>
      <w:rFonts w:ascii="Times New Roman" w:eastAsia="Times New Roman" w:hAnsi="Times New Roman"/>
      <w:b/>
      <w:bCs/>
      <w:szCs w:val="28"/>
      <w:lang w:val="en-US" w:eastAsia="en-US"/>
    </w:rPr>
  </w:style>
  <w:style w:type="character" w:customStyle="1" w:styleId="SubtitleChar">
    <w:name w:val="Subtitle Char"/>
    <w:link w:val="Subtitle"/>
    <w:uiPriority w:val="11"/>
    <w:rPr>
      <w:rFonts w:ascii="Times New Roman" w:eastAsia="Times New Roman" w:hAnsi="Times New Roman"/>
      <w:b/>
      <w:sz w:val="30"/>
      <w:szCs w:val="24"/>
      <w:lang w:val="en-US" w:eastAsia="en-US"/>
    </w:rPr>
  </w:style>
  <w:style w:type="character" w:customStyle="1" w:styleId="BodyTextChar">
    <w:name w:val="Body Text Char"/>
    <w:link w:val="BodyText"/>
    <w:uiPriority w:val="99"/>
    <w:semiHidden/>
    <w:rPr>
      <w:rFonts w:ascii="Times New Roman" w:hAnsi="Times New Roman"/>
      <w:sz w:val="20"/>
      <w:lang w:val="en-US"/>
    </w:rPr>
  </w:style>
  <w:style w:type="character" w:customStyle="1" w:styleId="BalloonTextChar">
    <w:name w:val="Balloon Text Char"/>
    <w:link w:val="BalloonText"/>
    <w:uiPriority w:val="99"/>
    <w:semiHidden/>
    <w:rPr>
      <w:rFonts w:ascii="Tahoma" w:hAnsi="Tahoma" w:cs="Tahoma"/>
      <w:sz w:val="16"/>
      <w:szCs w:val="16"/>
      <w:lang w:val="en-US"/>
    </w:rPr>
  </w:style>
  <w:style w:type="character" w:customStyle="1" w:styleId="Heading2Char">
    <w:name w:val="Heading 2 Char"/>
    <w:link w:val="Heading2"/>
    <w:uiPriority w:val="9"/>
    <w:rPr>
      <w:rFonts w:ascii="Times New Roman" w:eastAsia="Times New Roman" w:hAnsi="Times New Roman" w:cs="Times New Roman"/>
      <w:bCs/>
      <w:i/>
      <w:sz w:val="20"/>
      <w:szCs w:val="26"/>
      <w:lang w:val="en-US"/>
    </w:rPr>
  </w:style>
  <w:style w:type="character" w:customStyle="1" w:styleId="RESTIParagraphChar">
    <w:name w:val="RESTIParagraph Char"/>
    <w:link w:val="RESTIParagraph"/>
    <w:rPr>
      <w:rFonts w:ascii="Times New Roman" w:eastAsia="SimSun" w:hAnsi="Times New Roman"/>
      <w:sz w:val="24"/>
      <w:szCs w:val="24"/>
      <w:lang w:val="en-AU" w:eastAsia="zh-CN"/>
    </w:rPr>
  </w:style>
  <w:style w:type="character" w:customStyle="1" w:styleId="FooterChar">
    <w:name w:val="Footer Char"/>
    <w:link w:val="Footer"/>
    <w:uiPriority w:val="99"/>
    <w:rPr>
      <w:rFonts w:ascii="Times New Roman" w:hAnsi="Times New Roman"/>
      <w:sz w:val="20"/>
      <w:lang w:val="en-US"/>
    </w:rPr>
  </w:style>
  <w:style w:type="character" w:customStyle="1" w:styleId="TitleChar">
    <w:name w:val="Title Char"/>
    <w:link w:val="Title"/>
    <w:uiPriority w:val="10"/>
    <w:rPr>
      <w:rFonts w:ascii="Times New Roman" w:eastAsia="Times New Roman" w:hAnsi="Times New Roman"/>
      <w:b/>
      <w:spacing w:val="5"/>
      <w:kern w:val="28"/>
      <w:sz w:val="30"/>
      <w:szCs w:val="52"/>
      <w:lang w:val="en-US" w:eastAsia="en-US"/>
    </w:rPr>
  </w:style>
  <w:style w:type="character" w:customStyle="1" w:styleId="RujukanChar">
    <w:name w:val="Rujukan Char"/>
    <w:link w:val="Rujukan"/>
    <w:rPr>
      <w:rFonts w:ascii="Times New Roman" w:hAnsi="Times New Roman"/>
      <w:sz w:val="16"/>
      <w:lang w:val="en-US"/>
    </w:rPr>
  </w:style>
  <w:style w:type="paragraph" w:styleId="Footer">
    <w:name w:val="footer"/>
    <w:basedOn w:val="Normal"/>
    <w:link w:val="FooterChar"/>
    <w:uiPriority w:val="99"/>
    <w:unhideWhenUsed/>
    <w:pPr>
      <w:tabs>
        <w:tab w:val="center" w:pos="4513"/>
        <w:tab w:val="right" w:pos="9026"/>
      </w:tabs>
      <w:spacing w:after="0"/>
    </w:pPr>
    <w:rPr>
      <w:szCs w:val="20"/>
    </w:rPr>
  </w:style>
  <w:style w:type="paragraph" w:styleId="Subtitle">
    <w:name w:val="Subtitle"/>
    <w:basedOn w:val="Normal"/>
    <w:next w:val="Normal"/>
    <w:link w:val="SubtitleChar"/>
    <w:uiPriority w:val="11"/>
    <w:qFormat/>
    <w:pPr>
      <w:spacing w:after="200"/>
      <w:jc w:val="center"/>
      <w:outlineLvl w:val="1"/>
    </w:pPr>
    <w:rPr>
      <w:rFonts w:eastAsia="Times New Roman"/>
      <w:b/>
      <w:sz w:val="30"/>
      <w:szCs w:val="24"/>
    </w:rPr>
  </w:style>
  <w:style w:type="paragraph" w:styleId="Header">
    <w:name w:val="header"/>
    <w:basedOn w:val="Normal"/>
    <w:link w:val="HeaderChar"/>
    <w:uiPriority w:val="99"/>
    <w:unhideWhenUsed/>
    <w:pPr>
      <w:tabs>
        <w:tab w:val="center" w:pos="4513"/>
        <w:tab w:val="right" w:pos="9026"/>
      </w:tabs>
      <w:spacing w:after="0"/>
    </w:pPr>
    <w:rPr>
      <w:szCs w:val="20"/>
    </w:rPr>
  </w:style>
  <w:style w:type="paragraph" w:customStyle="1" w:styleId="TableCategories">
    <w:name w:val="Table Categories"/>
    <w:basedOn w:val="TableCaption"/>
  </w:style>
  <w:style w:type="paragraph" w:styleId="BalloonText">
    <w:name w:val="Balloon Text"/>
    <w:basedOn w:val="Normal"/>
    <w:link w:val="BalloonTextChar"/>
    <w:uiPriority w:val="99"/>
    <w:unhideWhenUsed/>
    <w:pPr>
      <w:spacing w:after="0"/>
    </w:pPr>
    <w:rPr>
      <w:rFonts w:ascii="Tahoma" w:hAnsi="Tahoma"/>
      <w:sz w:val="16"/>
      <w:szCs w:val="16"/>
    </w:rPr>
  </w:style>
  <w:style w:type="paragraph" w:styleId="Caption">
    <w:name w:val="caption"/>
    <w:basedOn w:val="Normal"/>
    <w:next w:val="Normal"/>
    <w:uiPriority w:val="35"/>
    <w:qFormat/>
    <w:pPr>
      <w:spacing w:after="0"/>
      <w:jc w:val="center"/>
    </w:pPr>
    <w:rPr>
      <w:bCs/>
      <w:sz w:val="16"/>
      <w:szCs w:val="18"/>
    </w:rPr>
  </w:style>
  <w:style w:type="paragraph" w:styleId="BodyText">
    <w:name w:val="Body Text"/>
    <w:basedOn w:val="Normal"/>
    <w:link w:val="BodyTextChar"/>
    <w:uiPriority w:val="99"/>
    <w:unhideWhenUsed/>
    <w:pPr>
      <w:spacing w:after="120"/>
    </w:pPr>
    <w:rPr>
      <w:szCs w:val="20"/>
    </w:rPr>
  </w:style>
  <w:style w:type="paragraph" w:customStyle="1" w:styleId="TableCaption">
    <w:name w:val="Table Caption"/>
    <w:basedOn w:val="Normal"/>
    <w:pPr>
      <w:suppressAutoHyphens/>
      <w:spacing w:after="0"/>
    </w:pPr>
    <w:rPr>
      <w:rFonts w:ascii="Arial" w:eastAsia="Times New Roman" w:hAnsi="Arial"/>
      <w:sz w:val="16"/>
      <w:szCs w:val="24"/>
      <w:lang w:val="en-GB" w:eastAsia="ar-SA"/>
    </w:rPr>
  </w:style>
  <w:style w:type="paragraph" w:customStyle="1" w:styleId="Kode">
    <w:name w:val="Kode"/>
    <w:basedOn w:val="TeksNormal"/>
    <w:qFormat/>
    <w:pPr>
      <w:ind w:firstLine="0"/>
    </w:pPr>
    <w:rPr>
      <w:rFonts w:ascii="Courier New" w:hAnsi="Courier New"/>
      <w:sz w:val="18"/>
    </w:rPr>
  </w:style>
  <w:style w:type="paragraph" w:customStyle="1" w:styleId="RESTIBodyText">
    <w:name w:val="RESTI_BodyText"/>
    <w:basedOn w:val="BodyText"/>
    <w:pPr>
      <w:jc w:val="left"/>
    </w:pPr>
    <w:rPr>
      <w:rFonts w:eastAsia="MS Mincho"/>
      <w:szCs w:val="24"/>
      <w:lang w:eastAsia="ja-JP"/>
    </w:rPr>
  </w:style>
  <w:style w:type="paragraph" w:styleId="Title">
    <w:name w:val="Title"/>
    <w:basedOn w:val="Normal"/>
    <w:next w:val="Normal"/>
    <w:link w:val="TitleChar"/>
    <w:uiPriority w:val="10"/>
    <w:qFormat/>
    <w:pPr>
      <w:widowControl w:val="0"/>
      <w:spacing w:before="200" w:after="200"/>
      <w:contextualSpacing/>
      <w:jc w:val="center"/>
    </w:pPr>
    <w:rPr>
      <w:rFonts w:eastAsia="Times New Roman"/>
      <w:b/>
      <w:spacing w:val="5"/>
      <w:kern w:val="28"/>
      <w:sz w:val="30"/>
      <w:szCs w:val="52"/>
    </w:rPr>
  </w:style>
  <w:style w:type="paragraph" w:styleId="ListParagraph">
    <w:name w:val="List Paragraph"/>
    <w:aliases w:val="spasi 2 taiiii,Body of text,Colorful List - Accent 11,List Paragraph11,List Paragraph2,List Paragraph111,spasi 2,skripsi,P1,sub sub bab,Body Text Char1,Char Char2,YEAH!,Body of text+2,Heading 2 Char1,Normal1,gambar,List Paragraph1,Bulet1"/>
    <w:basedOn w:val="Normal"/>
    <w:link w:val="ListParagraphChar"/>
    <w:uiPriority w:val="34"/>
    <w:qFormat/>
    <w:pPr>
      <w:ind w:left="720"/>
      <w:contextualSpacing/>
    </w:pPr>
  </w:style>
  <w:style w:type="paragraph" w:customStyle="1" w:styleId="Rujukan">
    <w:name w:val="Rujukan"/>
    <w:basedOn w:val="Normal"/>
    <w:link w:val="RujukanChar"/>
    <w:qFormat/>
    <w:pPr>
      <w:autoSpaceDE w:val="0"/>
      <w:autoSpaceDN w:val="0"/>
      <w:adjustRightInd w:val="0"/>
      <w:spacing w:after="0"/>
      <w:ind w:left="272" w:hanging="272"/>
    </w:pPr>
    <w:rPr>
      <w:sz w:val="16"/>
      <w:szCs w:val="20"/>
    </w:rPr>
  </w:style>
  <w:style w:type="paragraph" w:customStyle="1" w:styleId="RESTIParagraph">
    <w:name w:val="RESTIParagraph"/>
    <w:basedOn w:val="Normal"/>
    <w:link w:val="RESTIParagraphChar"/>
    <w:pPr>
      <w:adjustRightInd w:val="0"/>
      <w:snapToGrid w:val="0"/>
      <w:spacing w:after="0"/>
      <w:ind w:firstLine="216"/>
    </w:pPr>
    <w:rPr>
      <w:rFonts w:eastAsia="SimSun"/>
      <w:sz w:val="24"/>
      <w:szCs w:val="24"/>
      <w:lang w:val="en-AU" w:eastAsia="zh-CN"/>
    </w:rPr>
  </w:style>
  <w:style w:type="paragraph" w:customStyle="1" w:styleId="TeksNormal">
    <w:name w:val="Teks Normal"/>
    <w:basedOn w:val="Normal"/>
    <w:qFormat/>
    <w:pPr>
      <w:spacing w:after="0"/>
      <w:ind w:firstLine="245"/>
    </w:pPr>
    <w:rPr>
      <w:rFonts w:eastAsia="Times New Roman"/>
      <w:szCs w:val="20"/>
      <w:lang w:val="fi-FI"/>
    </w:rPr>
  </w:style>
  <w:style w:type="paragraph" w:styleId="NoSpacing">
    <w:name w:val="No Spacing"/>
    <w:link w:val="NoSpacingChar"/>
    <w:uiPriority w:val="1"/>
    <w:qFormat/>
    <w:rPr>
      <w:color w:val="44546A"/>
    </w:rPr>
  </w:style>
  <w:style w:type="paragraph" w:customStyle="1" w:styleId="RESTITitle">
    <w:name w:val="RESTI_Title"/>
    <w:basedOn w:val="Normal"/>
    <w:next w:val="Normal"/>
    <w:pPr>
      <w:adjustRightInd w:val="0"/>
      <w:snapToGrid w:val="0"/>
      <w:spacing w:before="2560" w:after="0"/>
      <w:jc w:val="center"/>
    </w:pPr>
    <w:rPr>
      <w:rFonts w:eastAsia="SimSun"/>
      <w:sz w:val="36"/>
      <w:szCs w:val="24"/>
      <w:lang w:val="en-AU" w:eastAsia="zh-CN"/>
    </w:rPr>
  </w:style>
  <w:style w:type="paragraph" w:customStyle="1" w:styleId="RESTITitle0">
    <w:name w:val="RESTI Title"/>
    <w:basedOn w:val="Normal"/>
    <w:next w:val="Normal"/>
    <w:pPr>
      <w:adjustRightInd w:val="0"/>
      <w:snapToGrid w:val="0"/>
      <w:spacing w:before="2560" w:after="0"/>
      <w:jc w:val="center"/>
    </w:pPr>
    <w:rPr>
      <w:rFonts w:eastAsia="SimSun"/>
      <w:sz w:val="36"/>
      <w:szCs w:val="24"/>
      <w:lang w:val="en-AU" w:eastAsia="zh-CN"/>
    </w:rPr>
  </w:style>
  <w:style w:type="paragraph" w:customStyle="1" w:styleId="ISSN">
    <w:name w:val="ISSN"/>
    <w:basedOn w:val="Normal"/>
    <w:pPr>
      <w:spacing w:after="0"/>
      <w:jc w:val="right"/>
    </w:pPr>
    <w:rPr>
      <w:rFonts w:eastAsia="Times New Roman"/>
      <w:b/>
      <w:color w:val="000000"/>
      <w:sz w:val="24"/>
      <w:szCs w:val="16"/>
    </w:rPr>
  </w:style>
  <w:style w:type="paragraph" w:customStyle="1" w:styleId="Publisher">
    <w:name w:val="Publisher"/>
    <w:basedOn w:val="Normal"/>
    <w:pPr>
      <w:spacing w:before="120" w:after="0"/>
      <w:jc w:val="center"/>
    </w:pPr>
    <w:rPr>
      <w:rFonts w:ascii="Stencil" w:hAnsi="Stencil"/>
      <w:color w:val="0070C0"/>
      <w:spacing w:val="20"/>
      <w:position w:val="6"/>
      <w:sz w:val="44"/>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uiPriority w:val="22"/>
    <w:qFormat/>
    <w:rsid w:val="00D72779"/>
    <w:rPr>
      <w:b/>
      <w:bCs/>
    </w:rPr>
  </w:style>
  <w:style w:type="character" w:styleId="PlaceholderText">
    <w:name w:val="Placeholder Text"/>
    <w:basedOn w:val="DefaultParagraphFont"/>
    <w:uiPriority w:val="99"/>
    <w:unhideWhenUsed/>
    <w:rsid w:val="00710597"/>
    <w:rPr>
      <w:color w:val="808080"/>
    </w:rPr>
  </w:style>
  <w:style w:type="character" w:customStyle="1" w:styleId="tlid-translation">
    <w:name w:val="tlid-translation"/>
    <w:basedOn w:val="DefaultParagraphFont"/>
    <w:rsid w:val="00710597"/>
  </w:style>
  <w:style w:type="character" w:styleId="UnresolvedMention">
    <w:name w:val="Unresolved Mention"/>
    <w:basedOn w:val="DefaultParagraphFont"/>
    <w:uiPriority w:val="99"/>
    <w:semiHidden/>
    <w:unhideWhenUsed/>
    <w:rsid w:val="006126CE"/>
    <w:rPr>
      <w:color w:val="605E5C"/>
      <w:shd w:val="clear" w:color="auto" w:fill="E1DFDD"/>
    </w:rPr>
  </w:style>
  <w:style w:type="table" w:styleId="PlainTable2">
    <w:name w:val="Plain Table 2"/>
    <w:basedOn w:val="TableNormal"/>
    <w:uiPriority w:val="42"/>
    <w:rsid w:val="00E71DF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E71DF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71DF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f1">
    <w:name w:val="ff1"/>
    <w:basedOn w:val="DefaultParagraphFont"/>
    <w:rsid w:val="000B49F4"/>
  </w:style>
  <w:style w:type="character" w:customStyle="1" w:styleId="ls22">
    <w:name w:val="ls22"/>
    <w:basedOn w:val="DefaultParagraphFont"/>
    <w:rsid w:val="000B49F4"/>
  </w:style>
  <w:style w:type="character" w:customStyle="1" w:styleId="ls2">
    <w:name w:val="ls2"/>
    <w:basedOn w:val="DefaultParagraphFont"/>
    <w:rsid w:val="000B49F4"/>
  </w:style>
  <w:style w:type="character" w:customStyle="1" w:styleId="hgkelc">
    <w:name w:val="hgkelc"/>
    <w:basedOn w:val="DefaultParagraphFont"/>
    <w:rsid w:val="000B49F4"/>
  </w:style>
  <w:style w:type="character" w:styleId="SubtleReference">
    <w:name w:val="Subtle Reference"/>
    <w:basedOn w:val="DefaultParagraphFont"/>
    <w:uiPriority w:val="31"/>
    <w:qFormat/>
    <w:rsid w:val="0011038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C737A"/>
    <w:rPr>
      <w:b/>
      <w:bCs/>
      <w:smallCaps/>
      <w:color w:val="4F81BD" w:themeColor="accent1"/>
      <w:spacing w:val="5"/>
      <w:u w:val="single"/>
    </w:rPr>
  </w:style>
  <w:style w:type="character" w:customStyle="1" w:styleId="ListParagraphChar">
    <w:name w:val="List Paragraph Char"/>
    <w:aliases w:val="spasi 2 taiiii Char,Body of text Char,Colorful List - Accent 11 Char,List Paragraph11 Char,List Paragraph2 Char,List Paragraph111 Char,spasi 2 Char,skripsi Char,P1 Char,sub sub bab Char,Body Text Char1 Char,Char Char2 Char,YEAH! Char"/>
    <w:link w:val="ListParagraph"/>
    <w:uiPriority w:val="34"/>
    <w:qFormat/>
    <w:locked/>
    <w:rsid w:val="00D43604"/>
    <w:rPr>
      <w:rFonts w:ascii="Times New Roman" w:hAnsi="Times New Roman"/>
      <w:szCs w:val="22"/>
    </w:rPr>
  </w:style>
  <w:style w:type="paragraph" w:styleId="Bibliography">
    <w:name w:val="Bibliography"/>
    <w:basedOn w:val="Normal"/>
    <w:next w:val="Normal"/>
    <w:uiPriority w:val="37"/>
    <w:semiHidden/>
    <w:unhideWhenUsed/>
    <w:rsid w:val="00D43604"/>
  </w:style>
  <w:style w:type="character" w:styleId="FootnoteReference">
    <w:name w:val="footnote reference"/>
    <w:basedOn w:val="DefaultParagraphFont"/>
    <w:uiPriority w:val="99"/>
    <w:semiHidden/>
    <w:unhideWhenUsed/>
    <w:rsid w:val="00394663"/>
    <w:rPr>
      <w:vertAlign w:val="superscript"/>
    </w:rPr>
  </w:style>
  <w:style w:type="character" w:styleId="Emphasis">
    <w:name w:val="Emphasis"/>
    <w:basedOn w:val="DefaultParagraphFont"/>
    <w:uiPriority w:val="20"/>
    <w:qFormat/>
    <w:rsid w:val="00334837"/>
    <w:rPr>
      <w:i/>
      <w:iCs/>
    </w:rPr>
  </w:style>
  <w:style w:type="character" w:customStyle="1" w:styleId="citation-61">
    <w:name w:val="citation-61"/>
    <w:basedOn w:val="DefaultParagraphFont"/>
    <w:rsid w:val="00334837"/>
  </w:style>
  <w:style w:type="character" w:customStyle="1" w:styleId="citation-60">
    <w:name w:val="citation-60"/>
    <w:basedOn w:val="DefaultParagraphFont"/>
    <w:rsid w:val="00334837"/>
  </w:style>
  <w:style w:type="character" w:customStyle="1" w:styleId="citation-59">
    <w:name w:val="citation-59"/>
    <w:basedOn w:val="DefaultParagraphFont"/>
    <w:rsid w:val="00334837"/>
  </w:style>
  <w:style w:type="paragraph" w:styleId="NormalWeb">
    <w:name w:val="Normal (Web)"/>
    <w:basedOn w:val="Normal"/>
    <w:uiPriority w:val="99"/>
    <w:unhideWhenUsed/>
    <w:rsid w:val="004F631F"/>
    <w:pPr>
      <w:spacing w:before="100" w:beforeAutospacing="1" w:after="100" w:afterAutospacing="1"/>
      <w:jc w:val="left"/>
    </w:pPr>
    <w:rPr>
      <w:rFonts w:eastAsia="Times New Roman"/>
      <w:sz w:val="24"/>
      <w:szCs w:val="24"/>
    </w:rPr>
  </w:style>
  <w:style w:type="character" w:customStyle="1" w:styleId="citation-355">
    <w:name w:val="citation-355"/>
    <w:basedOn w:val="DefaultParagraphFont"/>
    <w:rsid w:val="004F631F"/>
  </w:style>
  <w:style w:type="character" w:customStyle="1" w:styleId="citation-354">
    <w:name w:val="citation-354"/>
    <w:basedOn w:val="DefaultParagraphFont"/>
    <w:rsid w:val="004F631F"/>
  </w:style>
  <w:style w:type="character" w:customStyle="1" w:styleId="citation-247">
    <w:name w:val="citation-247"/>
    <w:basedOn w:val="DefaultParagraphFont"/>
    <w:rsid w:val="007E4CCB"/>
  </w:style>
  <w:style w:type="character" w:customStyle="1" w:styleId="citation-244">
    <w:name w:val="citation-244"/>
    <w:basedOn w:val="DefaultParagraphFont"/>
    <w:rsid w:val="007E4CCB"/>
  </w:style>
  <w:style w:type="character" w:customStyle="1" w:styleId="citation-556">
    <w:name w:val="citation-556"/>
    <w:basedOn w:val="DefaultParagraphFont"/>
    <w:rsid w:val="007E4CCB"/>
  </w:style>
  <w:style w:type="character" w:customStyle="1" w:styleId="citation-555">
    <w:name w:val="citation-555"/>
    <w:basedOn w:val="DefaultParagraphFont"/>
    <w:rsid w:val="007E4CCB"/>
  </w:style>
  <w:style w:type="paragraph" w:customStyle="1" w:styleId="elementor-icon-list-item">
    <w:name w:val="elementor-icon-list-item"/>
    <w:basedOn w:val="Normal"/>
    <w:rsid w:val="007E4CCB"/>
    <w:pPr>
      <w:spacing w:before="100" w:beforeAutospacing="1" w:after="100" w:afterAutospacing="1"/>
      <w:jc w:val="left"/>
    </w:pPr>
    <w:rPr>
      <w:rFonts w:eastAsia="Times New Roman"/>
      <w:sz w:val="24"/>
      <w:szCs w:val="24"/>
    </w:rPr>
  </w:style>
  <w:style w:type="character" w:customStyle="1" w:styleId="citation-190">
    <w:name w:val="citation-190"/>
    <w:basedOn w:val="DefaultParagraphFont"/>
    <w:rsid w:val="007E4CCB"/>
  </w:style>
  <w:style w:type="character" w:customStyle="1" w:styleId="citation-189">
    <w:name w:val="citation-189"/>
    <w:basedOn w:val="DefaultParagraphFont"/>
    <w:rsid w:val="007E4CCB"/>
  </w:style>
  <w:style w:type="character" w:customStyle="1" w:styleId="citation-188">
    <w:name w:val="citation-188"/>
    <w:basedOn w:val="DefaultParagraphFont"/>
    <w:rsid w:val="007E4CCB"/>
  </w:style>
  <w:style w:type="character" w:customStyle="1" w:styleId="citation-187">
    <w:name w:val="citation-187"/>
    <w:basedOn w:val="DefaultParagraphFont"/>
    <w:rsid w:val="007E4CCB"/>
  </w:style>
  <w:style w:type="character" w:customStyle="1" w:styleId="citation-186">
    <w:name w:val="citation-186"/>
    <w:basedOn w:val="DefaultParagraphFont"/>
    <w:rsid w:val="007E4CCB"/>
  </w:style>
  <w:style w:type="character" w:customStyle="1" w:styleId="citation-185">
    <w:name w:val="citation-185"/>
    <w:basedOn w:val="DefaultParagraphFont"/>
    <w:rsid w:val="007E4CCB"/>
  </w:style>
  <w:style w:type="character" w:customStyle="1" w:styleId="citation-184">
    <w:name w:val="citation-184"/>
    <w:basedOn w:val="DefaultParagraphFont"/>
    <w:rsid w:val="007E4CCB"/>
  </w:style>
  <w:style w:type="character" w:customStyle="1" w:styleId="citation-183">
    <w:name w:val="citation-183"/>
    <w:basedOn w:val="DefaultParagraphFont"/>
    <w:rsid w:val="007E4CCB"/>
  </w:style>
  <w:style w:type="character" w:customStyle="1" w:styleId="citation-182">
    <w:name w:val="citation-182"/>
    <w:basedOn w:val="DefaultParagraphFont"/>
    <w:rsid w:val="007E4CCB"/>
  </w:style>
  <w:style w:type="character" w:customStyle="1" w:styleId="citation-181">
    <w:name w:val="citation-181"/>
    <w:basedOn w:val="DefaultParagraphFont"/>
    <w:rsid w:val="007E4CCB"/>
  </w:style>
  <w:style w:type="character" w:customStyle="1" w:styleId="citation-180">
    <w:name w:val="citation-180"/>
    <w:basedOn w:val="DefaultParagraphFont"/>
    <w:rsid w:val="007E4CCB"/>
  </w:style>
  <w:style w:type="character" w:customStyle="1" w:styleId="citation-179">
    <w:name w:val="citation-179"/>
    <w:basedOn w:val="DefaultParagraphFont"/>
    <w:rsid w:val="007E4CCB"/>
  </w:style>
  <w:style w:type="character" w:styleId="CommentReference">
    <w:name w:val="annotation reference"/>
    <w:basedOn w:val="DefaultParagraphFont"/>
    <w:uiPriority w:val="99"/>
    <w:semiHidden/>
    <w:unhideWhenUsed/>
    <w:rsid w:val="009D5E3D"/>
    <w:rPr>
      <w:sz w:val="16"/>
      <w:szCs w:val="16"/>
    </w:rPr>
  </w:style>
  <w:style w:type="paragraph" w:styleId="CommentText">
    <w:name w:val="annotation text"/>
    <w:basedOn w:val="Normal"/>
    <w:link w:val="CommentTextChar"/>
    <w:uiPriority w:val="99"/>
    <w:unhideWhenUsed/>
    <w:rsid w:val="009D5E3D"/>
    <w:pPr>
      <w:spacing w:after="160"/>
      <w:jc w:val="left"/>
    </w:pPr>
    <w:rPr>
      <w:rFonts w:asciiTheme="minorHAnsi" w:eastAsiaTheme="minorHAnsi" w:hAnsiTheme="minorHAnsi" w:cstheme="minorBidi"/>
      <w:kern w:val="2"/>
      <w:szCs w:val="20"/>
      <w:lang w:val="en-ID"/>
      <w14:ligatures w14:val="standardContextual"/>
    </w:rPr>
  </w:style>
  <w:style w:type="character" w:customStyle="1" w:styleId="CommentTextChar">
    <w:name w:val="Comment Text Char"/>
    <w:basedOn w:val="DefaultParagraphFont"/>
    <w:link w:val="CommentText"/>
    <w:uiPriority w:val="99"/>
    <w:rsid w:val="009D5E3D"/>
    <w:rPr>
      <w:rFonts w:asciiTheme="minorHAnsi" w:eastAsiaTheme="minorHAnsi" w:hAnsiTheme="minorHAnsi" w:cstheme="minorBidi"/>
      <w:kern w:val="2"/>
      <w:lang w:val="en-ID"/>
      <w14:ligatures w14:val="standardContextual"/>
    </w:rPr>
  </w:style>
  <w:style w:type="paragraph" w:customStyle="1" w:styleId="TableParagraph">
    <w:name w:val="Table Paragraph"/>
    <w:basedOn w:val="Normal"/>
    <w:link w:val="TableParagraphChar"/>
    <w:uiPriority w:val="1"/>
    <w:qFormat/>
    <w:rsid w:val="002A27E6"/>
    <w:pPr>
      <w:widowControl w:val="0"/>
      <w:autoSpaceDE w:val="0"/>
      <w:autoSpaceDN w:val="0"/>
      <w:spacing w:after="0"/>
      <w:jc w:val="left"/>
    </w:pPr>
    <w:rPr>
      <w:rFonts w:eastAsia="Times New Roman"/>
      <w:sz w:val="22"/>
      <w:lang w:val="id"/>
    </w:rPr>
  </w:style>
  <w:style w:type="character" w:customStyle="1" w:styleId="Heading4Char">
    <w:name w:val="Heading 4 Char"/>
    <w:basedOn w:val="DefaultParagraphFont"/>
    <w:link w:val="Heading4"/>
    <w:uiPriority w:val="9"/>
    <w:semiHidden/>
    <w:rsid w:val="00441ED9"/>
    <w:rPr>
      <w:rFonts w:asciiTheme="majorHAnsi" w:eastAsiaTheme="majorEastAsia" w:hAnsiTheme="majorHAnsi" w:cstheme="majorBidi"/>
      <w:i/>
      <w:iCs/>
      <w:color w:val="365F91" w:themeColor="accent1" w:themeShade="BF"/>
      <w:szCs w:val="22"/>
    </w:rPr>
  </w:style>
  <w:style w:type="character" w:customStyle="1" w:styleId="TableParagraphChar">
    <w:name w:val="Table Paragraph Char"/>
    <w:link w:val="TableParagraph"/>
    <w:uiPriority w:val="1"/>
    <w:qFormat/>
    <w:rsid w:val="00441ED9"/>
    <w:rPr>
      <w:rFonts w:ascii="Times New Roman" w:eastAsia="Times New Roman" w:hAnsi="Times New Roman"/>
      <w:sz w:val="22"/>
      <w:szCs w:val="22"/>
      <w:lang w:val="id"/>
    </w:rPr>
  </w:style>
  <w:style w:type="character" w:customStyle="1" w:styleId="Heading3Char">
    <w:name w:val="Heading 3 Char"/>
    <w:basedOn w:val="DefaultParagraphFont"/>
    <w:link w:val="Heading3"/>
    <w:qFormat/>
    <w:rsid w:val="00813BF5"/>
    <w:rPr>
      <w:rFonts w:asciiTheme="majorHAnsi" w:eastAsiaTheme="majorEastAsia" w:hAnsiTheme="majorHAnsi" w:cstheme="majorBidi"/>
      <w:color w:val="243F60" w:themeColor="accent1" w:themeShade="7F"/>
      <w:sz w:val="24"/>
      <w:szCs w:val="24"/>
    </w:rPr>
  </w:style>
  <w:style w:type="character" w:customStyle="1" w:styleId="whitespace-normal">
    <w:name w:val="whitespace-normal"/>
    <w:basedOn w:val="DefaultParagraphFont"/>
    <w:rsid w:val="009B4470"/>
  </w:style>
  <w:style w:type="paragraph" w:styleId="TOC3">
    <w:name w:val="toc 3"/>
    <w:basedOn w:val="Normal"/>
    <w:next w:val="Normal"/>
    <w:autoRedefine/>
    <w:uiPriority w:val="39"/>
    <w:unhideWhenUsed/>
    <w:qFormat/>
    <w:rsid w:val="00E80EAC"/>
    <w:pPr>
      <w:tabs>
        <w:tab w:val="left" w:pos="840"/>
        <w:tab w:val="right" w:leader="dot" w:pos="5940"/>
        <w:tab w:val="right" w:leader="dot" w:pos="31680"/>
      </w:tabs>
      <w:spacing w:after="0" w:line="480" w:lineRule="auto"/>
      <w:ind w:left="181" w:hanging="181"/>
      <w:contextualSpacing/>
    </w:pPr>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618175">
      <w:bodyDiv w:val="1"/>
      <w:marLeft w:val="0"/>
      <w:marRight w:val="0"/>
      <w:marTop w:val="0"/>
      <w:marBottom w:val="0"/>
      <w:divBdr>
        <w:top w:val="none" w:sz="0" w:space="0" w:color="auto"/>
        <w:left w:val="none" w:sz="0" w:space="0" w:color="auto"/>
        <w:bottom w:val="none" w:sz="0" w:space="0" w:color="auto"/>
        <w:right w:val="none" w:sz="0" w:space="0" w:color="auto"/>
      </w:divBdr>
    </w:div>
    <w:div w:id="478352081">
      <w:bodyDiv w:val="1"/>
      <w:marLeft w:val="0"/>
      <w:marRight w:val="0"/>
      <w:marTop w:val="0"/>
      <w:marBottom w:val="0"/>
      <w:divBdr>
        <w:top w:val="none" w:sz="0" w:space="0" w:color="auto"/>
        <w:left w:val="none" w:sz="0" w:space="0" w:color="auto"/>
        <w:bottom w:val="none" w:sz="0" w:space="0" w:color="auto"/>
        <w:right w:val="none" w:sz="0" w:space="0" w:color="auto"/>
      </w:divBdr>
    </w:div>
    <w:div w:id="698238250">
      <w:bodyDiv w:val="1"/>
      <w:marLeft w:val="0"/>
      <w:marRight w:val="0"/>
      <w:marTop w:val="0"/>
      <w:marBottom w:val="0"/>
      <w:divBdr>
        <w:top w:val="none" w:sz="0" w:space="0" w:color="auto"/>
        <w:left w:val="none" w:sz="0" w:space="0" w:color="auto"/>
        <w:bottom w:val="none" w:sz="0" w:space="0" w:color="auto"/>
        <w:right w:val="none" w:sz="0" w:space="0" w:color="auto"/>
      </w:divBdr>
    </w:div>
    <w:div w:id="1930693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dosen02577@unpam.ac.i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2asridarusdan02212@unpam.ac.id" TargetMode="External"/><Relationship Id="rId4" Type="http://schemas.openxmlformats.org/officeDocument/2006/relationships/settings" Target="settings.xml"/><Relationship Id="rId9" Type="http://schemas.openxmlformats.org/officeDocument/2006/relationships/hyperlink" Target="mailto:1dosen01265@unpam.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8D95B-C01C-473F-BD37-F1429E2E0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6088</Words>
  <Characters>34705</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Template IAII : RSTI</vt:lpstr>
    </vt:vector>
  </TitlesOfParts>
  <Company/>
  <LinksUpToDate>false</LinksUpToDate>
  <CharactersWithSpaces>40712</CharactersWithSpaces>
  <SharedDoc>false</SharedDoc>
  <HLinks>
    <vt:vector size="12" baseType="variant">
      <vt:variant>
        <vt:i4>1769582</vt:i4>
      </vt:variant>
      <vt:variant>
        <vt:i4>3</vt:i4>
      </vt:variant>
      <vt:variant>
        <vt:i4>0</vt:i4>
      </vt:variant>
      <vt:variant>
        <vt:i4>5</vt:i4>
      </vt:variant>
      <vt:variant>
        <vt:lpwstr>mailto:2prosiding@iaii.org</vt:lpwstr>
      </vt:variant>
      <vt:variant>
        <vt:lpwstr/>
      </vt:variant>
      <vt:variant>
        <vt:i4>131198</vt:i4>
      </vt:variant>
      <vt:variant>
        <vt:i4>0</vt:i4>
      </vt:variant>
      <vt:variant>
        <vt:i4>0</vt:i4>
      </vt:variant>
      <vt:variant>
        <vt:i4>5</vt:i4>
      </vt:variant>
      <vt:variant>
        <vt:lpwstr>mailto:1resti@iaii.org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IAII : RSTI</dc:title>
  <dc:subject/>
  <dc:creator>Editor_RESTI</dc:creator>
  <cp:keywords>Jurnal;Prosiding;IAII</cp:keywords>
  <dc:description/>
  <cp:lastModifiedBy>LAPTOPSEKEN.COM</cp:lastModifiedBy>
  <cp:revision>13</cp:revision>
  <cp:lastPrinted>2026-02-16T04:32:00Z</cp:lastPrinted>
  <dcterms:created xsi:type="dcterms:W3CDTF">2026-05-18T10:04:00Z</dcterms:created>
  <dcterms:modified xsi:type="dcterms:W3CDTF">2026-05-19T05:50:00Z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KSOProductBuildVer">
    <vt:lpwstr>1033-10.2.0.7549</vt:lpwstr>
  </property>
</Properties>
</file>