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4179F0" w14:paraId="55D60EB4" w14:textId="77777777" w:rsidTr="004837E3">
        <w:trPr>
          <w:trHeight w:val="799"/>
        </w:trPr>
        <w:tc>
          <w:tcPr>
            <w:tcW w:w="1560" w:type="dxa"/>
          </w:tcPr>
          <w:p w14:paraId="3F534A38" w14:textId="77777777" w:rsidR="004179F0" w:rsidRPr="00E71DF8" w:rsidRDefault="004179F0" w:rsidP="004179F0">
            <w:pPr>
              <w:rPr>
                <w:lang w:val="id-ID"/>
              </w:rPr>
            </w:pPr>
            <w:r>
              <w:rPr>
                <w:noProof/>
              </w:rPr>
              <w:drawing>
                <wp:inline distT="0" distB="0" distL="0" distR="0" wp14:anchorId="0FFEE304" wp14:editId="4057B8D7">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79531C8C" w14:textId="77777777" w:rsidR="004179F0" w:rsidRPr="00E12C6E" w:rsidRDefault="004179F0" w:rsidP="004179F0">
            <w:pPr>
              <w:spacing w:after="20"/>
              <w:jc w:val="left"/>
              <w:rPr>
                <w:spacing w:val="20"/>
                <w:position w:val="6"/>
                <w:sz w:val="24"/>
                <w:szCs w:val="24"/>
              </w:rPr>
            </w:pPr>
            <w:r w:rsidRPr="00E12C6E">
              <w:rPr>
                <w:spacing w:val="20"/>
                <w:position w:val="6"/>
                <w:sz w:val="24"/>
                <w:szCs w:val="24"/>
              </w:rPr>
              <w:t>Department of Digital Business</w:t>
            </w:r>
          </w:p>
          <w:p w14:paraId="047B130F" w14:textId="77777777" w:rsidR="004179F0" w:rsidRDefault="004179F0" w:rsidP="004179F0">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0096E505" w14:textId="77777777" w:rsidR="004179F0" w:rsidRDefault="004179F0" w:rsidP="004179F0">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7DC97A1" w14:textId="32621660" w:rsidR="004179F0" w:rsidRDefault="004179F0" w:rsidP="004179F0">
            <w:pPr>
              <w:spacing w:after="20"/>
              <w:jc w:val="left"/>
              <w:rPr>
                <w:spacing w:val="20"/>
                <w:position w:val="6"/>
                <w:sz w:val="24"/>
                <w:szCs w:val="24"/>
              </w:rPr>
            </w:pPr>
            <w:r w:rsidRPr="002C1AA0">
              <w:rPr>
                <w:spacing w:val="20"/>
                <w:position w:val="6"/>
                <w:sz w:val="24"/>
                <w:szCs w:val="24"/>
              </w:rPr>
              <w:t xml:space="preserve">Vol. </w:t>
            </w:r>
            <w:r>
              <w:rPr>
                <w:spacing w:val="20"/>
                <w:position w:val="6"/>
                <w:sz w:val="24"/>
                <w:szCs w:val="24"/>
              </w:rPr>
              <w:t>5</w:t>
            </w:r>
            <w:r w:rsidRPr="002C1AA0">
              <w:rPr>
                <w:spacing w:val="20"/>
                <w:position w:val="6"/>
                <w:sz w:val="24"/>
                <w:szCs w:val="24"/>
              </w:rPr>
              <w:t xml:space="preserve"> No. </w:t>
            </w:r>
            <w:r>
              <w:rPr>
                <w:spacing w:val="20"/>
                <w:position w:val="6"/>
                <w:sz w:val="24"/>
                <w:szCs w:val="24"/>
              </w:rPr>
              <w:t>2</w:t>
            </w:r>
            <w:r w:rsidRPr="002C1AA0">
              <w:rPr>
                <w:spacing w:val="20"/>
                <w:position w:val="6"/>
                <w:sz w:val="24"/>
                <w:szCs w:val="24"/>
              </w:rPr>
              <w:t xml:space="preserve"> (202</w:t>
            </w:r>
            <w:r>
              <w:rPr>
                <w:spacing w:val="20"/>
                <w:position w:val="6"/>
                <w:sz w:val="24"/>
                <w:szCs w:val="24"/>
              </w:rPr>
              <w:t>6</w:t>
            </w:r>
            <w:r w:rsidRPr="002C1AA0">
              <w:rPr>
                <w:spacing w:val="20"/>
                <w:position w:val="6"/>
                <w:sz w:val="24"/>
                <w:szCs w:val="24"/>
              </w:rPr>
              <w:t>)</w:t>
            </w:r>
            <w:r>
              <w:rPr>
                <w:spacing w:val="20"/>
                <w:position w:val="6"/>
                <w:sz w:val="24"/>
                <w:szCs w:val="24"/>
              </w:rPr>
              <w:t xml:space="preserve"> </w:t>
            </w:r>
            <w:r w:rsidRPr="005968AF">
              <w:rPr>
                <w:spacing w:val="20"/>
                <w:position w:val="6"/>
                <w:sz w:val="24"/>
                <w:szCs w:val="24"/>
              </w:rPr>
              <w:t xml:space="preserve">pp: </w:t>
            </w:r>
            <w:r w:rsidR="009B7B19" w:rsidRPr="009B7B19">
              <w:rPr>
                <w:spacing w:val="20"/>
                <w:position w:val="6"/>
                <w:sz w:val="24"/>
                <w:szCs w:val="24"/>
              </w:rPr>
              <w:t>8900</w:t>
            </w:r>
            <w:r w:rsidRPr="005968AF">
              <w:rPr>
                <w:spacing w:val="20"/>
                <w:position w:val="6"/>
                <w:sz w:val="24"/>
                <w:szCs w:val="24"/>
              </w:rPr>
              <w:t>-</w:t>
            </w:r>
            <w:r w:rsidR="009B7B19" w:rsidRPr="009B7B19">
              <w:rPr>
                <w:spacing w:val="20"/>
                <w:position w:val="6"/>
                <w:sz w:val="24"/>
                <w:szCs w:val="24"/>
              </w:rPr>
              <w:t>890</w:t>
            </w:r>
            <w:r w:rsidR="009B7B19">
              <w:rPr>
                <w:spacing w:val="20"/>
                <w:position w:val="6"/>
                <w:sz w:val="24"/>
                <w:szCs w:val="24"/>
              </w:rPr>
              <w:t>7</w:t>
            </w:r>
          </w:p>
          <w:p w14:paraId="24B1D8C7" w14:textId="77777777" w:rsidR="004179F0" w:rsidRPr="00E12C6E" w:rsidRDefault="004179F0" w:rsidP="004179F0">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334E4131" w14:textId="60930B43" w:rsidR="00BC1510" w:rsidRDefault="00596A9A" w:rsidP="004179F0">
      <w:pPr>
        <w:pStyle w:val="Subtitle"/>
        <w:spacing w:before="240"/>
        <w:rPr>
          <w:b w:val="0"/>
          <w:bCs/>
          <w:lang w:val="sv-SE"/>
        </w:rPr>
      </w:pPr>
      <w:r w:rsidRPr="00596A9A">
        <w:rPr>
          <w:b w:val="0"/>
          <w:bCs/>
          <w:lang w:val="sv-SE"/>
        </w:rPr>
        <w:t xml:space="preserve">Analisis Mekanisme Perdagangan Efek </w:t>
      </w:r>
      <w:r w:rsidR="009B7B19" w:rsidRPr="00596A9A">
        <w:rPr>
          <w:b w:val="0"/>
          <w:bCs/>
          <w:lang w:val="sv-SE"/>
        </w:rPr>
        <w:t xml:space="preserve">pada </w:t>
      </w:r>
      <w:r w:rsidRPr="00596A9A">
        <w:rPr>
          <w:b w:val="0"/>
          <w:bCs/>
          <w:lang w:val="sv-SE"/>
        </w:rPr>
        <w:t xml:space="preserve">Pergerakan Saham </w:t>
      </w:r>
      <w:r w:rsidR="009B7B19" w:rsidRPr="00596A9A">
        <w:rPr>
          <w:b w:val="0"/>
          <w:bCs/>
          <w:lang w:val="sv-SE"/>
        </w:rPr>
        <w:t xml:space="preserve">PT </w:t>
      </w:r>
      <w:r w:rsidRPr="00596A9A">
        <w:rPr>
          <w:b w:val="0"/>
          <w:bCs/>
          <w:lang w:val="sv-SE"/>
        </w:rPr>
        <w:t>Waskita Beton Precast Tbk (</w:t>
      </w:r>
      <w:r w:rsidR="009B7B19" w:rsidRPr="00596A9A">
        <w:rPr>
          <w:b w:val="0"/>
          <w:bCs/>
          <w:lang w:val="sv-SE"/>
        </w:rPr>
        <w:t>WSBP</w:t>
      </w:r>
      <w:r>
        <w:rPr>
          <w:b w:val="0"/>
          <w:bCs/>
          <w:lang w:val="sv-SE"/>
        </w:rPr>
        <w:t>)</w:t>
      </w:r>
    </w:p>
    <w:p w14:paraId="5C27C413" w14:textId="51CA2CDA" w:rsidR="00BC1510" w:rsidRPr="00CA2057" w:rsidRDefault="00596A9A" w:rsidP="004179F0">
      <w:pPr>
        <w:pStyle w:val="Subtitle"/>
        <w:spacing w:after="0"/>
        <w:rPr>
          <w:rStyle w:val="SubtleEmphasis"/>
          <w:b w:val="0"/>
          <w:sz w:val="20"/>
        </w:rPr>
      </w:pPr>
      <w:proofErr w:type="spellStart"/>
      <w:r>
        <w:rPr>
          <w:rStyle w:val="SubtleEmphasis"/>
          <w:b w:val="0"/>
          <w:sz w:val="20"/>
        </w:rPr>
        <w:t>Dwi</w:t>
      </w:r>
      <w:proofErr w:type="spellEnd"/>
      <w:r>
        <w:rPr>
          <w:rStyle w:val="SubtleEmphasis"/>
          <w:b w:val="0"/>
          <w:sz w:val="20"/>
        </w:rPr>
        <w:t xml:space="preserve"> </w:t>
      </w:r>
      <w:proofErr w:type="spellStart"/>
      <w:r>
        <w:rPr>
          <w:rStyle w:val="SubtleEmphasis"/>
          <w:b w:val="0"/>
          <w:sz w:val="20"/>
        </w:rPr>
        <w:t>Susanti</w:t>
      </w:r>
      <w:proofErr w:type="spellEnd"/>
      <w:r w:rsidR="00BC1510" w:rsidRPr="00CA2057">
        <w:rPr>
          <w:rStyle w:val="SubtleEmphasis"/>
          <w:b w:val="0"/>
          <w:sz w:val="20"/>
        </w:rPr>
        <w:t>,</w:t>
      </w:r>
      <w:r>
        <w:rPr>
          <w:rStyle w:val="SubtleEmphasis"/>
          <w:b w:val="0"/>
          <w:sz w:val="20"/>
        </w:rPr>
        <w:t xml:space="preserve"> Dilli Salsa </w:t>
      </w:r>
      <w:proofErr w:type="spellStart"/>
      <w:r>
        <w:rPr>
          <w:rStyle w:val="SubtleEmphasis"/>
          <w:b w:val="0"/>
          <w:sz w:val="20"/>
        </w:rPr>
        <w:t>Fira</w:t>
      </w:r>
      <w:proofErr w:type="spellEnd"/>
      <w:r>
        <w:rPr>
          <w:rStyle w:val="SubtleEmphasis"/>
          <w:b w:val="0"/>
          <w:sz w:val="20"/>
        </w:rPr>
        <w:t>,</w:t>
      </w:r>
      <w:r w:rsidR="00BC1510" w:rsidRPr="00CA2057">
        <w:rPr>
          <w:rStyle w:val="SubtleEmphasis"/>
          <w:b w:val="0"/>
          <w:sz w:val="20"/>
        </w:rPr>
        <w:t xml:space="preserve"> </w:t>
      </w:r>
      <w:proofErr w:type="spellStart"/>
      <w:r>
        <w:rPr>
          <w:rStyle w:val="SubtleEmphasis"/>
          <w:b w:val="0"/>
          <w:sz w:val="20"/>
        </w:rPr>
        <w:t>Khairiah</w:t>
      </w:r>
      <w:proofErr w:type="spellEnd"/>
      <w:r>
        <w:rPr>
          <w:rStyle w:val="SubtleEmphasis"/>
          <w:b w:val="0"/>
          <w:sz w:val="20"/>
        </w:rPr>
        <w:t xml:space="preserve">, Putri </w:t>
      </w:r>
      <w:proofErr w:type="spellStart"/>
      <w:r>
        <w:rPr>
          <w:rStyle w:val="SubtleEmphasis"/>
          <w:b w:val="0"/>
          <w:sz w:val="20"/>
        </w:rPr>
        <w:t>Kumala</w:t>
      </w:r>
      <w:proofErr w:type="spellEnd"/>
      <w:r>
        <w:rPr>
          <w:rStyle w:val="SubtleEmphasis"/>
          <w:b w:val="0"/>
          <w:sz w:val="20"/>
        </w:rPr>
        <w:t xml:space="preserve"> </w:t>
      </w:r>
      <w:proofErr w:type="spellStart"/>
      <w:r>
        <w:rPr>
          <w:rStyle w:val="SubtleEmphasis"/>
          <w:b w:val="0"/>
          <w:sz w:val="20"/>
        </w:rPr>
        <w:t>Dewi</w:t>
      </w:r>
      <w:proofErr w:type="spellEnd"/>
      <w:r>
        <w:rPr>
          <w:rStyle w:val="SubtleEmphasis"/>
          <w:b w:val="0"/>
          <w:sz w:val="20"/>
        </w:rPr>
        <w:t xml:space="preserve"> </w:t>
      </w:r>
      <w:proofErr w:type="spellStart"/>
      <w:r>
        <w:rPr>
          <w:rStyle w:val="SubtleEmphasis"/>
          <w:b w:val="0"/>
          <w:sz w:val="20"/>
        </w:rPr>
        <w:t>Lubis</w:t>
      </w:r>
      <w:proofErr w:type="spellEnd"/>
    </w:p>
    <w:p w14:paraId="7C99ED7B" w14:textId="559D3947" w:rsidR="00BC1510" w:rsidRPr="004179F0" w:rsidRDefault="00680FB9" w:rsidP="004179F0">
      <w:pPr>
        <w:pStyle w:val="Subtitle"/>
        <w:spacing w:after="0"/>
        <w:rPr>
          <w:rStyle w:val="SubtleEmphasis"/>
          <w:b w:val="0"/>
          <w:szCs w:val="18"/>
          <w:lang w:val="sv-SE"/>
        </w:rPr>
      </w:pPr>
      <w:r w:rsidRPr="004179F0">
        <w:rPr>
          <w:rStyle w:val="SubtleEmphasis"/>
          <w:b w:val="0"/>
          <w:szCs w:val="18"/>
          <w:lang w:val="sv-SE"/>
        </w:rPr>
        <w:t>Pendidikan Ekonomi</w:t>
      </w:r>
      <w:r w:rsidR="00BC1510" w:rsidRPr="004179F0">
        <w:rPr>
          <w:rStyle w:val="SubtleEmphasis"/>
          <w:b w:val="0"/>
          <w:szCs w:val="18"/>
          <w:lang w:val="sv-SE"/>
        </w:rPr>
        <w:t>, Fakultas</w:t>
      </w:r>
      <w:r w:rsidRPr="004179F0">
        <w:rPr>
          <w:rStyle w:val="SubtleEmphasis"/>
          <w:b w:val="0"/>
          <w:szCs w:val="18"/>
          <w:lang w:val="sv-SE"/>
        </w:rPr>
        <w:t xml:space="preserve"> Ekonomi</w:t>
      </w:r>
      <w:r w:rsidR="00BC1510" w:rsidRPr="004179F0">
        <w:rPr>
          <w:rStyle w:val="SubtleEmphasis"/>
          <w:b w:val="0"/>
          <w:szCs w:val="18"/>
          <w:lang w:val="sv-SE"/>
        </w:rPr>
        <w:t xml:space="preserve">, </w:t>
      </w:r>
      <w:r w:rsidRPr="004179F0">
        <w:rPr>
          <w:rStyle w:val="SubtleEmphasis"/>
          <w:b w:val="0"/>
          <w:szCs w:val="18"/>
          <w:lang w:val="sv-SE"/>
        </w:rPr>
        <w:t>Universitas Negeri Medan</w:t>
      </w:r>
    </w:p>
    <w:p w14:paraId="6C883836" w14:textId="50BB66EA" w:rsidR="00BC1510" w:rsidRPr="004179F0" w:rsidRDefault="00305DDC" w:rsidP="004179F0">
      <w:pPr>
        <w:pStyle w:val="Subtitle"/>
        <w:rPr>
          <w:rStyle w:val="SubtleEmphasis"/>
          <w:b w:val="0"/>
          <w:bCs/>
          <w:szCs w:val="18"/>
          <w:lang w:val="sv-SE"/>
        </w:rPr>
      </w:pPr>
      <w:hyperlink r:id="rId10" w:history="1">
        <w:r w:rsidR="00E94F5A" w:rsidRPr="004179F0">
          <w:rPr>
            <w:rStyle w:val="Hyperlink"/>
            <w:b w:val="0"/>
            <w:bCs/>
            <w:sz w:val="18"/>
            <w:szCs w:val="18"/>
            <w:lang w:val="sv-SE"/>
          </w:rPr>
          <w:t>dwi811315@gmail.com</w:t>
        </w:r>
      </w:hyperlink>
      <w:r w:rsidR="00E94F5A" w:rsidRPr="004179F0">
        <w:rPr>
          <w:rStyle w:val="SubtleEmphasis"/>
          <w:b w:val="0"/>
          <w:bCs/>
          <w:szCs w:val="18"/>
          <w:lang w:val="sv-SE"/>
        </w:rPr>
        <w:t xml:space="preserve">, </w:t>
      </w:r>
      <w:hyperlink r:id="rId11" w:history="1">
        <w:r w:rsidR="00E94F5A" w:rsidRPr="004179F0">
          <w:rPr>
            <w:rStyle w:val="Hyperlink"/>
            <w:b w:val="0"/>
            <w:bCs/>
            <w:sz w:val="18"/>
            <w:szCs w:val="18"/>
            <w:lang w:val="sv-SE"/>
          </w:rPr>
          <w:t>dllisalsafr@gmail.com</w:t>
        </w:r>
      </w:hyperlink>
      <w:r w:rsidR="00E94F5A" w:rsidRPr="004179F0">
        <w:rPr>
          <w:rStyle w:val="SubtleEmphasis"/>
          <w:b w:val="0"/>
          <w:bCs/>
          <w:szCs w:val="18"/>
          <w:lang w:val="sv-SE"/>
        </w:rPr>
        <w:t xml:space="preserve">, </w:t>
      </w:r>
      <w:hyperlink r:id="rId12" w:history="1">
        <w:r w:rsidR="00E94F5A" w:rsidRPr="004179F0">
          <w:rPr>
            <w:rStyle w:val="Hyperlink"/>
            <w:b w:val="0"/>
            <w:bCs/>
            <w:sz w:val="18"/>
            <w:szCs w:val="18"/>
            <w:lang w:val="sv-SE"/>
          </w:rPr>
          <w:t>khaiiriah66@gmail.com</w:t>
        </w:r>
      </w:hyperlink>
      <w:r w:rsidR="00E94F5A" w:rsidRPr="004179F0">
        <w:rPr>
          <w:rStyle w:val="SubtleEmphasis"/>
          <w:b w:val="0"/>
          <w:bCs/>
          <w:szCs w:val="18"/>
          <w:lang w:val="sv-SE"/>
        </w:rPr>
        <w:t xml:space="preserve">, </w:t>
      </w:r>
      <w:hyperlink r:id="rId13" w:history="1">
        <w:r w:rsidR="004179F0" w:rsidRPr="00DD6D9E">
          <w:rPr>
            <w:rStyle w:val="Hyperlink"/>
            <w:b w:val="0"/>
            <w:bCs/>
            <w:sz w:val="18"/>
            <w:szCs w:val="18"/>
            <w:lang w:val="sv-SE"/>
          </w:rPr>
          <w:t>putrikemala@unimed.ac.id</w:t>
        </w:r>
      </w:hyperlink>
      <w:r w:rsidR="00E94F5A" w:rsidRPr="004179F0">
        <w:rPr>
          <w:rStyle w:val="SubtleEmphasis"/>
          <w:b w:val="0"/>
          <w:bCs/>
          <w:szCs w:val="18"/>
          <w:lang w:val="sv-SE"/>
        </w:rPr>
        <w:t xml:space="preserve"> </w:t>
      </w:r>
    </w:p>
    <w:p w14:paraId="163AE2A4" w14:textId="77777777" w:rsidR="00BC1510" w:rsidRPr="00E94F5A" w:rsidRDefault="00BC1510" w:rsidP="004179F0">
      <w:pPr>
        <w:pStyle w:val="Heading1"/>
        <w:spacing w:after="0"/>
        <w:rPr>
          <w:bCs w:val="0"/>
          <w:i/>
          <w:iCs/>
          <w:lang w:val="sv-SE"/>
        </w:rPr>
      </w:pPr>
      <w:r w:rsidRPr="00E94F5A">
        <w:rPr>
          <w:bCs w:val="0"/>
          <w:i/>
          <w:iCs/>
          <w:lang w:val="sv-SE"/>
        </w:rPr>
        <w:t xml:space="preserve">Abstrak </w:t>
      </w:r>
    </w:p>
    <w:p w14:paraId="0DB6DB68" w14:textId="641AF953" w:rsidR="0031603B" w:rsidRPr="004179F0" w:rsidRDefault="00271049" w:rsidP="004179F0">
      <w:pPr>
        <w:spacing w:before="240" w:after="0"/>
        <w:rPr>
          <w:i/>
          <w:iCs/>
          <w:sz w:val="18"/>
          <w:szCs w:val="18"/>
          <w:lang w:val="sv-SE"/>
        </w:rPr>
      </w:pPr>
      <w:r w:rsidRPr="004179F0">
        <w:rPr>
          <w:rFonts w:eastAsia="Times New Roman"/>
          <w:i/>
          <w:iCs/>
          <w:color w:val="000000"/>
          <w:sz w:val="18"/>
          <w:szCs w:val="18"/>
          <w:lang w:val="sv-SE"/>
        </w:rPr>
        <w:t>Penelitian ini bertujuan untuk menganalisis mekanisme perdagangan efek terhadap pergerakan harga saham PT Waskita Beton Precast Tbk (WSBP) di Bursa Efek Indonesia sepanjang tahun 2023. Saham WSBP dipilih sebagai objek kajian karena mengalami dinamika perdagangan yang cukup signifikan setelah pencabutan suspensi perdagangan pada Maret 2023. Sebelumnya, saham perusahaan ini dibekukan selama lebih dari satu tahun akibat proses Penundaan Kewajiban Pembayaran Utang (PKPU) yang memengaruhi kondisi fundamental perusahaan dan persepsi investor di pasar modal. Penelitian ini menggunakan metode kualitatif dengan pendekatan studi kasus. Data penelitian diperoleh melalui data sekunder berupa harga saham harian, laporan tahunan perusahaan, publikasi resmi Bursa Efek Indonesia, laporan keterbukaan informasi emiten, serta artikel media keuangan terpercaya yang relevan dengan perkembangan perusahaan. Hasil penelitian menunjukkan bahwa saham WSBP mengalami penurunan harga secara year-to-date sebesar 47,37%, yaitu dari Rp95 menjadi Rp50 per saham. Selain itu, saham WSBP mengalami stagnasi pada level gocap selama lebih dari tujuh bulan berturut-turut sejak Mei 2023. Kondisi tersebut dipengaruhi oleh faktor internal berupa tingginya beban utang pascarestrukturisasi perusahaan, faktor eksternal berupa sentimen negatif terhadap induk perusahaan PT Waskita Karya, serta faktor perilaku investor seperti panic selling, herd behavior, dan loss aversion. Volume transaksi mingguan juga mengalami penurunan signifikan hingga mencapai titik terendah sebesar Rp16 juta pada Desember 2023, yang mengindikasikan rendahnya minat beli investor serta lemahnya kepercayaan pasar terhadap prospek saham perusahaan.</w:t>
      </w:r>
    </w:p>
    <w:p w14:paraId="53A6F24A" w14:textId="77777777" w:rsidR="00BC1510" w:rsidRPr="004179F0" w:rsidRDefault="0031603B" w:rsidP="004179F0">
      <w:pPr>
        <w:spacing w:before="240"/>
        <w:rPr>
          <w:i/>
          <w:iCs/>
          <w:sz w:val="18"/>
          <w:szCs w:val="18"/>
        </w:rPr>
      </w:pPr>
      <w:r w:rsidRPr="004179F0">
        <w:rPr>
          <w:rFonts w:eastAsia="Times New Roman"/>
          <w:i/>
          <w:iCs/>
          <w:sz w:val="18"/>
          <w:szCs w:val="18"/>
        </w:rPr>
        <w:t xml:space="preserve">Kata </w:t>
      </w:r>
      <w:proofErr w:type="spellStart"/>
      <w:r w:rsidRPr="004179F0">
        <w:rPr>
          <w:rFonts w:eastAsia="Times New Roman"/>
          <w:i/>
          <w:iCs/>
          <w:sz w:val="18"/>
          <w:szCs w:val="18"/>
        </w:rPr>
        <w:t>kunci</w:t>
      </w:r>
      <w:proofErr w:type="spellEnd"/>
      <w:r w:rsidRPr="004179F0">
        <w:rPr>
          <w:rFonts w:eastAsia="Times New Roman"/>
          <w:i/>
          <w:iCs/>
          <w:sz w:val="18"/>
          <w:szCs w:val="18"/>
        </w:rPr>
        <w:t xml:space="preserve">: </w:t>
      </w:r>
      <w:proofErr w:type="spellStart"/>
      <w:r w:rsidRPr="004179F0">
        <w:rPr>
          <w:rFonts w:eastAsia="Times New Roman"/>
          <w:i/>
          <w:iCs/>
          <w:sz w:val="18"/>
          <w:szCs w:val="18"/>
        </w:rPr>
        <w:t>Mekanisme</w:t>
      </w:r>
      <w:proofErr w:type="spellEnd"/>
      <w:r w:rsidRPr="004179F0">
        <w:rPr>
          <w:rFonts w:eastAsia="Times New Roman"/>
          <w:i/>
          <w:iCs/>
          <w:sz w:val="18"/>
          <w:szCs w:val="18"/>
        </w:rPr>
        <w:t xml:space="preserve"> </w:t>
      </w:r>
      <w:proofErr w:type="spellStart"/>
      <w:r w:rsidRPr="004179F0">
        <w:rPr>
          <w:rFonts w:eastAsia="Times New Roman"/>
          <w:i/>
          <w:iCs/>
          <w:sz w:val="18"/>
          <w:szCs w:val="18"/>
        </w:rPr>
        <w:t>Perdagangan</w:t>
      </w:r>
      <w:proofErr w:type="spellEnd"/>
      <w:r w:rsidRPr="004179F0">
        <w:rPr>
          <w:rFonts w:eastAsia="Times New Roman"/>
          <w:i/>
          <w:iCs/>
          <w:sz w:val="18"/>
          <w:szCs w:val="18"/>
        </w:rPr>
        <w:t xml:space="preserve"> </w:t>
      </w:r>
      <w:proofErr w:type="spellStart"/>
      <w:r w:rsidRPr="004179F0">
        <w:rPr>
          <w:rFonts w:eastAsia="Times New Roman"/>
          <w:i/>
          <w:iCs/>
          <w:sz w:val="18"/>
          <w:szCs w:val="18"/>
        </w:rPr>
        <w:t>Efek</w:t>
      </w:r>
      <w:proofErr w:type="spellEnd"/>
      <w:r w:rsidRPr="004179F0">
        <w:rPr>
          <w:rFonts w:eastAsia="Times New Roman"/>
          <w:i/>
          <w:iCs/>
          <w:sz w:val="18"/>
          <w:szCs w:val="18"/>
        </w:rPr>
        <w:t xml:space="preserve">, Saham WSBP, </w:t>
      </w:r>
      <w:proofErr w:type="spellStart"/>
      <w:r w:rsidRPr="004179F0">
        <w:rPr>
          <w:rFonts w:eastAsia="Times New Roman"/>
          <w:i/>
          <w:iCs/>
          <w:sz w:val="18"/>
          <w:szCs w:val="18"/>
        </w:rPr>
        <w:t>Pergerakan</w:t>
      </w:r>
      <w:proofErr w:type="spellEnd"/>
      <w:r w:rsidRPr="004179F0">
        <w:rPr>
          <w:rFonts w:eastAsia="Times New Roman"/>
          <w:i/>
          <w:iCs/>
          <w:sz w:val="18"/>
          <w:szCs w:val="18"/>
        </w:rPr>
        <w:t xml:space="preserve"> Harga Saham, </w:t>
      </w:r>
      <w:proofErr w:type="spellStart"/>
      <w:r w:rsidRPr="004179F0">
        <w:rPr>
          <w:rFonts w:eastAsia="Times New Roman"/>
          <w:i/>
          <w:iCs/>
          <w:sz w:val="18"/>
          <w:szCs w:val="18"/>
        </w:rPr>
        <w:t>Perilaku</w:t>
      </w:r>
      <w:proofErr w:type="spellEnd"/>
      <w:r w:rsidRPr="004179F0">
        <w:rPr>
          <w:rFonts w:eastAsia="Times New Roman"/>
          <w:i/>
          <w:iCs/>
          <w:sz w:val="18"/>
          <w:szCs w:val="18"/>
        </w:rPr>
        <w:t xml:space="preserve"> Investor, Pasar Modal Indonesia</w:t>
      </w:r>
      <w:r w:rsidR="004F0F22" w:rsidRPr="004179F0">
        <w:rPr>
          <w:i/>
          <w:iCs/>
          <w:sz w:val="18"/>
          <w:szCs w:val="18"/>
        </w:rPr>
        <w:t>.</w:t>
      </w:r>
    </w:p>
    <w:p w14:paraId="6A3AA189" w14:textId="2F98E477" w:rsidR="00217140" w:rsidRPr="004179F0" w:rsidRDefault="00217140" w:rsidP="004179F0">
      <w:pPr>
        <w:spacing w:before="240"/>
        <w:rPr>
          <w:i/>
          <w:iCs/>
          <w:sz w:val="18"/>
          <w:szCs w:val="18"/>
        </w:rPr>
        <w:sectPr w:rsidR="00217140" w:rsidRPr="004179F0" w:rsidSect="009B7B19">
          <w:headerReference w:type="default" r:id="rId14"/>
          <w:footerReference w:type="default" r:id="rId15"/>
          <w:footerReference w:type="first" r:id="rId16"/>
          <w:pgSz w:w="11906" w:h="16838" w:code="9"/>
          <w:pgMar w:top="1418" w:right="1418" w:bottom="1418" w:left="1418" w:header="709" w:footer="709" w:gutter="0"/>
          <w:pgNumType w:start="8900"/>
          <w:cols w:space="720"/>
          <w:titlePg/>
          <w:docGrid w:linePitch="360"/>
        </w:sectPr>
      </w:pPr>
    </w:p>
    <w:p w14:paraId="0C84A769" w14:textId="77777777" w:rsidR="004179F0" w:rsidRDefault="00BC1510" w:rsidP="004179F0">
      <w:pPr>
        <w:pStyle w:val="ListParagraph"/>
        <w:numPr>
          <w:ilvl w:val="0"/>
          <w:numId w:val="9"/>
        </w:numPr>
        <w:tabs>
          <w:tab w:val="clear" w:pos="720"/>
        </w:tabs>
        <w:spacing w:before="240"/>
        <w:ind w:left="284" w:hanging="284"/>
        <w:rPr>
          <w:b/>
          <w:bCs/>
          <w:szCs w:val="20"/>
        </w:rPr>
      </w:pPr>
      <w:proofErr w:type="spellStart"/>
      <w:r w:rsidRPr="004179F0">
        <w:rPr>
          <w:b/>
          <w:bCs/>
          <w:szCs w:val="20"/>
        </w:rPr>
        <w:t>Latar</w:t>
      </w:r>
      <w:proofErr w:type="spellEnd"/>
      <w:r w:rsidRPr="004179F0">
        <w:rPr>
          <w:b/>
          <w:bCs/>
          <w:szCs w:val="20"/>
        </w:rPr>
        <w:t xml:space="preserve"> </w:t>
      </w:r>
      <w:proofErr w:type="spellStart"/>
      <w:r w:rsidRPr="004179F0">
        <w:rPr>
          <w:b/>
          <w:bCs/>
          <w:szCs w:val="20"/>
        </w:rPr>
        <w:t>Belakang</w:t>
      </w:r>
      <w:bookmarkStart w:id="0" w:name="_Hlk67818193"/>
      <w:proofErr w:type="spellEnd"/>
    </w:p>
    <w:p w14:paraId="31D0D5CD" w14:textId="77777777" w:rsidR="004179F0" w:rsidRDefault="00E94F5A" w:rsidP="004179F0">
      <w:pPr>
        <w:rPr>
          <w:b/>
          <w:bCs/>
          <w:szCs w:val="20"/>
        </w:rPr>
      </w:pPr>
      <w:r w:rsidRPr="004179F0">
        <w:rPr>
          <w:bCs/>
          <w:color w:val="000000"/>
          <w:szCs w:val="20"/>
          <w:lang w:val="sv-SE"/>
        </w:rPr>
        <w:t>Perdagangan saham di pasar modal Indonesia mengalami perkembangan yang signifikan dalam beberapa tahun terakhir, ditandai dengan meningkatnya jumlah investor dan aktivitas transaksi di Bursa Efek Indonesia (BEI). Namun, tingginya aktivitas perdagangan tidak selalu mencerminkan kondisi fundamental perusahaan secara langsung. Pergerakan harga saham juga dipengaruhi oleh mekanisme perdagangan efek, sentimen pasar, serta perilaku investor yang sering kali bersifat spekulatif. Fenomena ini semakin terlihat pada saham-saham perusahaan konstruksi BUMN yang menghadapi tekanan keuangan pasca perlambatan ekonomi dan tingginya beban utang perusahaan</w:t>
      </w:r>
      <w:r w:rsidR="00726FC2" w:rsidRPr="004179F0">
        <w:rPr>
          <w:bCs/>
          <w:color w:val="000000"/>
          <w:szCs w:val="20"/>
          <w:lang w:val="sv-SE"/>
        </w:rPr>
        <w:t xml:space="preserve"> </w:t>
      </w:r>
      <w:r w:rsidR="00726FC2" w:rsidRPr="004179F0">
        <w:rPr>
          <w:bCs/>
          <w:color w:val="000000"/>
          <w:szCs w:val="20"/>
          <w:lang w:val="sv-SE"/>
        </w:rPr>
        <w:fldChar w:fldCharType="begin" w:fldLock="1"/>
      </w:r>
      <w:r w:rsidR="00132F49" w:rsidRPr="004179F0">
        <w:rPr>
          <w:bCs/>
          <w:color w:val="000000"/>
          <w:szCs w:val="20"/>
          <w:lang w:val="sv-SE"/>
        </w:rPr>
        <w:instrText>ADDIN CSL_CITATION {"citationItems":[{"id":"ITEM-1","itemData":{"ISSN":"1911-8074","author":[{"dropping-particle":"","family":"Wibowo","given":"Febrianto Arif","non-dropping-particle":"","parse-names":false,"suffix":""},{"dropping-particle":"","family":"Satria","given":"Arif","non-dropping-particle":"","parse-names":false,"suffix":""},{"dropping-particle":"","family":"Gaol","given":"Sahala Lumban","non-dropping-particle":"","parse-names":false,"suffix":""},{"dropping-particle":"","family":"Indrawan","given":"Dikky","non-dropping-particle":"","parse-names":false,"suffix":""}],"container-title":"Journal of Risk and Financial Management","id":"ITEM-1","issue":"7","issued":{"date-parts":[["2024"]]},"page":"303","publisher":"MDPI","title":"Financial risk, debt, and efficiency in Indonesia’s construction industry: A comparative study of SOEs and private companies","type":"article-journal","volume":"17"},"uris":["http://www.mendeley.com/documents/?uuid=8ad76d9b-77ae-4460-b471-921a2831ccfc"]}],"mendeley":{"formattedCitation":"(Wibowo et al., 2024)","plainTextFormattedCitation":"(Wibowo et al., 2024)","previouslyFormattedCitation":"(Wibowo et al., 2024)"},"properties":{"noteIndex":0},"schema":"https://github.com/citation-style-language/schema/raw/master/csl-citation.json"}</w:instrText>
      </w:r>
      <w:r w:rsidR="00726FC2" w:rsidRPr="004179F0">
        <w:rPr>
          <w:bCs/>
          <w:color w:val="000000"/>
          <w:szCs w:val="20"/>
          <w:lang w:val="sv-SE"/>
        </w:rPr>
        <w:fldChar w:fldCharType="separate"/>
      </w:r>
      <w:r w:rsidR="00132F49" w:rsidRPr="004179F0">
        <w:rPr>
          <w:bCs/>
          <w:noProof/>
          <w:color w:val="000000"/>
          <w:szCs w:val="20"/>
          <w:lang w:val="sv-SE"/>
        </w:rPr>
        <w:t>(Wibowo et al., 2024)</w:t>
      </w:r>
      <w:r w:rsidR="00726FC2" w:rsidRPr="004179F0">
        <w:rPr>
          <w:bCs/>
          <w:color w:val="000000"/>
          <w:szCs w:val="20"/>
          <w:lang w:val="sv-SE"/>
        </w:rPr>
        <w:fldChar w:fldCharType="end"/>
      </w:r>
      <w:r w:rsidRPr="004179F0">
        <w:rPr>
          <w:bCs/>
          <w:color w:val="000000"/>
          <w:szCs w:val="20"/>
          <w:lang w:val="sv-SE"/>
        </w:rPr>
        <w:t>.</w:t>
      </w:r>
    </w:p>
    <w:p w14:paraId="79DEED4C" w14:textId="77777777" w:rsidR="004179F0" w:rsidRDefault="00E94F5A" w:rsidP="004179F0">
      <w:pPr>
        <w:rPr>
          <w:bCs/>
          <w:color w:val="000000"/>
          <w:szCs w:val="20"/>
          <w:lang w:val="sv-SE"/>
        </w:rPr>
      </w:pPr>
      <w:r w:rsidRPr="004179F0">
        <w:rPr>
          <w:bCs/>
          <w:color w:val="000000"/>
          <w:szCs w:val="20"/>
          <w:lang w:val="sv-SE"/>
        </w:rPr>
        <w:t xml:space="preserve">Salah satu emiten yang menarik perhatian pasar pada tahun 2023 adalah PT Waskita Beton Precast Tbk. Setelah mengalami suspensi perdagangan sejak tahun 2022 akibat permasalahan gagal bayar dan proses restrukturisasi utang, saham WSBP kembali diperdagangkan pada Maret 2023. Namun, pembukaan suspensi justru diikuti tekanan jual yang tinggi hingga harga saham turun dan bertahan di level gocap Rp50 per saham dalam waktu cukup lama. Kondisi ini menunjukkan adanya ketidakseimbangan antara permintaan dan penawaran saham serta rendahnya kepercayaan investor terhadap prospek perusahaan. </w:t>
      </w:r>
      <w:r w:rsidR="00726FC2" w:rsidRPr="004179F0">
        <w:rPr>
          <w:bCs/>
          <w:color w:val="000000"/>
          <w:szCs w:val="20"/>
          <w:lang w:val="sv-SE"/>
        </w:rPr>
        <w:t xml:space="preserve">Fenomena stagnansi harga saham tersebut mencerminkan bagaimana mekanisme perdagangan efek, volume transaksi, serta perilaku investor berperan dalam proses pembentukan harga saham di pasar modal. Perubahan harga saham tidak hanya dipengaruhi oleh faktor fundamental perusahaan, tetapi juga oleh sentimen pasar, pola transaksi, dan respons investor terhadap informasi yang beredar </w:t>
      </w:r>
      <w:r w:rsidR="00726FC2" w:rsidRPr="004179F0">
        <w:rPr>
          <w:bCs/>
          <w:color w:val="000000"/>
          <w:szCs w:val="20"/>
          <w:lang w:val="sv-SE"/>
        </w:rPr>
        <w:fldChar w:fldCharType="begin" w:fldLock="1"/>
      </w:r>
      <w:r w:rsidR="00132F49" w:rsidRPr="004179F0">
        <w:rPr>
          <w:bCs/>
          <w:color w:val="000000"/>
          <w:szCs w:val="20"/>
          <w:lang w:val="sv-SE"/>
        </w:rPr>
        <w:instrText>ADDIN CSL_CITATION {"citationItems":[{"id":"ITEM-1","itemData":{"author":[{"dropping-particle":"","family":"Syamni","given":"Ghazali","non-dropping-particle":"","parse-names":false,"suffix":""}],"container-title":"Jurnal Manajemen Teori Dan Terapan","id":"ITEM-1","issue":"1","issued":{"date-parts":[["2009"]]},"publisher":"Fakultas Ekonomi, Unair","title":"Hubungan Perilaku Perdagangan Investor Dengan Volume Perdagangan Di Bursa Efek Indonesia","type":"article-journal","volume":"2"},"uris":["http://www.mendeley.com/documents/?uuid=488fe88a-94ae-4f18-9103-7784a534359d"]}],"mendeley":{"formattedCitation":"(Syamni, 2009)","plainTextFormattedCitation":"(Syamni, 2009)","previouslyFormattedCitation":"(Syamni, 2009)"},"properties":{"noteIndex":0},"schema":"https://github.com/citation-style-language/schema/raw/master/csl-citation.json"}</w:instrText>
      </w:r>
      <w:r w:rsidR="00726FC2" w:rsidRPr="004179F0">
        <w:rPr>
          <w:bCs/>
          <w:color w:val="000000"/>
          <w:szCs w:val="20"/>
          <w:lang w:val="sv-SE"/>
        </w:rPr>
        <w:fldChar w:fldCharType="separate"/>
      </w:r>
      <w:r w:rsidR="00132F49" w:rsidRPr="004179F0">
        <w:rPr>
          <w:bCs/>
          <w:noProof/>
          <w:color w:val="000000"/>
          <w:szCs w:val="20"/>
          <w:lang w:val="sv-SE"/>
        </w:rPr>
        <w:t>(Syamni, 2009)</w:t>
      </w:r>
      <w:r w:rsidR="00726FC2" w:rsidRPr="004179F0">
        <w:rPr>
          <w:bCs/>
          <w:color w:val="000000"/>
          <w:szCs w:val="20"/>
          <w:lang w:val="sv-SE"/>
        </w:rPr>
        <w:fldChar w:fldCharType="end"/>
      </w:r>
      <w:r w:rsidR="00726FC2" w:rsidRPr="004179F0">
        <w:rPr>
          <w:bCs/>
          <w:color w:val="000000"/>
          <w:szCs w:val="20"/>
          <w:lang w:val="sv-SE"/>
        </w:rPr>
        <w:t>.</w:t>
      </w:r>
      <w:r w:rsidRPr="004179F0">
        <w:rPr>
          <w:bCs/>
          <w:color w:val="000000"/>
          <w:szCs w:val="20"/>
          <w:lang w:val="sv-SE"/>
        </w:rPr>
        <w:t xml:space="preserve">   </w:t>
      </w:r>
    </w:p>
    <w:p w14:paraId="099E27E8" w14:textId="77777777" w:rsidR="004179F0" w:rsidRDefault="00E94F5A" w:rsidP="004179F0">
      <w:pPr>
        <w:rPr>
          <w:bCs/>
          <w:color w:val="000000"/>
          <w:szCs w:val="20"/>
          <w:lang w:val="sv-SE"/>
        </w:rPr>
      </w:pPr>
      <w:r w:rsidRPr="00E94F5A">
        <w:rPr>
          <w:bCs/>
          <w:color w:val="000000"/>
          <w:szCs w:val="20"/>
          <w:lang w:val="sv-SE"/>
        </w:rPr>
        <w:t xml:space="preserve">Beberapa penelitian sebelumnya telah membahas kondisi fundamental dan restrukturisasi perusahaan WSBP maupun perusahaan konstruksi BUMN lainnya. </w:t>
      </w:r>
      <w:r w:rsidR="00132F49">
        <w:rPr>
          <w:bCs/>
          <w:color w:val="000000"/>
          <w:szCs w:val="20"/>
          <w:lang w:val="sv-SE"/>
        </w:rPr>
        <w:fldChar w:fldCharType="begin" w:fldLock="1"/>
      </w:r>
      <w:r w:rsidR="00362431">
        <w:rPr>
          <w:bCs/>
          <w:color w:val="000000"/>
          <w:szCs w:val="20"/>
          <w:lang w:val="sv-SE"/>
        </w:rPr>
        <w:instrText>ADDIN CSL_CITATION {"citationItems":[{"id":"ITEM-1","itemData":{"ISSN":"2798-3951","author":[{"dropping-particle":"","family":"Novita","given":"KURNIA AYUNINGTYAS","non-dropping-particle":"","parse-names":false,"suffix":""},{"dropping-particle":"","family":"IRANA","given":"KHRISTYAMI","non-dropping-particle":"","parse-names":false,"suffix":""},{"dropping-particle":"","family":"SRI","given":"HERMUNINGSIH","non-dropping-particle":"","parse-names":false,"suffix":""}],"container-title":"JURNAL EKONOMI, MANAJEMEN, BISNIS DAN AKUNTANSI REVIEW Учредители: Penerbit ADM Bengkulu","id":"ITEM-1","issue":"2","issued":{"date-parts":[["2024"]]},"title":"ANALISIS LAPORAN KEUANGAN PT WASKITA BETON PRECAST","type":"article-journal","volume":"4"},"uris":["http://www.mendeley.com/documents/?uuid=c047ebd0-60f8-4835-a274-c21cc529fa18"]}],"mendeley":{"formattedCitation":"(Novita et al., 2024)","plainTextFormattedCitation":"(Novita et al., 2024)","previouslyFormattedCitation":"(Novita et al., 2024)"},"properties":{"noteIndex":0},"schema":"https://github.com/citation-style-language/schema/raw/master/csl-citation.json"}</w:instrText>
      </w:r>
      <w:r w:rsidR="00132F49">
        <w:rPr>
          <w:bCs/>
          <w:color w:val="000000"/>
          <w:szCs w:val="20"/>
          <w:lang w:val="sv-SE"/>
        </w:rPr>
        <w:fldChar w:fldCharType="separate"/>
      </w:r>
      <w:r w:rsidR="00132F49" w:rsidRPr="00132F49">
        <w:rPr>
          <w:bCs/>
          <w:noProof/>
          <w:color w:val="000000"/>
          <w:szCs w:val="20"/>
          <w:lang w:val="sv-SE"/>
        </w:rPr>
        <w:t>(Novita et al., 2024)</w:t>
      </w:r>
      <w:r w:rsidR="00132F49">
        <w:rPr>
          <w:bCs/>
          <w:color w:val="000000"/>
          <w:szCs w:val="20"/>
          <w:lang w:val="sv-SE"/>
        </w:rPr>
        <w:fldChar w:fldCharType="end"/>
      </w:r>
      <w:r w:rsidR="00132F49">
        <w:rPr>
          <w:bCs/>
          <w:color w:val="000000"/>
          <w:szCs w:val="20"/>
          <w:lang w:val="sv-SE"/>
        </w:rPr>
        <w:t xml:space="preserve"> </w:t>
      </w:r>
      <w:r w:rsidRPr="00E94F5A">
        <w:rPr>
          <w:bCs/>
          <w:color w:val="000000"/>
          <w:szCs w:val="20"/>
          <w:lang w:val="sv-SE"/>
        </w:rPr>
        <w:t xml:space="preserve">menemukan bahwa tingginya beban utang </w:t>
      </w:r>
      <w:r w:rsidRPr="00E94F5A">
        <w:rPr>
          <w:bCs/>
          <w:color w:val="000000"/>
          <w:szCs w:val="20"/>
          <w:lang w:val="sv-SE"/>
        </w:rPr>
        <w:lastRenderedPageBreak/>
        <w:t xml:space="preserve">perusahaan memberikan tekanan terhadap kondisi keuangan WSBP. </w:t>
      </w:r>
      <w:r w:rsidR="00132F49">
        <w:rPr>
          <w:bCs/>
          <w:color w:val="000000"/>
          <w:szCs w:val="20"/>
          <w:lang w:val="sv-SE"/>
        </w:rPr>
        <w:fldChar w:fldCharType="begin" w:fldLock="1"/>
      </w:r>
      <w:r w:rsidR="00132F49">
        <w:rPr>
          <w:bCs/>
          <w:color w:val="000000"/>
          <w:szCs w:val="20"/>
          <w:lang w:val="sv-SE"/>
        </w:rPr>
        <w:instrText>ADDIN CSL_CITATION {"citationItems":[{"id":"ITEM-1","itemData":{"author":[{"dropping-particle":"","family":"Amboro","given":"Yudhi","non-dropping-particle":"","parse-names":false,"suffix":""}],"container-title":"Masalah-Masalah Hukum","id":"ITEM-1","issued":{"date-parts":[["2020"]]},"title":"Restrukturisasi Utang Terhadap Perusahaan Go Public Dalam Kepailitan Dan PKPU","type":"article-journal"},"uris":["http://www.mendeley.com/documents/?uuid=9f9a8972-7096-44fd-8b67-bfdfaee59c60"]}],"mendeley":{"formattedCitation":"(Amboro, 2020)","plainTextFormattedCitation":"(Amboro, 2020)","previouslyFormattedCitation":"(Amboro, 2020)"},"properties":{"noteIndex":0},"schema":"https://github.com/citation-style-language/schema/raw/master/csl-citation.json"}</w:instrText>
      </w:r>
      <w:r w:rsidR="00132F49">
        <w:rPr>
          <w:bCs/>
          <w:color w:val="000000"/>
          <w:szCs w:val="20"/>
          <w:lang w:val="sv-SE"/>
        </w:rPr>
        <w:fldChar w:fldCharType="separate"/>
      </w:r>
      <w:r w:rsidR="00132F49" w:rsidRPr="00132F49">
        <w:rPr>
          <w:bCs/>
          <w:noProof/>
          <w:color w:val="000000"/>
          <w:szCs w:val="20"/>
          <w:lang w:val="sv-SE"/>
        </w:rPr>
        <w:t>(Amboro, 2020)</w:t>
      </w:r>
      <w:r w:rsidR="00132F49">
        <w:rPr>
          <w:bCs/>
          <w:color w:val="000000"/>
          <w:szCs w:val="20"/>
          <w:lang w:val="sv-SE"/>
        </w:rPr>
        <w:fldChar w:fldCharType="end"/>
      </w:r>
      <w:r w:rsidR="00132F49">
        <w:rPr>
          <w:bCs/>
          <w:color w:val="000000"/>
          <w:szCs w:val="20"/>
          <w:lang w:val="sv-SE"/>
        </w:rPr>
        <w:t xml:space="preserve"> </w:t>
      </w:r>
      <w:r w:rsidRPr="00E94F5A">
        <w:rPr>
          <w:bCs/>
          <w:color w:val="000000"/>
          <w:szCs w:val="20"/>
          <w:lang w:val="sv-SE"/>
        </w:rPr>
        <w:t xml:space="preserve">menjelaskan bahwa restrukturisasi utang pada perusahaan go public dilakukan untuk menjaga keberlangsungan usaha dan menghindari kepailitan. Sementara itu, </w:t>
      </w:r>
      <w:r w:rsidR="00362431">
        <w:rPr>
          <w:bCs/>
          <w:color w:val="000000"/>
          <w:szCs w:val="20"/>
          <w:lang w:val="sv-SE"/>
        </w:rPr>
        <w:fldChar w:fldCharType="begin" w:fldLock="1"/>
      </w:r>
      <w:r w:rsidR="006F07D1">
        <w:rPr>
          <w:bCs/>
          <w:color w:val="000000"/>
          <w:szCs w:val="20"/>
          <w:lang w:val="sv-SE"/>
        </w:rPr>
        <w:instrText>ADDIN CSL_CITATION {"citationItems":[{"id":"ITEM-1","itemData":{"author":[{"dropping-particle":"","family":"Efendi","given":"Idrus","non-dropping-particle":"","parse-names":false,"suffix":""}],"id":"ITEM-1","issued":{"date-parts":[["2024"]]},"publisher":"Politeknik Negeri Lampung","title":"SKRIPSI: ANALISIS KESEHATAN KEUANGAN BUMN SEKTOR KONSTRUKSI YANG TERDAFTAR DI BURSA EFEK INDONESIA","type":"article"},"uris":["http://www.mendeley.com/documents/?uuid=2a88d452-ffba-4fa7-a3fe-58e476b90fb1"]}],"mendeley":{"formattedCitation":"(Efendi, 2024)","plainTextFormattedCitation":"(Efendi, 2024)","previouslyFormattedCitation":"(Efendi, 2024)"},"properties":{"noteIndex":0},"schema":"https://github.com/citation-style-language/schema/raw/master/csl-citation.json"}</w:instrText>
      </w:r>
      <w:r w:rsidR="00362431">
        <w:rPr>
          <w:bCs/>
          <w:color w:val="000000"/>
          <w:szCs w:val="20"/>
          <w:lang w:val="sv-SE"/>
        </w:rPr>
        <w:fldChar w:fldCharType="separate"/>
      </w:r>
      <w:r w:rsidR="00362431" w:rsidRPr="00362431">
        <w:rPr>
          <w:bCs/>
          <w:noProof/>
          <w:color w:val="000000"/>
          <w:szCs w:val="20"/>
          <w:lang w:val="sv-SE"/>
        </w:rPr>
        <w:t>(Efendi, 2024)</w:t>
      </w:r>
      <w:r w:rsidR="00362431">
        <w:rPr>
          <w:bCs/>
          <w:color w:val="000000"/>
          <w:szCs w:val="20"/>
          <w:lang w:val="sv-SE"/>
        </w:rPr>
        <w:fldChar w:fldCharType="end"/>
      </w:r>
      <w:r w:rsidRPr="00E94F5A">
        <w:rPr>
          <w:bCs/>
          <w:color w:val="000000"/>
          <w:szCs w:val="20"/>
          <w:lang w:val="sv-SE"/>
        </w:rPr>
        <w:t xml:space="preserve">menunjukkan bahwa kesehatan keuangan perusahaan konstruksi BUMN berpengaruh terhadap tingkat kepercayaan investor di pasar modal. Penelitian lain oleh </w:t>
      </w:r>
      <w:r w:rsidR="00132F49">
        <w:rPr>
          <w:bCs/>
          <w:color w:val="000000"/>
          <w:szCs w:val="20"/>
          <w:lang w:val="sv-SE"/>
        </w:rPr>
        <w:fldChar w:fldCharType="begin" w:fldLock="1"/>
      </w:r>
      <w:r w:rsidR="00132F49">
        <w:rPr>
          <w:bCs/>
          <w:color w:val="000000"/>
          <w:szCs w:val="20"/>
          <w:lang w:val="sv-SE"/>
        </w:rPr>
        <w:instrText>ADDIN CSL_CITATION {"citationItems":[{"id":"ITEM-1","itemData":{"ISSN":"2685-3523","author":[{"dropping-particle":"","family":"Aprillianto","given":"Bayu","non-dropping-particle":"","parse-names":false,"suffix":""},{"dropping-particle":"","family":"Wulandari","given":"Novi","non-dropping-particle":"","parse-names":false,"suffix":""},{"dropping-particle":"","family":"Kurrohman","given":"Taufik","non-dropping-particle":"","parse-names":false,"suffix":""}],"container-title":"E-Journal Ekonomi Bisnis Dan Akuntansi","id":"ITEM-1","issue":"1","issued":{"date-parts":[["2014"]]},"page":"16-31","title":"Perilaku investor saham individual dalam pengambilan keputusan investasi: Studi Hermeneutika-Kritis","type":"article-journal","volume":"1"},"uris":["http://www.mendeley.com/documents/?uuid=93b0a126-37fa-4c71-95ad-8b9903a5dd86"]}],"mendeley":{"formattedCitation":"(Aprillianto et al., 2014)","plainTextFormattedCitation":"(Aprillianto et al., 2014)","previouslyFormattedCitation":"(Aprillianto et al., 2014)"},"properties":{"noteIndex":0},"schema":"https://github.com/citation-style-language/schema/raw/master/csl-citation.json"}</w:instrText>
      </w:r>
      <w:r w:rsidR="00132F49">
        <w:rPr>
          <w:bCs/>
          <w:color w:val="000000"/>
          <w:szCs w:val="20"/>
          <w:lang w:val="sv-SE"/>
        </w:rPr>
        <w:fldChar w:fldCharType="separate"/>
      </w:r>
      <w:r w:rsidR="00132F49" w:rsidRPr="00132F49">
        <w:rPr>
          <w:bCs/>
          <w:noProof/>
          <w:color w:val="000000"/>
          <w:szCs w:val="20"/>
          <w:lang w:val="sv-SE"/>
        </w:rPr>
        <w:t>(Aprillianto et al., 2014)</w:t>
      </w:r>
      <w:r w:rsidR="00132F49">
        <w:rPr>
          <w:bCs/>
          <w:color w:val="000000"/>
          <w:szCs w:val="20"/>
          <w:lang w:val="sv-SE"/>
        </w:rPr>
        <w:fldChar w:fldCharType="end"/>
      </w:r>
      <w:r w:rsidR="00132F49">
        <w:rPr>
          <w:bCs/>
          <w:color w:val="000000"/>
          <w:szCs w:val="20"/>
          <w:lang w:val="sv-SE"/>
        </w:rPr>
        <w:t xml:space="preserve"> </w:t>
      </w:r>
      <w:r w:rsidRPr="00E94F5A">
        <w:rPr>
          <w:bCs/>
          <w:color w:val="000000"/>
          <w:szCs w:val="20"/>
          <w:lang w:val="sv-SE"/>
        </w:rPr>
        <w:t xml:space="preserve">juga menegaskan bahwa sentimen investor, herd behavior, dan reaksi emosional investor dapat memengaruhi volatilitas harga saham.   </w:t>
      </w:r>
    </w:p>
    <w:p w14:paraId="625CD959" w14:textId="77777777" w:rsidR="004179F0" w:rsidRDefault="00E94F5A" w:rsidP="004179F0">
      <w:pPr>
        <w:rPr>
          <w:bCs/>
          <w:color w:val="000000"/>
          <w:szCs w:val="20"/>
          <w:lang w:val="sv-SE"/>
        </w:rPr>
      </w:pPr>
      <w:r w:rsidRPr="00E94F5A">
        <w:rPr>
          <w:bCs/>
          <w:color w:val="000000"/>
          <w:szCs w:val="20"/>
          <w:lang w:val="sv-SE"/>
        </w:rPr>
        <w:t>Meskipun demikian, penelitian terdahulu lebih banyak berfokus pada analisis laporan keuangan, restrukturisasi utang, dan kinerja perusahaan, sedangkan kajian mengenai mekanisme perdagangan efek pada pergerakan saham WSBP secara spesifik masih terbatas. Belum banyak penelitian yang menghubungkan proses perdagangan saham seperti antrean order beli dan jual, matching transaksi, volume perdagangan, serta perilaku investor dengan stagnansi harga saham WSBP pasca pembukaan suspensi tahun 2023. Dengan demikian, terdapat kesenjangan penelitian (research gap) antara kajian fundamental perusahaan dan analisis mekanisme perdagangan efek di pasar modal.</w:t>
      </w:r>
    </w:p>
    <w:p w14:paraId="1C75919D" w14:textId="77777777" w:rsidR="004179F0" w:rsidRDefault="00E94F5A" w:rsidP="004179F0">
      <w:pPr>
        <w:rPr>
          <w:bCs/>
          <w:color w:val="000000"/>
          <w:szCs w:val="20"/>
          <w:lang w:val="sv-SE"/>
        </w:rPr>
      </w:pPr>
      <w:r w:rsidRPr="00E94F5A">
        <w:rPr>
          <w:bCs/>
          <w:color w:val="000000"/>
          <w:szCs w:val="20"/>
          <w:lang w:val="sv-SE"/>
        </w:rPr>
        <w:t>Kebaruan penelitian ini terletak pada fokus analisis terhadap mekanisme perdagangan efek pada saham WSBP selama periode pasca restrukturisasi dan pembukaan suspensi perdagangan tahun 2023. Penelitian ini tidak hanya membahas kondisi fundamental perusahaan, tetapi juga mengaitkan dinamika permintaan dan penawaran saham, aktivitas transaksi, serta perilaku investor dalam membentuk pergerakan harga saham di BEI. Oleh karena itu, penelitian ini diharapkan mampu memberikan gambaran yang lebih komprehensif mengenai hubungan antara mekanisme perdagangan efek dan pembentukan harga saham pada perusahaan konstruksi BUMN yang sedang mengalami tekanan keuangan</w:t>
      </w:r>
      <w:r>
        <w:rPr>
          <w:bCs/>
          <w:color w:val="000000"/>
          <w:szCs w:val="20"/>
          <w:lang w:val="sv-SE"/>
        </w:rPr>
        <w:t>.</w:t>
      </w:r>
    </w:p>
    <w:p w14:paraId="23309605" w14:textId="0AC75787" w:rsidR="006802FA" w:rsidRPr="004179F0" w:rsidRDefault="00E94F5A" w:rsidP="004179F0">
      <w:pPr>
        <w:rPr>
          <w:b/>
          <w:bCs/>
          <w:szCs w:val="20"/>
        </w:rPr>
      </w:pPr>
      <w:r w:rsidRPr="00E94F5A">
        <w:rPr>
          <w:bCs/>
          <w:color w:val="000000"/>
          <w:szCs w:val="20"/>
          <w:lang w:val="sv-SE"/>
        </w:rPr>
        <w:t>Berdasarkan uraian tersebut, penelitian ini dilakukan untuk menganalisis mekanisme perdagangan efek pada saham WSBP, mengidentifikasi faktor-faktor yang memengaruhi pergerakan harga saham, serta memahami pengaruh perilaku investor terhadap aktivitas perdagangan saham WSBP selama tahun 2023</w:t>
      </w:r>
      <w:bookmarkEnd w:id="0"/>
      <w:r>
        <w:rPr>
          <w:bCs/>
          <w:color w:val="000000"/>
          <w:szCs w:val="20"/>
          <w:lang w:val="sv-SE"/>
        </w:rPr>
        <w:t>.</w:t>
      </w:r>
    </w:p>
    <w:p w14:paraId="316C6B3C" w14:textId="77777777" w:rsidR="004179F0" w:rsidRDefault="006802FA" w:rsidP="004179F0">
      <w:pPr>
        <w:pStyle w:val="ListParagraph"/>
        <w:numPr>
          <w:ilvl w:val="0"/>
          <w:numId w:val="9"/>
        </w:numPr>
        <w:tabs>
          <w:tab w:val="clear" w:pos="720"/>
        </w:tabs>
        <w:spacing w:before="240"/>
        <w:ind w:left="284" w:hanging="284"/>
        <w:rPr>
          <w:b/>
          <w:bCs/>
          <w:szCs w:val="20"/>
        </w:rPr>
      </w:pPr>
      <w:proofErr w:type="spellStart"/>
      <w:r w:rsidRPr="004179F0">
        <w:rPr>
          <w:b/>
          <w:bCs/>
          <w:szCs w:val="20"/>
        </w:rPr>
        <w:t>Metode</w:t>
      </w:r>
      <w:proofErr w:type="spellEnd"/>
      <w:r w:rsidRPr="004179F0">
        <w:rPr>
          <w:b/>
          <w:bCs/>
          <w:szCs w:val="20"/>
        </w:rPr>
        <w:t xml:space="preserve"> </w:t>
      </w:r>
      <w:proofErr w:type="spellStart"/>
      <w:r w:rsidRPr="004179F0">
        <w:rPr>
          <w:b/>
          <w:bCs/>
          <w:szCs w:val="20"/>
        </w:rPr>
        <w:t>Penelitian</w:t>
      </w:r>
      <w:bookmarkStart w:id="1" w:name="_Hlk67818308"/>
      <w:proofErr w:type="spellEnd"/>
    </w:p>
    <w:p w14:paraId="5BB34157" w14:textId="77777777" w:rsidR="004179F0" w:rsidRDefault="00362431" w:rsidP="004179F0">
      <w:pPr>
        <w:spacing w:before="240"/>
        <w:rPr>
          <w:b/>
          <w:bCs/>
          <w:szCs w:val="20"/>
        </w:rPr>
      </w:pPr>
      <w:proofErr w:type="spellStart"/>
      <w:r w:rsidRPr="004179F0">
        <w:rPr>
          <w:rFonts w:eastAsia="Times New Roman"/>
          <w:color w:val="000000"/>
          <w:szCs w:val="20"/>
        </w:rPr>
        <w:t>Penelitian</w:t>
      </w:r>
      <w:proofErr w:type="spellEnd"/>
      <w:r w:rsidRPr="004179F0">
        <w:rPr>
          <w:rFonts w:eastAsia="Times New Roman"/>
          <w:color w:val="000000"/>
          <w:szCs w:val="20"/>
        </w:rPr>
        <w:t xml:space="preserve"> </w:t>
      </w:r>
      <w:proofErr w:type="spellStart"/>
      <w:r w:rsidRPr="004179F0">
        <w:rPr>
          <w:rFonts w:eastAsia="Times New Roman"/>
          <w:color w:val="000000"/>
          <w:szCs w:val="20"/>
        </w:rPr>
        <w:t>ini</w:t>
      </w:r>
      <w:proofErr w:type="spellEnd"/>
      <w:r w:rsidRPr="004179F0">
        <w:rPr>
          <w:rFonts w:eastAsia="Times New Roman"/>
          <w:color w:val="000000"/>
          <w:szCs w:val="20"/>
        </w:rPr>
        <w:t xml:space="preserve"> </w:t>
      </w:r>
      <w:proofErr w:type="spellStart"/>
      <w:r w:rsidRPr="004179F0">
        <w:rPr>
          <w:rFonts w:eastAsia="Times New Roman"/>
          <w:color w:val="000000"/>
          <w:szCs w:val="20"/>
        </w:rPr>
        <w:t>menggunakan</w:t>
      </w:r>
      <w:proofErr w:type="spellEnd"/>
      <w:r w:rsidRPr="004179F0">
        <w:rPr>
          <w:rFonts w:eastAsia="Times New Roman"/>
          <w:color w:val="000000"/>
          <w:szCs w:val="20"/>
        </w:rPr>
        <w:t xml:space="preserve"> </w:t>
      </w:r>
      <w:proofErr w:type="spellStart"/>
      <w:r w:rsidRPr="004179F0">
        <w:rPr>
          <w:rFonts w:eastAsia="Times New Roman"/>
          <w:color w:val="000000"/>
          <w:szCs w:val="20"/>
        </w:rPr>
        <w:t>jenis</w:t>
      </w:r>
      <w:proofErr w:type="spellEnd"/>
      <w:r w:rsidRPr="004179F0">
        <w:rPr>
          <w:rFonts w:eastAsia="Times New Roman"/>
          <w:color w:val="000000"/>
          <w:szCs w:val="20"/>
        </w:rPr>
        <w:t xml:space="preserve"> </w:t>
      </w:r>
      <w:proofErr w:type="spellStart"/>
      <w:r w:rsidRPr="004179F0">
        <w:rPr>
          <w:rFonts w:eastAsia="Times New Roman"/>
          <w:color w:val="000000"/>
          <w:szCs w:val="20"/>
        </w:rPr>
        <w:t>penelitian</w:t>
      </w:r>
      <w:proofErr w:type="spellEnd"/>
      <w:r w:rsidRPr="004179F0">
        <w:rPr>
          <w:rFonts w:eastAsia="Times New Roman"/>
          <w:color w:val="000000"/>
          <w:szCs w:val="20"/>
        </w:rPr>
        <w:t xml:space="preserve"> </w:t>
      </w:r>
      <w:proofErr w:type="spellStart"/>
      <w:r w:rsidRPr="004179F0">
        <w:rPr>
          <w:rFonts w:eastAsia="Times New Roman"/>
          <w:color w:val="000000"/>
          <w:szCs w:val="20"/>
        </w:rPr>
        <w:t>kualitatif</w:t>
      </w:r>
      <w:proofErr w:type="spellEnd"/>
      <w:r w:rsidRPr="004179F0">
        <w:rPr>
          <w:rFonts w:eastAsia="Times New Roman"/>
          <w:color w:val="000000"/>
          <w:szCs w:val="20"/>
        </w:rPr>
        <w:t xml:space="preserve"> </w:t>
      </w:r>
      <w:proofErr w:type="spellStart"/>
      <w:r w:rsidRPr="004179F0">
        <w:rPr>
          <w:rFonts w:eastAsia="Times New Roman"/>
          <w:color w:val="000000"/>
          <w:szCs w:val="20"/>
        </w:rPr>
        <w:t>dengan</w:t>
      </w:r>
      <w:proofErr w:type="spellEnd"/>
      <w:r w:rsidRPr="004179F0">
        <w:rPr>
          <w:rFonts w:eastAsia="Times New Roman"/>
          <w:color w:val="000000"/>
          <w:szCs w:val="20"/>
        </w:rPr>
        <w:t xml:space="preserve"> </w:t>
      </w:r>
      <w:proofErr w:type="spellStart"/>
      <w:r w:rsidRPr="004179F0">
        <w:rPr>
          <w:rFonts w:eastAsia="Times New Roman"/>
          <w:color w:val="000000"/>
          <w:szCs w:val="20"/>
        </w:rPr>
        <w:t>pendekatan</w:t>
      </w:r>
      <w:proofErr w:type="spellEnd"/>
      <w:r w:rsidRPr="004179F0">
        <w:rPr>
          <w:rFonts w:eastAsia="Times New Roman"/>
          <w:color w:val="000000"/>
          <w:szCs w:val="20"/>
        </w:rPr>
        <w:t xml:space="preserve"> </w:t>
      </w:r>
      <w:proofErr w:type="spellStart"/>
      <w:r w:rsidRPr="004179F0">
        <w:rPr>
          <w:rFonts w:eastAsia="Times New Roman"/>
          <w:color w:val="000000"/>
          <w:szCs w:val="20"/>
        </w:rPr>
        <w:t>studi</w:t>
      </w:r>
      <w:proofErr w:type="spellEnd"/>
      <w:r w:rsidRPr="004179F0">
        <w:rPr>
          <w:rFonts w:eastAsia="Times New Roman"/>
          <w:color w:val="000000"/>
          <w:szCs w:val="20"/>
        </w:rPr>
        <w:t xml:space="preserve"> </w:t>
      </w:r>
      <w:proofErr w:type="spellStart"/>
      <w:r w:rsidRPr="004179F0">
        <w:rPr>
          <w:rFonts w:eastAsia="Times New Roman"/>
          <w:color w:val="000000"/>
          <w:szCs w:val="20"/>
        </w:rPr>
        <w:t>kasus</w:t>
      </w:r>
      <w:proofErr w:type="spellEnd"/>
      <w:r w:rsidRPr="004179F0">
        <w:rPr>
          <w:rFonts w:eastAsia="Times New Roman"/>
          <w:color w:val="000000"/>
          <w:szCs w:val="20"/>
        </w:rPr>
        <w:t xml:space="preserve">. </w:t>
      </w:r>
      <w:proofErr w:type="spellStart"/>
      <w:r w:rsidRPr="004179F0">
        <w:rPr>
          <w:rFonts w:eastAsia="Times New Roman"/>
          <w:color w:val="000000"/>
          <w:szCs w:val="20"/>
        </w:rPr>
        <w:t>Pemilihan</w:t>
      </w:r>
      <w:proofErr w:type="spellEnd"/>
      <w:r w:rsidRPr="004179F0">
        <w:rPr>
          <w:rFonts w:eastAsia="Times New Roman"/>
          <w:color w:val="000000"/>
          <w:szCs w:val="20"/>
        </w:rPr>
        <w:t xml:space="preserve"> </w:t>
      </w:r>
      <w:proofErr w:type="spellStart"/>
      <w:r w:rsidRPr="004179F0">
        <w:rPr>
          <w:rFonts w:eastAsia="Times New Roman"/>
          <w:color w:val="000000"/>
          <w:szCs w:val="20"/>
        </w:rPr>
        <w:t>metodologi</w:t>
      </w:r>
      <w:proofErr w:type="spellEnd"/>
      <w:r w:rsidRPr="004179F0">
        <w:rPr>
          <w:rFonts w:eastAsia="Times New Roman"/>
          <w:color w:val="000000"/>
          <w:szCs w:val="20"/>
        </w:rPr>
        <w:t xml:space="preserve"> </w:t>
      </w:r>
      <w:proofErr w:type="spellStart"/>
      <w:r w:rsidRPr="004179F0">
        <w:rPr>
          <w:rFonts w:eastAsia="Times New Roman"/>
          <w:color w:val="000000"/>
          <w:szCs w:val="20"/>
        </w:rPr>
        <w:t>ini</w:t>
      </w:r>
      <w:proofErr w:type="spellEnd"/>
      <w:r w:rsidRPr="004179F0">
        <w:rPr>
          <w:rFonts w:eastAsia="Times New Roman"/>
          <w:color w:val="000000"/>
          <w:szCs w:val="20"/>
        </w:rPr>
        <w:t xml:space="preserve"> </w:t>
      </w:r>
      <w:proofErr w:type="spellStart"/>
      <w:r w:rsidRPr="004179F0">
        <w:rPr>
          <w:rFonts w:eastAsia="Times New Roman"/>
          <w:color w:val="000000"/>
          <w:szCs w:val="20"/>
        </w:rPr>
        <w:t>didasarkan</w:t>
      </w:r>
      <w:proofErr w:type="spellEnd"/>
      <w:r w:rsidRPr="004179F0">
        <w:rPr>
          <w:rFonts w:eastAsia="Times New Roman"/>
          <w:color w:val="000000"/>
          <w:szCs w:val="20"/>
        </w:rPr>
        <w:t xml:space="preserve"> pada </w:t>
      </w:r>
      <w:proofErr w:type="spellStart"/>
      <w:r w:rsidRPr="004179F0">
        <w:rPr>
          <w:rFonts w:eastAsia="Times New Roman"/>
          <w:color w:val="000000"/>
          <w:szCs w:val="20"/>
        </w:rPr>
        <w:t>tujuan</w:t>
      </w:r>
      <w:proofErr w:type="spellEnd"/>
      <w:r w:rsidRPr="004179F0">
        <w:rPr>
          <w:rFonts w:eastAsia="Times New Roman"/>
          <w:color w:val="000000"/>
          <w:szCs w:val="20"/>
        </w:rPr>
        <w:t xml:space="preserve"> </w:t>
      </w:r>
      <w:proofErr w:type="spellStart"/>
      <w:r w:rsidRPr="004179F0">
        <w:rPr>
          <w:rFonts w:eastAsia="Times New Roman"/>
          <w:color w:val="000000"/>
          <w:szCs w:val="20"/>
        </w:rPr>
        <w:t>penelitian</w:t>
      </w:r>
      <w:proofErr w:type="spellEnd"/>
      <w:r w:rsidRPr="004179F0">
        <w:rPr>
          <w:rFonts w:eastAsia="Times New Roman"/>
          <w:color w:val="000000"/>
          <w:szCs w:val="20"/>
        </w:rPr>
        <w:t xml:space="preserve"> yang </w:t>
      </w:r>
      <w:proofErr w:type="spellStart"/>
      <w:r w:rsidRPr="004179F0">
        <w:rPr>
          <w:rFonts w:eastAsia="Times New Roman"/>
          <w:color w:val="000000"/>
          <w:szCs w:val="20"/>
        </w:rPr>
        <w:t>berfokus</w:t>
      </w:r>
      <w:proofErr w:type="spellEnd"/>
      <w:r w:rsidRPr="004179F0">
        <w:rPr>
          <w:rFonts w:eastAsia="Times New Roman"/>
          <w:color w:val="000000"/>
          <w:szCs w:val="20"/>
        </w:rPr>
        <w:t xml:space="preserve"> pada </w:t>
      </w:r>
      <w:proofErr w:type="spellStart"/>
      <w:r w:rsidRPr="004179F0">
        <w:rPr>
          <w:rFonts w:eastAsia="Times New Roman"/>
          <w:color w:val="000000"/>
          <w:szCs w:val="20"/>
        </w:rPr>
        <w:t>pemahaman</w:t>
      </w:r>
      <w:proofErr w:type="spellEnd"/>
      <w:r w:rsidRPr="004179F0">
        <w:rPr>
          <w:rFonts w:eastAsia="Times New Roman"/>
          <w:color w:val="000000"/>
          <w:szCs w:val="20"/>
        </w:rPr>
        <w:t xml:space="preserve"> </w:t>
      </w:r>
      <w:proofErr w:type="spellStart"/>
      <w:r w:rsidRPr="004179F0">
        <w:rPr>
          <w:rFonts w:eastAsia="Times New Roman"/>
          <w:color w:val="000000"/>
          <w:szCs w:val="20"/>
        </w:rPr>
        <w:t>mendalam</w:t>
      </w:r>
      <w:proofErr w:type="spellEnd"/>
      <w:r w:rsidRPr="004179F0">
        <w:rPr>
          <w:rFonts w:eastAsia="Times New Roman"/>
          <w:color w:val="000000"/>
          <w:szCs w:val="20"/>
        </w:rPr>
        <w:t xml:space="preserve"> </w:t>
      </w:r>
      <w:proofErr w:type="spellStart"/>
      <w:r w:rsidRPr="004179F0">
        <w:rPr>
          <w:rFonts w:eastAsia="Times New Roman"/>
          <w:color w:val="000000"/>
          <w:szCs w:val="20"/>
        </w:rPr>
        <w:t>atas</w:t>
      </w:r>
      <w:proofErr w:type="spellEnd"/>
      <w:r w:rsidRPr="004179F0">
        <w:rPr>
          <w:rFonts w:eastAsia="Times New Roman"/>
          <w:color w:val="000000"/>
          <w:szCs w:val="20"/>
        </w:rPr>
        <w:t xml:space="preserve"> </w:t>
      </w:r>
      <w:proofErr w:type="spellStart"/>
      <w:r w:rsidRPr="004179F0">
        <w:rPr>
          <w:rFonts w:eastAsia="Times New Roman"/>
          <w:color w:val="000000"/>
          <w:szCs w:val="20"/>
        </w:rPr>
        <w:t>fenomena</w:t>
      </w:r>
      <w:proofErr w:type="spellEnd"/>
      <w:r w:rsidRPr="004179F0">
        <w:rPr>
          <w:rFonts w:eastAsia="Times New Roman"/>
          <w:color w:val="000000"/>
          <w:szCs w:val="20"/>
        </w:rPr>
        <w:t xml:space="preserve"> </w:t>
      </w:r>
      <w:proofErr w:type="spellStart"/>
      <w:r w:rsidRPr="004179F0">
        <w:rPr>
          <w:rFonts w:eastAsia="Times New Roman"/>
          <w:color w:val="000000"/>
          <w:szCs w:val="20"/>
        </w:rPr>
        <w:t>mekanisme</w:t>
      </w:r>
      <w:proofErr w:type="spellEnd"/>
      <w:r w:rsidRPr="004179F0">
        <w:rPr>
          <w:rFonts w:eastAsia="Times New Roman"/>
          <w:color w:val="000000"/>
          <w:szCs w:val="20"/>
        </w:rPr>
        <w:t xml:space="preserve"> </w:t>
      </w:r>
      <w:proofErr w:type="spellStart"/>
      <w:r w:rsidRPr="004179F0">
        <w:rPr>
          <w:rFonts w:eastAsia="Times New Roman"/>
          <w:color w:val="000000"/>
          <w:szCs w:val="20"/>
        </w:rPr>
        <w:t>perdagangan</w:t>
      </w:r>
      <w:proofErr w:type="spellEnd"/>
      <w:r w:rsidRPr="004179F0">
        <w:rPr>
          <w:rFonts w:eastAsia="Times New Roman"/>
          <w:color w:val="000000"/>
          <w:szCs w:val="20"/>
        </w:rPr>
        <w:t xml:space="preserve"> </w:t>
      </w:r>
      <w:proofErr w:type="spellStart"/>
      <w:r w:rsidRPr="004179F0">
        <w:rPr>
          <w:rFonts w:eastAsia="Times New Roman"/>
          <w:color w:val="000000"/>
          <w:szCs w:val="20"/>
        </w:rPr>
        <w:t>efek</w:t>
      </w:r>
      <w:proofErr w:type="spellEnd"/>
      <w:r w:rsidRPr="004179F0">
        <w:rPr>
          <w:rFonts w:eastAsia="Times New Roman"/>
          <w:color w:val="000000"/>
          <w:szCs w:val="20"/>
        </w:rPr>
        <w:t xml:space="preserve"> dan </w:t>
      </w:r>
      <w:proofErr w:type="spellStart"/>
      <w:r w:rsidRPr="004179F0">
        <w:rPr>
          <w:rFonts w:eastAsia="Times New Roman"/>
          <w:color w:val="000000"/>
          <w:szCs w:val="20"/>
        </w:rPr>
        <w:t>perilaku</w:t>
      </w:r>
      <w:proofErr w:type="spellEnd"/>
      <w:r w:rsidRPr="004179F0">
        <w:rPr>
          <w:rFonts w:eastAsia="Times New Roman"/>
          <w:color w:val="000000"/>
          <w:szCs w:val="20"/>
        </w:rPr>
        <w:t xml:space="preserve"> investor </w:t>
      </w:r>
      <w:proofErr w:type="spellStart"/>
      <w:r w:rsidRPr="004179F0">
        <w:rPr>
          <w:rFonts w:eastAsia="Times New Roman"/>
          <w:color w:val="000000"/>
          <w:szCs w:val="20"/>
        </w:rPr>
        <w:t>dalam</w:t>
      </w:r>
      <w:proofErr w:type="spellEnd"/>
      <w:r w:rsidRPr="004179F0">
        <w:rPr>
          <w:rFonts w:eastAsia="Times New Roman"/>
          <w:color w:val="000000"/>
          <w:szCs w:val="20"/>
        </w:rPr>
        <w:t xml:space="preserve"> </w:t>
      </w:r>
      <w:proofErr w:type="spellStart"/>
      <w:r w:rsidRPr="004179F0">
        <w:rPr>
          <w:rFonts w:eastAsia="Times New Roman"/>
          <w:color w:val="000000"/>
          <w:szCs w:val="20"/>
        </w:rPr>
        <w:t>konteks</w:t>
      </w:r>
      <w:proofErr w:type="spellEnd"/>
      <w:r w:rsidRPr="004179F0">
        <w:rPr>
          <w:rFonts w:eastAsia="Times New Roman"/>
          <w:color w:val="000000"/>
          <w:szCs w:val="20"/>
        </w:rPr>
        <w:t xml:space="preserve"> </w:t>
      </w:r>
      <w:proofErr w:type="spellStart"/>
      <w:r w:rsidRPr="004179F0">
        <w:rPr>
          <w:rFonts w:eastAsia="Times New Roman"/>
          <w:color w:val="000000"/>
          <w:szCs w:val="20"/>
        </w:rPr>
        <w:t>spesifik</w:t>
      </w:r>
      <w:proofErr w:type="spellEnd"/>
      <w:r w:rsidRPr="004179F0">
        <w:rPr>
          <w:rFonts w:eastAsia="Times New Roman"/>
          <w:color w:val="000000"/>
          <w:szCs w:val="20"/>
        </w:rPr>
        <w:t xml:space="preserve"> </w:t>
      </w:r>
      <w:proofErr w:type="spellStart"/>
      <w:r w:rsidRPr="004179F0">
        <w:rPr>
          <w:rFonts w:eastAsia="Times New Roman"/>
          <w:color w:val="000000"/>
          <w:szCs w:val="20"/>
        </w:rPr>
        <w:t>satu</w:t>
      </w:r>
      <w:proofErr w:type="spellEnd"/>
      <w:r w:rsidRPr="004179F0">
        <w:rPr>
          <w:rFonts w:eastAsia="Times New Roman"/>
          <w:color w:val="000000"/>
          <w:szCs w:val="20"/>
        </w:rPr>
        <w:t xml:space="preserve"> </w:t>
      </w:r>
      <w:proofErr w:type="spellStart"/>
      <w:r w:rsidRPr="004179F0">
        <w:rPr>
          <w:rFonts w:eastAsia="Times New Roman"/>
          <w:color w:val="000000"/>
          <w:szCs w:val="20"/>
        </w:rPr>
        <w:t>emiten</w:t>
      </w:r>
      <w:proofErr w:type="spellEnd"/>
      <w:r w:rsidR="006F07D1" w:rsidRPr="004179F0">
        <w:rPr>
          <w:rFonts w:eastAsia="Times New Roman"/>
          <w:color w:val="000000"/>
          <w:szCs w:val="20"/>
        </w:rPr>
        <w:fldChar w:fldCharType="begin" w:fldLock="1"/>
      </w:r>
      <w:r w:rsidR="006F07D1" w:rsidRPr="004179F0">
        <w:rPr>
          <w:rFonts w:eastAsia="Times New Roman"/>
          <w:color w:val="000000"/>
          <w:szCs w:val="20"/>
        </w:rPr>
        <w:instrText>ADDIN CSL_CITATION {"citationItems":[{"id":"ITEM-1","itemData":{"author":[{"dropping-particle":"","family":"Sugiyono","given":"Dr","non-dropping-particle":"","parse-names":false,"suffix":""}],"id":"ITEM-1","issued":{"date-parts":[["2013"]]},"publisher":"Alfabeta","title":"Metode penelitian pendidikan pendekatan kuantitatif, kualitatif dan R&amp;D","type":"article-journal"},"uris":["http://www.mendeley.com/documents/?uuid=74281c73-6807-40d9-8f42-8b02c0344b64"]}],"mendeley":{"formattedCitation":"(Sugiyono, 2013)","plainTextFormattedCitation":"(Sugiyono, 2013)","previouslyFormattedCitation":"(Sugiyono, 2013)"},"properties":{"noteIndex":0},"schema":"https://github.com/citation-style-language/schema/raw/master/csl-citation.json"}</w:instrText>
      </w:r>
      <w:r w:rsidR="006F07D1" w:rsidRPr="004179F0">
        <w:rPr>
          <w:rFonts w:eastAsia="Times New Roman"/>
          <w:color w:val="000000"/>
          <w:szCs w:val="20"/>
        </w:rPr>
        <w:fldChar w:fldCharType="separate"/>
      </w:r>
      <w:r w:rsidR="006F07D1" w:rsidRPr="004179F0">
        <w:rPr>
          <w:rFonts w:eastAsia="Times New Roman"/>
          <w:noProof/>
          <w:color w:val="000000"/>
          <w:szCs w:val="20"/>
        </w:rPr>
        <w:t>(Sugiyono, 2013)</w:t>
      </w:r>
      <w:r w:rsidR="006F07D1" w:rsidRPr="004179F0">
        <w:rPr>
          <w:rFonts w:eastAsia="Times New Roman"/>
          <w:color w:val="000000"/>
          <w:szCs w:val="20"/>
        </w:rPr>
        <w:fldChar w:fldCharType="end"/>
      </w:r>
      <w:r w:rsidRPr="004179F0">
        <w:rPr>
          <w:rFonts w:eastAsia="Times New Roman"/>
          <w:color w:val="000000"/>
          <w:szCs w:val="20"/>
        </w:rPr>
        <w:t xml:space="preserve">. </w:t>
      </w:r>
      <w:proofErr w:type="spellStart"/>
      <w:r w:rsidRPr="004179F0">
        <w:rPr>
          <w:rFonts w:eastAsia="Times New Roman"/>
          <w:color w:val="000000"/>
          <w:szCs w:val="20"/>
        </w:rPr>
        <w:t>Studi</w:t>
      </w:r>
      <w:proofErr w:type="spellEnd"/>
      <w:r w:rsidRPr="004179F0">
        <w:rPr>
          <w:rFonts w:eastAsia="Times New Roman"/>
          <w:color w:val="000000"/>
          <w:szCs w:val="20"/>
        </w:rPr>
        <w:t xml:space="preserve"> </w:t>
      </w:r>
      <w:proofErr w:type="spellStart"/>
      <w:r w:rsidRPr="004179F0">
        <w:rPr>
          <w:rFonts w:eastAsia="Times New Roman"/>
          <w:color w:val="000000"/>
          <w:szCs w:val="20"/>
        </w:rPr>
        <w:t>kasus</w:t>
      </w:r>
      <w:proofErr w:type="spellEnd"/>
      <w:r w:rsidRPr="004179F0">
        <w:rPr>
          <w:rFonts w:eastAsia="Times New Roman"/>
          <w:color w:val="000000"/>
          <w:szCs w:val="20"/>
        </w:rPr>
        <w:t xml:space="preserve"> </w:t>
      </w:r>
      <w:proofErr w:type="spellStart"/>
      <w:r w:rsidRPr="004179F0">
        <w:rPr>
          <w:rFonts w:eastAsia="Times New Roman"/>
          <w:color w:val="000000"/>
          <w:szCs w:val="20"/>
        </w:rPr>
        <w:t>dinilai</w:t>
      </w:r>
      <w:proofErr w:type="spellEnd"/>
      <w:r w:rsidRPr="004179F0">
        <w:rPr>
          <w:rFonts w:eastAsia="Times New Roman"/>
          <w:color w:val="000000"/>
          <w:szCs w:val="20"/>
        </w:rPr>
        <w:t xml:space="preserve"> </w:t>
      </w:r>
      <w:proofErr w:type="spellStart"/>
      <w:r w:rsidRPr="004179F0">
        <w:rPr>
          <w:rFonts w:eastAsia="Times New Roman"/>
          <w:color w:val="000000"/>
          <w:szCs w:val="20"/>
        </w:rPr>
        <w:t>tepat</w:t>
      </w:r>
      <w:proofErr w:type="spellEnd"/>
      <w:r w:rsidRPr="004179F0">
        <w:rPr>
          <w:rFonts w:eastAsia="Times New Roman"/>
          <w:color w:val="000000"/>
          <w:szCs w:val="20"/>
        </w:rPr>
        <w:t xml:space="preserve"> </w:t>
      </w:r>
      <w:proofErr w:type="spellStart"/>
      <w:r w:rsidRPr="004179F0">
        <w:rPr>
          <w:rFonts w:eastAsia="Times New Roman"/>
          <w:color w:val="000000"/>
          <w:szCs w:val="20"/>
        </w:rPr>
        <w:t>untuk</w:t>
      </w:r>
      <w:proofErr w:type="spellEnd"/>
      <w:r w:rsidRPr="004179F0">
        <w:rPr>
          <w:rFonts w:eastAsia="Times New Roman"/>
          <w:color w:val="000000"/>
          <w:szCs w:val="20"/>
        </w:rPr>
        <w:t xml:space="preserve"> </w:t>
      </w:r>
      <w:proofErr w:type="spellStart"/>
      <w:r w:rsidRPr="004179F0">
        <w:rPr>
          <w:rFonts w:eastAsia="Times New Roman"/>
          <w:color w:val="000000"/>
          <w:szCs w:val="20"/>
        </w:rPr>
        <w:t>mengeksplorasi</w:t>
      </w:r>
      <w:proofErr w:type="spellEnd"/>
      <w:r w:rsidRPr="004179F0">
        <w:rPr>
          <w:rFonts w:eastAsia="Times New Roman"/>
          <w:color w:val="000000"/>
          <w:szCs w:val="20"/>
        </w:rPr>
        <w:t xml:space="preserve"> </w:t>
      </w:r>
      <w:proofErr w:type="spellStart"/>
      <w:r w:rsidRPr="004179F0">
        <w:rPr>
          <w:rFonts w:eastAsia="Times New Roman"/>
          <w:color w:val="000000"/>
          <w:szCs w:val="20"/>
        </w:rPr>
        <w:t>fenomena</w:t>
      </w:r>
      <w:proofErr w:type="spellEnd"/>
      <w:r w:rsidRPr="004179F0">
        <w:rPr>
          <w:rFonts w:eastAsia="Times New Roman"/>
          <w:color w:val="000000"/>
          <w:szCs w:val="20"/>
        </w:rPr>
        <w:t xml:space="preserve"> pasar </w:t>
      </w:r>
      <w:proofErr w:type="spellStart"/>
      <w:r w:rsidRPr="004179F0">
        <w:rPr>
          <w:rFonts w:eastAsia="Times New Roman"/>
          <w:color w:val="000000"/>
          <w:szCs w:val="20"/>
        </w:rPr>
        <w:t>dalam</w:t>
      </w:r>
      <w:proofErr w:type="spellEnd"/>
      <w:r w:rsidRPr="004179F0">
        <w:rPr>
          <w:rFonts w:eastAsia="Times New Roman"/>
          <w:color w:val="000000"/>
          <w:szCs w:val="20"/>
        </w:rPr>
        <w:t xml:space="preserve"> </w:t>
      </w:r>
      <w:proofErr w:type="spellStart"/>
      <w:r w:rsidRPr="004179F0">
        <w:rPr>
          <w:rFonts w:eastAsia="Times New Roman"/>
          <w:color w:val="000000"/>
          <w:szCs w:val="20"/>
        </w:rPr>
        <w:t>sistem</w:t>
      </w:r>
      <w:proofErr w:type="spellEnd"/>
      <w:r w:rsidRPr="004179F0">
        <w:rPr>
          <w:rFonts w:eastAsia="Times New Roman"/>
          <w:color w:val="000000"/>
          <w:szCs w:val="20"/>
        </w:rPr>
        <w:t xml:space="preserve"> </w:t>
      </w:r>
      <w:proofErr w:type="spellStart"/>
      <w:r w:rsidRPr="004179F0">
        <w:rPr>
          <w:rFonts w:eastAsia="Times New Roman"/>
          <w:color w:val="000000"/>
          <w:szCs w:val="20"/>
        </w:rPr>
        <w:t>terbatas</w:t>
      </w:r>
      <w:proofErr w:type="spellEnd"/>
      <w:r w:rsidRPr="004179F0">
        <w:rPr>
          <w:rFonts w:eastAsia="Times New Roman"/>
          <w:color w:val="000000"/>
          <w:szCs w:val="20"/>
        </w:rPr>
        <w:t xml:space="preserve"> </w:t>
      </w:r>
      <w:proofErr w:type="spellStart"/>
      <w:r w:rsidRPr="004179F0">
        <w:rPr>
          <w:rFonts w:eastAsia="Times New Roman"/>
          <w:color w:val="000000"/>
          <w:szCs w:val="20"/>
        </w:rPr>
        <w:t>secara</w:t>
      </w:r>
      <w:proofErr w:type="spellEnd"/>
      <w:r w:rsidRPr="004179F0">
        <w:rPr>
          <w:rFonts w:eastAsia="Times New Roman"/>
          <w:color w:val="000000"/>
          <w:szCs w:val="20"/>
        </w:rPr>
        <w:t xml:space="preserve"> </w:t>
      </w:r>
      <w:proofErr w:type="spellStart"/>
      <w:r w:rsidRPr="004179F0">
        <w:rPr>
          <w:rFonts w:eastAsia="Times New Roman"/>
          <w:color w:val="000000"/>
          <w:szCs w:val="20"/>
        </w:rPr>
        <w:t>komprehensif</w:t>
      </w:r>
      <w:proofErr w:type="spellEnd"/>
      <w:r w:rsidRPr="004179F0">
        <w:rPr>
          <w:rFonts w:eastAsia="Times New Roman"/>
          <w:color w:val="000000"/>
          <w:szCs w:val="20"/>
        </w:rPr>
        <w:t xml:space="preserve"> dan detail, </w:t>
      </w:r>
      <w:proofErr w:type="spellStart"/>
      <w:r w:rsidRPr="004179F0">
        <w:rPr>
          <w:rFonts w:eastAsia="Times New Roman"/>
          <w:color w:val="000000"/>
          <w:szCs w:val="20"/>
        </w:rPr>
        <w:t>sebagaimana</w:t>
      </w:r>
      <w:proofErr w:type="spellEnd"/>
      <w:r w:rsidRPr="004179F0">
        <w:rPr>
          <w:rFonts w:eastAsia="Times New Roman"/>
          <w:color w:val="000000"/>
          <w:szCs w:val="20"/>
        </w:rPr>
        <w:t xml:space="preserve"> </w:t>
      </w:r>
      <w:proofErr w:type="spellStart"/>
      <w:r w:rsidRPr="004179F0">
        <w:rPr>
          <w:rFonts w:eastAsia="Times New Roman"/>
          <w:color w:val="000000"/>
          <w:szCs w:val="20"/>
        </w:rPr>
        <w:t>dikemukakan</w:t>
      </w:r>
      <w:proofErr w:type="spellEnd"/>
      <w:r w:rsidRPr="004179F0">
        <w:rPr>
          <w:rFonts w:eastAsia="Times New Roman"/>
          <w:color w:val="000000"/>
          <w:szCs w:val="20"/>
        </w:rPr>
        <w:t xml:space="preserve"> Creswell </w:t>
      </w:r>
      <w:proofErr w:type="spellStart"/>
      <w:r w:rsidRPr="004179F0">
        <w:rPr>
          <w:rFonts w:eastAsia="Times New Roman"/>
          <w:color w:val="000000"/>
          <w:szCs w:val="20"/>
        </w:rPr>
        <w:t>dalam</w:t>
      </w:r>
      <w:proofErr w:type="spellEnd"/>
      <w:r w:rsidRPr="004179F0">
        <w:rPr>
          <w:rFonts w:eastAsia="Times New Roman"/>
          <w:color w:val="000000"/>
          <w:szCs w:val="20"/>
        </w:rPr>
        <w:t xml:space="preserve"> </w:t>
      </w:r>
      <w:proofErr w:type="spellStart"/>
      <w:r w:rsidRPr="004179F0">
        <w:rPr>
          <w:rFonts w:eastAsia="Times New Roman"/>
          <w:color w:val="000000"/>
          <w:szCs w:val="20"/>
        </w:rPr>
        <w:t>konteks</w:t>
      </w:r>
      <w:proofErr w:type="spellEnd"/>
      <w:r w:rsidRPr="004179F0">
        <w:rPr>
          <w:rFonts w:eastAsia="Times New Roman"/>
          <w:color w:val="000000"/>
          <w:szCs w:val="20"/>
        </w:rPr>
        <w:t xml:space="preserve"> </w:t>
      </w:r>
      <w:proofErr w:type="spellStart"/>
      <w:r w:rsidRPr="004179F0">
        <w:rPr>
          <w:rFonts w:eastAsia="Times New Roman"/>
          <w:color w:val="000000"/>
          <w:szCs w:val="20"/>
        </w:rPr>
        <w:t>penelitian</w:t>
      </w:r>
      <w:proofErr w:type="spellEnd"/>
      <w:r w:rsidRPr="004179F0">
        <w:rPr>
          <w:rFonts w:eastAsia="Times New Roman"/>
          <w:color w:val="000000"/>
          <w:szCs w:val="20"/>
        </w:rPr>
        <w:t xml:space="preserve"> </w:t>
      </w:r>
      <w:proofErr w:type="spellStart"/>
      <w:r w:rsidR="006F07D1" w:rsidRPr="004179F0">
        <w:rPr>
          <w:rFonts w:eastAsia="Times New Roman"/>
          <w:color w:val="000000"/>
          <w:szCs w:val="20"/>
        </w:rPr>
        <w:t>sosial</w:t>
      </w:r>
      <w:proofErr w:type="spellEnd"/>
      <w:r w:rsidR="006F07D1" w:rsidRPr="004179F0">
        <w:rPr>
          <w:rFonts w:eastAsia="Times New Roman"/>
          <w:color w:val="000000"/>
          <w:szCs w:val="20"/>
        </w:rPr>
        <w:fldChar w:fldCharType="begin" w:fldLock="1"/>
      </w:r>
      <w:r w:rsidR="006F07D1" w:rsidRPr="004179F0">
        <w:rPr>
          <w:rFonts w:eastAsia="Times New Roman"/>
          <w:color w:val="000000"/>
          <w:szCs w:val="20"/>
        </w:rPr>
        <w:instrText>ADDIN CSL_CITATION {"citationItems":[{"id":"ITEM-1","itemData":{"ISBN":"1506330193","author":[{"dropping-particle":"","family":"Creswell","given":"John W","non-dropping-particle":"","parse-names":false,"suffix":""},{"dropping-particle":"","family":"Poth","given":"Cheryl N","non-dropping-particle":"","parse-names":false,"suffix":""}],"id":"ITEM-1","issued":{"date-parts":[["2016"]]},"publisher":"Sage publications","title":"Qualitative inquiry and research design: Choosing among five approaches","type":"book"},"uris":["http://www.mendeley.com/documents/?uuid=1327ddf9-b8d6-4c91-9eeb-ce942c764ab9"]}],"mendeley":{"formattedCitation":"(Creswell &amp; Poth, 2016)","plainTextFormattedCitation":"(Creswell &amp; Poth, 2016)","previouslyFormattedCitation":"(Creswell &amp; Poth, 2016)"},"properties":{"noteIndex":0},"schema":"https://github.com/citation-style-language/schema/raw/master/csl-citation.json"}</w:instrText>
      </w:r>
      <w:r w:rsidR="006F07D1" w:rsidRPr="004179F0">
        <w:rPr>
          <w:rFonts w:eastAsia="Times New Roman"/>
          <w:color w:val="000000"/>
          <w:szCs w:val="20"/>
        </w:rPr>
        <w:fldChar w:fldCharType="separate"/>
      </w:r>
      <w:r w:rsidR="006F07D1" w:rsidRPr="004179F0">
        <w:rPr>
          <w:rFonts w:eastAsia="Times New Roman"/>
          <w:noProof/>
          <w:color w:val="000000"/>
          <w:szCs w:val="20"/>
        </w:rPr>
        <w:t>(Creswell &amp; Poth, 2016)</w:t>
      </w:r>
      <w:r w:rsidR="006F07D1" w:rsidRPr="004179F0">
        <w:rPr>
          <w:rFonts w:eastAsia="Times New Roman"/>
          <w:color w:val="000000"/>
          <w:szCs w:val="20"/>
        </w:rPr>
        <w:fldChar w:fldCharType="end"/>
      </w:r>
    </w:p>
    <w:p w14:paraId="37CFA302" w14:textId="77777777" w:rsidR="004179F0" w:rsidRDefault="00362431" w:rsidP="004179F0">
      <w:pPr>
        <w:spacing w:before="240"/>
        <w:rPr>
          <w:b/>
          <w:bCs/>
          <w:szCs w:val="20"/>
        </w:rPr>
      </w:pPr>
      <w:proofErr w:type="spellStart"/>
      <w:r w:rsidRPr="00362431">
        <w:rPr>
          <w:rFonts w:eastAsia="Times New Roman"/>
          <w:color w:val="000000"/>
          <w:szCs w:val="20"/>
        </w:rPr>
        <w:t>Seluruh</w:t>
      </w:r>
      <w:proofErr w:type="spellEnd"/>
      <w:r w:rsidRPr="00362431">
        <w:rPr>
          <w:rFonts w:eastAsia="Times New Roman"/>
          <w:color w:val="000000"/>
          <w:szCs w:val="20"/>
        </w:rPr>
        <w:t xml:space="preserve"> data yang </w:t>
      </w:r>
      <w:proofErr w:type="spellStart"/>
      <w:r w:rsidRPr="00362431">
        <w:rPr>
          <w:rFonts w:eastAsia="Times New Roman"/>
          <w:color w:val="000000"/>
          <w:szCs w:val="20"/>
        </w:rPr>
        <w:t>digunakan</w:t>
      </w:r>
      <w:proofErr w:type="spellEnd"/>
      <w:r w:rsidRPr="00362431">
        <w:rPr>
          <w:rFonts w:eastAsia="Times New Roman"/>
          <w:color w:val="000000"/>
          <w:szCs w:val="20"/>
        </w:rPr>
        <w:t xml:space="preserve"> </w:t>
      </w:r>
      <w:proofErr w:type="spellStart"/>
      <w:r w:rsidRPr="00362431">
        <w:rPr>
          <w:rFonts w:eastAsia="Times New Roman"/>
          <w:color w:val="000000"/>
          <w:szCs w:val="20"/>
        </w:rPr>
        <w:t>dalam</w:t>
      </w:r>
      <w:proofErr w:type="spellEnd"/>
      <w:r w:rsidRPr="00362431">
        <w:rPr>
          <w:rFonts w:eastAsia="Times New Roman"/>
          <w:color w:val="000000"/>
          <w:szCs w:val="20"/>
        </w:rPr>
        <w:t xml:space="preserve"> </w:t>
      </w:r>
      <w:proofErr w:type="spellStart"/>
      <w:r w:rsidRPr="00362431">
        <w:rPr>
          <w:rFonts w:eastAsia="Times New Roman"/>
          <w:color w:val="000000"/>
          <w:szCs w:val="20"/>
        </w:rPr>
        <w:t>penelitian</w:t>
      </w:r>
      <w:proofErr w:type="spellEnd"/>
      <w:r w:rsidRPr="00362431">
        <w:rPr>
          <w:rFonts w:eastAsia="Times New Roman"/>
          <w:color w:val="000000"/>
          <w:szCs w:val="20"/>
        </w:rPr>
        <w:t xml:space="preserve"> </w:t>
      </w:r>
      <w:proofErr w:type="spellStart"/>
      <w:r w:rsidRPr="00362431">
        <w:rPr>
          <w:rFonts w:eastAsia="Times New Roman"/>
          <w:color w:val="000000"/>
          <w:szCs w:val="20"/>
        </w:rPr>
        <w:t>ini</w:t>
      </w:r>
      <w:proofErr w:type="spellEnd"/>
      <w:r w:rsidRPr="00362431">
        <w:rPr>
          <w:rFonts w:eastAsia="Times New Roman"/>
          <w:color w:val="000000"/>
          <w:szCs w:val="20"/>
        </w:rPr>
        <w:t xml:space="preserve"> </w:t>
      </w:r>
      <w:proofErr w:type="spellStart"/>
      <w:r w:rsidRPr="00362431">
        <w:rPr>
          <w:rFonts w:eastAsia="Times New Roman"/>
          <w:color w:val="000000"/>
          <w:szCs w:val="20"/>
        </w:rPr>
        <w:t>bersifat</w:t>
      </w:r>
      <w:proofErr w:type="spellEnd"/>
      <w:r w:rsidRPr="00362431">
        <w:rPr>
          <w:rFonts w:eastAsia="Times New Roman"/>
          <w:color w:val="000000"/>
          <w:szCs w:val="20"/>
        </w:rPr>
        <w:t xml:space="preserve"> </w:t>
      </w:r>
      <w:proofErr w:type="spellStart"/>
      <w:r w:rsidRPr="00362431">
        <w:rPr>
          <w:rFonts w:eastAsia="Times New Roman"/>
          <w:color w:val="000000"/>
          <w:szCs w:val="20"/>
        </w:rPr>
        <w:t>sekunder</w:t>
      </w:r>
      <w:proofErr w:type="spellEnd"/>
      <w:r w:rsidRPr="00362431">
        <w:rPr>
          <w:rFonts w:eastAsia="Times New Roman"/>
          <w:color w:val="000000"/>
          <w:szCs w:val="20"/>
        </w:rPr>
        <w:t xml:space="preserve">, </w:t>
      </w:r>
      <w:proofErr w:type="spellStart"/>
      <w:r w:rsidRPr="00362431">
        <w:rPr>
          <w:rFonts w:eastAsia="Times New Roman"/>
          <w:color w:val="000000"/>
          <w:szCs w:val="20"/>
        </w:rPr>
        <w:t>dikumpulkan</w:t>
      </w:r>
      <w:proofErr w:type="spellEnd"/>
      <w:r w:rsidRPr="00362431">
        <w:rPr>
          <w:rFonts w:eastAsia="Times New Roman"/>
          <w:color w:val="000000"/>
          <w:szCs w:val="20"/>
        </w:rPr>
        <w:t xml:space="preserve"> </w:t>
      </w:r>
      <w:proofErr w:type="spellStart"/>
      <w:r w:rsidRPr="00362431">
        <w:rPr>
          <w:rFonts w:eastAsia="Times New Roman"/>
          <w:color w:val="000000"/>
          <w:szCs w:val="20"/>
        </w:rPr>
        <w:t>dari</w:t>
      </w:r>
      <w:proofErr w:type="spellEnd"/>
      <w:r w:rsidRPr="00362431">
        <w:rPr>
          <w:rFonts w:eastAsia="Times New Roman"/>
          <w:color w:val="000000"/>
          <w:szCs w:val="20"/>
        </w:rPr>
        <w:t xml:space="preserve"> </w:t>
      </w:r>
      <w:proofErr w:type="spellStart"/>
      <w:r w:rsidRPr="00362431">
        <w:rPr>
          <w:rFonts w:eastAsia="Times New Roman"/>
          <w:color w:val="000000"/>
          <w:szCs w:val="20"/>
        </w:rPr>
        <w:t>berbagai</w:t>
      </w:r>
      <w:proofErr w:type="spellEnd"/>
      <w:r w:rsidRPr="00362431">
        <w:rPr>
          <w:rFonts w:eastAsia="Times New Roman"/>
          <w:color w:val="000000"/>
          <w:szCs w:val="20"/>
        </w:rPr>
        <w:t xml:space="preserve"> </w:t>
      </w:r>
      <w:proofErr w:type="spellStart"/>
      <w:r w:rsidRPr="00362431">
        <w:rPr>
          <w:rFonts w:eastAsia="Times New Roman"/>
          <w:color w:val="000000"/>
          <w:szCs w:val="20"/>
        </w:rPr>
        <w:t>sumber</w:t>
      </w:r>
      <w:proofErr w:type="spellEnd"/>
      <w:r w:rsidRPr="00362431">
        <w:rPr>
          <w:rFonts w:eastAsia="Times New Roman"/>
          <w:color w:val="000000"/>
          <w:szCs w:val="20"/>
        </w:rPr>
        <w:t xml:space="preserve"> </w:t>
      </w:r>
      <w:proofErr w:type="spellStart"/>
      <w:r w:rsidRPr="00362431">
        <w:rPr>
          <w:rFonts w:eastAsia="Times New Roman"/>
          <w:color w:val="000000"/>
          <w:szCs w:val="20"/>
        </w:rPr>
        <w:t>terpercaya</w:t>
      </w:r>
      <w:proofErr w:type="spellEnd"/>
      <w:r w:rsidRPr="00362431">
        <w:rPr>
          <w:rFonts w:eastAsia="Times New Roman"/>
          <w:color w:val="000000"/>
          <w:szCs w:val="20"/>
        </w:rPr>
        <w:t xml:space="preserve"> </w:t>
      </w:r>
      <w:proofErr w:type="spellStart"/>
      <w:r w:rsidRPr="00362431">
        <w:rPr>
          <w:rFonts w:eastAsia="Times New Roman"/>
          <w:color w:val="000000"/>
          <w:szCs w:val="20"/>
        </w:rPr>
        <w:t>sebagaimana</w:t>
      </w:r>
      <w:proofErr w:type="spellEnd"/>
      <w:r w:rsidRPr="00362431">
        <w:rPr>
          <w:rFonts w:eastAsia="Times New Roman"/>
          <w:color w:val="000000"/>
          <w:szCs w:val="20"/>
        </w:rPr>
        <w:t xml:space="preserve"> </w:t>
      </w:r>
      <w:proofErr w:type="spellStart"/>
      <w:r w:rsidRPr="00362431">
        <w:rPr>
          <w:rFonts w:eastAsia="Times New Roman"/>
          <w:color w:val="000000"/>
          <w:szCs w:val="20"/>
        </w:rPr>
        <w:t>tercantum</w:t>
      </w:r>
      <w:proofErr w:type="spellEnd"/>
      <w:r w:rsidRPr="00362431">
        <w:rPr>
          <w:rFonts w:eastAsia="Times New Roman"/>
          <w:color w:val="000000"/>
          <w:szCs w:val="20"/>
        </w:rPr>
        <w:t xml:space="preserve"> </w:t>
      </w:r>
      <w:proofErr w:type="spellStart"/>
      <w:r w:rsidRPr="00362431">
        <w:rPr>
          <w:rFonts w:eastAsia="Times New Roman"/>
          <w:color w:val="000000"/>
          <w:szCs w:val="20"/>
        </w:rPr>
        <w:t>dalam</w:t>
      </w:r>
      <w:proofErr w:type="spellEnd"/>
      <w:r w:rsidRPr="00362431">
        <w:rPr>
          <w:rFonts w:eastAsia="Times New Roman"/>
          <w:color w:val="000000"/>
          <w:szCs w:val="20"/>
        </w:rPr>
        <w:t xml:space="preserve"> </w:t>
      </w:r>
      <w:proofErr w:type="spellStart"/>
      <w:r w:rsidRPr="00362431">
        <w:rPr>
          <w:rFonts w:eastAsia="Times New Roman"/>
          <w:color w:val="000000"/>
          <w:szCs w:val="20"/>
        </w:rPr>
        <w:t>Tabel</w:t>
      </w:r>
      <w:proofErr w:type="spellEnd"/>
      <w:r w:rsidRPr="00362431">
        <w:rPr>
          <w:rFonts w:eastAsia="Times New Roman"/>
          <w:color w:val="000000"/>
          <w:szCs w:val="20"/>
        </w:rPr>
        <w:t xml:space="preserve"> 1 </w:t>
      </w:r>
      <w:proofErr w:type="spellStart"/>
      <w:r w:rsidRPr="00362431">
        <w:rPr>
          <w:rFonts w:eastAsia="Times New Roman"/>
          <w:color w:val="000000"/>
          <w:szCs w:val="20"/>
        </w:rPr>
        <w:t>berikut</w:t>
      </w:r>
      <w:proofErr w:type="spellEnd"/>
      <w:r w:rsidRPr="00362431">
        <w:rPr>
          <w:rFonts w:eastAsia="Times New Roman"/>
          <w:color w:val="000000"/>
          <w:szCs w:val="20"/>
        </w:rPr>
        <w:t>.</w:t>
      </w:r>
    </w:p>
    <w:p w14:paraId="7F64D091" w14:textId="20AD6A31" w:rsidR="00362431" w:rsidRPr="004179F0" w:rsidRDefault="00362431" w:rsidP="004179F0">
      <w:pPr>
        <w:spacing w:before="240"/>
        <w:jc w:val="center"/>
        <w:rPr>
          <w:b/>
          <w:bCs/>
          <w:szCs w:val="20"/>
        </w:rPr>
      </w:pPr>
      <w:r w:rsidRPr="00362431">
        <w:rPr>
          <w:rFonts w:eastAsia="Times New Roman"/>
          <w:sz w:val="16"/>
          <w:szCs w:val="16"/>
          <w:lang w:val="de-DE"/>
        </w:rPr>
        <w:t>Tabel 1. Karakteristik Sumber Data Penelitian</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21"/>
        <w:gridCol w:w="2615"/>
        <w:gridCol w:w="1885"/>
        <w:gridCol w:w="2326"/>
      </w:tblGrid>
      <w:tr w:rsidR="00362431" w14:paraId="5088C94A"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59A24316" w14:textId="77777777" w:rsidR="00362431" w:rsidRDefault="00362431" w:rsidP="004179F0">
            <w:pPr>
              <w:spacing w:after="0"/>
              <w:jc w:val="center"/>
            </w:pPr>
            <w:proofErr w:type="spellStart"/>
            <w:r>
              <w:rPr>
                <w:rFonts w:eastAsia="Times New Roman"/>
                <w:b/>
                <w:bCs/>
                <w:sz w:val="16"/>
                <w:szCs w:val="16"/>
              </w:rPr>
              <w:t>Aspek</w:t>
            </w:r>
            <w:proofErr w:type="spellEnd"/>
          </w:p>
        </w:tc>
        <w:tc>
          <w:tcPr>
            <w:tcW w:w="2615"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40F478EF" w14:textId="77777777" w:rsidR="00362431" w:rsidRDefault="00362431" w:rsidP="004179F0">
            <w:pPr>
              <w:spacing w:after="0"/>
              <w:jc w:val="center"/>
            </w:pPr>
            <w:proofErr w:type="spellStart"/>
            <w:r>
              <w:rPr>
                <w:rFonts w:eastAsia="Times New Roman"/>
                <w:b/>
                <w:bCs/>
                <w:sz w:val="16"/>
                <w:szCs w:val="16"/>
              </w:rPr>
              <w:t>Deskripsi</w:t>
            </w:r>
            <w:proofErr w:type="spellEnd"/>
          </w:p>
        </w:tc>
        <w:tc>
          <w:tcPr>
            <w:tcW w:w="1885"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7DD04FC6" w14:textId="77777777" w:rsidR="00362431" w:rsidRDefault="00362431" w:rsidP="004179F0">
            <w:pPr>
              <w:spacing w:after="0"/>
              <w:jc w:val="center"/>
            </w:pPr>
            <w:proofErr w:type="spellStart"/>
            <w:r>
              <w:rPr>
                <w:rFonts w:eastAsia="Times New Roman"/>
                <w:b/>
                <w:bCs/>
                <w:sz w:val="16"/>
                <w:szCs w:val="16"/>
              </w:rPr>
              <w:t>Sumber</w:t>
            </w:r>
            <w:proofErr w:type="spellEnd"/>
            <w:r>
              <w:rPr>
                <w:rFonts w:eastAsia="Times New Roman"/>
                <w:b/>
                <w:bCs/>
                <w:sz w:val="16"/>
                <w:szCs w:val="16"/>
              </w:rPr>
              <w:t xml:space="preserve"> Data</w:t>
            </w:r>
          </w:p>
        </w:tc>
        <w:tc>
          <w:tcPr>
            <w:tcW w:w="2326"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3B914ECC" w14:textId="77777777" w:rsidR="00362431" w:rsidRDefault="00362431" w:rsidP="004179F0">
            <w:pPr>
              <w:spacing w:after="0"/>
              <w:jc w:val="center"/>
            </w:pPr>
            <w:proofErr w:type="spellStart"/>
            <w:r>
              <w:rPr>
                <w:rFonts w:eastAsia="Times New Roman"/>
                <w:b/>
                <w:bCs/>
                <w:sz w:val="16"/>
                <w:szCs w:val="16"/>
              </w:rPr>
              <w:t>Periode</w:t>
            </w:r>
            <w:proofErr w:type="spellEnd"/>
          </w:p>
        </w:tc>
      </w:tr>
      <w:tr w:rsidR="00362431" w14:paraId="17B593CE"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9F0C47" w14:textId="77777777" w:rsidR="00362431" w:rsidRDefault="00362431" w:rsidP="004179F0">
            <w:pPr>
              <w:spacing w:after="0"/>
            </w:pPr>
            <w:proofErr w:type="spellStart"/>
            <w:r>
              <w:rPr>
                <w:rFonts w:eastAsia="Times New Roman"/>
                <w:sz w:val="16"/>
                <w:szCs w:val="16"/>
              </w:rPr>
              <w:t>Jenis</w:t>
            </w:r>
            <w:proofErr w:type="spellEnd"/>
            <w:r>
              <w:rPr>
                <w:rFonts w:eastAsia="Times New Roman"/>
                <w:sz w:val="16"/>
                <w:szCs w:val="16"/>
              </w:rPr>
              <w:t xml:space="preserve"> </w:t>
            </w:r>
            <w:proofErr w:type="spellStart"/>
            <w:r>
              <w:rPr>
                <w:rFonts w:eastAsia="Times New Roman"/>
                <w:sz w:val="16"/>
                <w:szCs w:val="16"/>
              </w:rPr>
              <w:t>Penelitian</w:t>
            </w:r>
            <w:proofErr w:type="spellEnd"/>
          </w:p>
        </w:tc>
        <w:tc>
          <w:tcPr>
            <w:tcW w:w="261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2A6C4F4" w14:textId="77777777" w:rsidR="00362431" w:rsidRDefault="00362431" w:rsidP="004179F0">
            <w:pPr>
              <w:spacing w:after="0"/>
            </w:pPr>
            <w:proofErr w:type="spellStart"/>
            <w:r>
              <w:rPr>
                <w:rFonts w:eastAsia="Times New Roman"/>
                <w:sz w:val="16"/>
                <w:szCs w:val="16"/>
              </w:rPr>
              <w:t>Kualitatif</w:t>
            </w:r>
            <w:proofErr w:type="spellEnd"/>
            <w:r>
              <w:rPr>
                <w:rFonts w:eastAsia="Times New Roman"/>
                <w:sz w:val="16"/>
                <w:szCs w:val="16"/>
              </w:rPr>
              <w:t xml:space="preserve"> – </w:t>
            </w:r>
            <w:proofErr w:type="spellStart"/>
            <w:r>
              <w:rPr>
                <w:rFonts w:eastAsia="Times New Roman"/>
                <w:sz w:val="16"/>
                <w:szCs w:val="16"/>
              </w:rPr>
              <w:t>Studi</w:t>
            </w:r>
            <w:proofErr w:type="spellEnd"/>
            <w:r>
              <w:rPr>
                <w:rFonts w:eastAsia="Times New Roman"/>
                <w:sz w:val="16"/>
                <w:szCs w:val="16"/>
              </w:rPr>
              <w:t xml:space="preserve"> </w:t>
            </w:r>
            <w:proofErr w:type="spellStart"/>
            <w:r>
              <w:rPr>
                <w:rFonts w:eastAsia="Times New Roman"/>
                <w:sz w:val="16"/>
                <w:szCs w:val="16"/>
              </w:rPr>
              <w:t>Kasus</w:t>
            </w:r>
            <w:proofErr w:type="spellEnd"/>
          </w:p>
        </w:tc>
        <w:tc>
          <w:tcPr>
            <w:tcW w:w="188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2DE9138" w14:textId="77777777" w:rsidR="00362431" w:rsidRDefault="00362431" w:rsidP="004179F0">
            <w:pPr>
              <w:spacing w:after="0"/>
            </w:pPr>
            <w:r>
              <w:rPr>
                <w:rFonts w:eastAsia="Times New Roman"/>
                <w:sz w:val="16"/>
                <w:szCs w:val="16"/>
              </w:rPr>
              <w:t xml:space="preserve">Desain </w:t>
            </w:r>
            <w:proofErr w:type="spellStart"/>
            <w:r>
              <w:rPr>
                <w:rFonts w:eastAsia="Times New Roman"/>
                <w:sz w:val="16"/>
                <w:szCs w:val="16"/>
              </w:rPr>
              <w:t>Peneliti</w:t>
            </w:r>
            <w:proofErr w:type="spellEnd"/>
          </w:p>
        </w:tc>
        <w:tc>
          <w:tcPr>
            <w:tcW w:w="23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F75DD3E" w14:textId="77777777" w:rsidR="00362431" w:rsidRDefault="00362431" w:rsidP="004179F0">
            <w:pPr>
              <w:spacing w:after="0"/>
            </w:pPr>
            <w:r>
              <w:rPr>
                <w:rFonts w:eastAsia="Times New Roman"/>
                <w:sz w:val="16"/>
                <w:szCs w:val="16"/>
              </w:rPr>
              <w:t>2023</w:t>
            </w:r>
          </w:p>
        </w:tc>
      </w:tr>
      <w:tr w:rsidR="00362431" w14:paraId="13C4931C"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BF3F81D" w14:textId="77777777" w:rsidR="00362431" w:rsidRDefault="00362431" w:rsidP="004179F0">
            <w:pPr>
              <w:spacing w:after="0"/>
            </w:pPr>
            <w:proofErr w:type="spellStart"/>
            <w:r>
              <w:rPr>
                <w:rFonts w:eastAsia="Times New Roman"/>
                <w:sz w:val="16"/>
                <w:szCs w:val="16"/>
              </w:rPr>
              <w:t>Objek</w:t>
            </w:r>
            <w:proofErr w:type="spellEnd"/>
            <w:r>
              <w:rPr>
                <w:rFonts w:eastAsia="Times New Roman"/>
                <w:sz w:val="16"/>
                <w:szCs w:val="16"/>
              </w:rPr>
              <w:t xml:space="preserve"> </w:t>
            </w:r>
            <w:proofErr w:type="spellStart"/>
            <w:r>
              <w:rPr>
                <w:rFonts w:eastAsia="Times New Roman"/>
                <w:sz w:val="16"/>
                <w:szCs w:val="16"/>
              </w:rPr>
              <w:t>Penelitian</w:t>
            </w:r>
            <w:proofErr w:type="spellEnd"/>
          </w:p>
        </w:tc>
        <w:tc>
          <w:tcPr>
            <w:tcW w:w="2615"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98245CE" w14:textId="77777777" w:rsidR="00362431" w:rsidRDefault="00362431" w:rsidP="004179F0">
            <w:pPr>
              <w:spacing w:after="0"/>
            </w:pPr>
            <w:r>
              <w:rPr>
                <w:rFonts w:eastAsia="Times New Roman"/>
                <w:sz w:val="16"/>
                <w:szCs w:val="16"/>
              </w:rPr>
              <w:t xml:space="preserve">Saham WSBP (PT </w:t>
            </w:r>
            <w:proofErr w:type="spellStart"/>
            <w:r>
              <w:rPr>
                <w:rFonts w:eastAsia="Times New Roman"/>
                <w:sz w:val="16"/>
                <w:szCs w:val="16"/>
              </w:rPr>
              <w:t>Waskita</w:t>
            </w:r>
            <w:proofErr w:type="spellEnd"/>
            <w:r>
              <w:rPr>
                <w:rFonts w:eastAsia="Times New Roman"/>
                <w:sz w:val="16"/>
                <w:szCs w:val="16"/>
              </w:rPr>
              <w:t xml:space="preserve"> </w:t>
            </w:r>
            <w:proofErr w:type="spellStart"/>
            <w:r>
              <w:rPr>
                <w:rFonts w:eastAsia="Times New Roman"/>
                <w:sz w:val="16"/>
                <w:szCs w:val="16"/>
              </w:rPr>
              <w:t>Beton</w:t>
            </w:r>
            <w:proofErr w:type="spellEnd"/>
            <w:r>
              <w:rPr>
                <w:rFonts w:eastAsia="Times New Roman"/>
                <w:sz w:val="16"/>
                <w:szCs w:val="16"/>
              </w:rPr>
              <w:t xml:space="preserve"> Precast </w:t>
            </w:r>
            <w:proofErr w:type="spellStart"/>
            <w:r>
              <w:rPr>
                <w:rFonts w:eastAsia="Times New Roman"/>
                <w:sz w:val="16"/>
                <w:szCs w:val="16"/>
              </w:rPr>
              <w:t>Tbk</w:t>
            </w:r>
            <w:proofErr w:type="spellEnd"/>
            <w:r>
              <w:rPr>
                <w:rFonts w:eastAsia="Times New Roman"/>
                <w:sz w:val="16"/>
                <w:szCs w:val="16"/>
              </w:rPr>
              <w:t>)</w:t>
            </w:r>
          </w:p>
        </w:tc>
        <w:tc>
          <w:tcPr>
            <w:tcW w:w="1885"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5BCBE70" w14:textId="77777777" w:rsidR="00362431" w:rsidRDefault="00362431" w:rsidP="004179F0">
            <w:pPr>
              <w:spacing w:after="0"/>
            </w:pPr>
            <w:r>
              <w:rPr>
                <w:rFonts w:eastAsia="Times New Roman"/>
                <w:sz w:val="16"/>
                <w:szCs w:val="16"/>
              </w:rPr>
              <w:t>BEI</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4E296EB" w14:textId="77777777" w:rsidR="00362431" w:rsidRDefault="00362431" w:rsidP="004179F0">
            <w:pPr>
              <w:spacing w:after="0"/>
            </w:pPr>
            <w:r>
              <w:rPr>
                <w:rFonts w:eastAsia="Times New Roman"/>
                <w:sz w:val="16"/>
                <w:szCs w:val="16"/>
              </w:rPr>
              <w:t>2023</w:t>
            </w:r>
          </w:p>
        </w:tc>
      </w:tr>
      <w:tr w:rsidR="00362431" w14:paraId="33403306"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4C5590" w14:textId="77777777" w:rsidR="00362431" w:rsidRDefault="00362431" w:rsidP="004179F0">
            <w:pPr>
              <w:spacing w:after="0"/>
            </w:pPr>
            <w:r>
              <w:rPr>
                <w:rFonts w:eastAsia="Times New Roman"/>
                <w:sz w:val="16"/>
                <w:szCs w:val="16"/>
              </w:rPr>
              <w:t>Data Harga Saham</w:t>
            </w:r>
          </w:p>
        </w:tc>
        <w:tc>
          <w:tcPr>
            <w:tcW w:w="261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7B5E96" w14:textId="77777777" w:rsidR="00362431" w:rsidRDefault="00362431" w:rsidP="004179F0">
            <w:pPr>
              <w:spacing w:after="0"/>
            </w:pPr>
            <w:r>
              <w:rPr>
                <w:rFonts w:eastAsia="Times New Roman"/>
                <w:sz w:val="16"/>
                <w:szCs w:val="16"/>
              </w:rPr>
              <w:t xml:space="preserve">Harga Open/High/Low/Close </w:t>
            </w:r>
            <w:proofErr w:type="spellStart"/>
            <w:r>
              <w:rPr>
                <w:rFonts w:eastAsia="Times New Roman"/>
                <w:sz w:val="16"/>
                <w:szCs w:val="16"/>
              </w:rPr>
              <w:t>harian</w:t>
            </w:r>
            <w:proofErr w:type="spellEnd"/>
          </w:p>
        </w:tc>
        <w:tc>
          <w:tcPr>
            <w:tcW w:w="188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E88247" w14:textId="77777777" w:rsidR="00362431" w:rsidRDefault="00362431" w:rsidP="004179F0">
            <w:pPr>
              <w:spacing w:after="0"/>
            </w:pPr>
            <w:r>
              <w:rPr>
                <w:rFonts w:eastAsia="Times New Roman"/>
                <w:sz w:val="16"/>
                <w:szCs w:val="16"/>
              </w:rPr>
              <w:t>IDX / Yahoo Finance</w:t>
            </w:r>
          </w:p>
        </w:tc>
        <w:tc>
          <w:tcPr>
            <w:tcW w:w="23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DA92D8" w14:textId="77777777" w:rsidR="00362431" w:rsidRDefault="00362431" w:rsidP="004179F0">
            <w:pPr>
              <w:spacing w:after="0"/>
            </w:pPr>
            <w:r>
              <w:rPr>
                <w:rFonts w:eastAsia="Times New Roman"/>
                <w:sz w:val="16"/>
                <w:szCs w:val="16"/>
              </w:rPr>
              <w:t>Mar–Des 2023</w:t>
            </w:r>
          </w:p>
        </w:tc>
      </w:tr>
      <w:tr w:rsidR="00362431" w14:paraId="6FC00B3A"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0F23CC1" w14:textId="77777777" w:rsidR="00362431" w:rsidRDefault="00362431" w:rsidP="004179F0">
            <w:pPr>
              <w:spacing w:after="0"/>
            </w:pPr>
            <w:r>
              <w:rPr>
                <w:rFonts w:eastAsia="Times New Roman"/>
                <w:sz w:val="16"/>
                <w:szCs w:val="16"/>
              </w:rPr>
              <w:t xml:space="preserve">Volume </w:t>
            </w:r>
            <w:proofErr w:type="spellStart"/>
            <w:r>
              <w:rPr>
                <w:rFonts w:eastAsia="Times New Roman"/>
                <w:sz w:val="16"/>
                <w:szCs w:val="16"/>
              </w:rPr>
              <w:t>Transaksi</w:t>
            </w:r>
            <w:proofErr w:type="spellEnd"/>
          </w:p>
        </w:tc>
        <w:tc>
          <w:tcPr>
            <w:tcW w:w="2615"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8118E35" w14:textId="77777777" w:rsidR="00362431" w:rsidRDefault="00362431" w:rsidP="004179F0">
            <w:pPr>
              <w:spacing w:after="0"/>
            </w:pPr>
            <w:r>
              <w:rPr>
                <w:rFonts w:eastAsia="Times New Roman"/>
                <w:sz w:val="16"/>
                <w:szCs w:val="16"/>
              </w:rPr>
              <w:t xml:space="preserve">Volume </w:t>
            </w:r>
            <w:proofErr w:type="spellStart"/>
            <w:r>
              <w:rPr>
                <w:rFonts w:eastAsia="Times New Roman"/>
                <w:sz w:val="16"/>
                <w:szCs w:val="16"/>
              </w:rPr>
              <w:t>harian</w:t>
            </w:r>
            <w:proofErr w:type="spellEnd"/>
            <w:r>
              <w:rPr>
                <w:rFonts w:eastAsia="Times New Roman"/>
                <w:sz w:val="16"/>
                <w:szCs w:val="16"/>
              </w:rPr>
              <w:t xml:space="preserve"> (lot &amp; </w:t>
            </w:r>
            <w:proofErr w:type="spellStart"/>
            <w:r>
              <w:rPr>
                <w:rFonts w:eastAsia="Times New Roman"/>
                <w:sz w:val="16"/>
                <w:szCs w:val="16"/>
              </w:rPr>
              <w:t>lembar</w:t>
            </w:r>
            <w:proofErr w:type="spellEnd"/>
            <w:r>
              <w:rPr>
                <w:rFonts w:eastAsia="Times New Roman"/>
                <w:sz w:val="16"/>
                <w:szCs w:val="16"/>
              </w:rPr>
              <w:t xml:space="preserve"> </w:t>
            </w:r>
            <w:proofErr w:type="spellStart"/>
            <w:r>
              <w:rPr>
                <w:rFonts w:eastAsia="Times New Roman"/>
                <w:sz w:val="16"/>
                <w:szCs w:val="16"/>
              </w:rPr>
              <w:t>saham</w:t>
            </w:r>
            <w:proofErr w:type="spellEnd"/>
            <w:r>
              <w:rPr>
                <w:rFonts w:eastAsia="Times New Roman"/>
                <w:sz w:val="16"/>
                <w:szCs w:val="16"/>
              </w:rPr>
              <w:t>)</w:t>
            </w:r>
          </w:p>
        </w:tc>
        <w:tc>
          <w:tcPr>
            <w:tcW w:w="1885"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48955C7" w14:textId="77777777" w:rsidR="00362431" w:rsidRDefault="00362431" w:rsidP="004179F0">
            <w:pPr>
              <w:spacing w:after="0"/>
            </w:pPr>
            <w:r>
              <w:rPr>
                <w:rFonts w:eastAsia="Times New Roman"/>
                <w:sz w:val="16"/>
                <w:szCs w:val="16"/>
              </w:rPr>
              <w:t>IDX Channel</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3AC9AEB" w14:textId="77777777" w:rsidR="00362431" w:rsidRDefault="00362431" w:rsidP="004179F0">
            <w:pPr>
              <w:spacing w:after="0"/>
            </w:pPr>
            <w:r>
              <w:rPr>
                <w:rFonts w:eastAsia="Times New Roman"/>
                <w:sz w:val="16"/>
                <w:szCs w:val="16"/>
              </w:rPr>
              <w:t>Mar–Des 2023</w:t>
            </w:r>
          </w:p>
        </w:tc>
      </w:tr>
      <w:tr w:rsidR="00362431" w14:paraId="7F38DD2F"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57B9274" w14:textId="77777777" w:rsidR="00362431" w:rsidRDefault="00362431" w:rsidP="004179F0">
            <w:pPr>
              <w:spacing w:after="0"/>
            </w:pPr>
            <w:proofErr w:type="spellStart"/>
            <w:r>
              <w:rPr>
                <w:rFonts w:eastAsia="Times New Roman"/>
                <w:sz w:val="16"/>
                <w:szCs w:val="16"/>
              </w:rPr>
              <w:t>Laporan</w:t>
            </w:r>
            <w:proofErr w:type="spellEnd"/>
            <w:r>
              <w:rPr>
                <w:rFonts w:eastAsia="Times New Roman"/>
                <w:sz w:val="16"/>
                <w:szCs w:val="16"/>
              </w:rPr>
              <w:t xml:space="preserve"> </w:t>
            </w:r>
            <w:proofErr w:type="spellStart"/>
            <w:r>
              <w:rPr>
                <w:rFonts w:eastAsia="Times New Roman"/>
                <w:sz w:val="16"/>
                <w:szCs w:val="16"/>
              </w:rPr>
              <w:t>Keuangan</w:t>
            </w:r>
            <w:proofErr w:type="spellEnd"/>
          </w:p>
        </w:tc>
        <w:tc>
          <w:tcPr>
            <w:tcW w:w="261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0AE32A5" w14:textId="77777777" w:rsidR="00362431" w:rsidRDefault="00362431" w:rsidP="004179F0">
            <w:pPr>
              <w:spacing w:after="0"/>
            </w:pPr>
            <w:r>
              <w:rPr>
                <w:rFonts w:eastAsia="Times New Roman"/>
                <w:sz w:val="16"/>
                <w:szCs w:val="16"/>
              </w:rPr>
              <w:t xml:space="preserve">Annual Report &amp; </w:t>
            </w:r>
            <w:proofErr w:type="spellStart"/>
            <w:r>
              <w:rPr>
                <w:rFonts w:eastAsia="Times New Roman"/>
                <w:sz w:val="16"/>
                <w:szCs w:val="16"/>
              </w:rPr>
              <w:t>Laporan</w:t>
            </w:r>
            <w:proofErr w:type="spellEnd"/>
            <w:r>
              <w:rPr>
                <w:rFonts w:eastAsia="Times New Roman"/>
                <w:sz w:val="16"/>
                <w:szCs w:val="16"/>
              </w:rPr>
              <w:t xml:space="preserve"> Audited</w:t>
            </w:r>
          </w:p>
        </w:tc>
        <w:tc>
          <w:tcPr>
            <w:tcW w:w="188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5D9E139" w14:textId="77777777" w:rsidR="00362431" w:rsidRDefault="00362431" w:rsidP="004179F0">
            <w:pPr>
              <w:spacing w:after="0"/>
            </w:pPr>
            <w:r>
              <w:rPr>
                <w:rFonts w:eastAsia="Times New Roman"/>
                <w:sz w:val="16"/>
                <w:szCs w:val="16"/>
              </w:rPr>
              <w:t>WSBP Investor Relations</w:t>
            </w:r>
          </w:p>
        </w:tc>
        <w:tc>
          <w:tcPr>
            <w:tcW w:w="23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2A21628" w14:textId="77777777" w:rsidR="00362431" w:rsidRDefault="00362431" w:rsidP="004179F0">
            <w:pPr>
              <w:spacing w:after="0"/>
            </w:pPr>
            <w:r>
              <w:rPr>
                <w:rFonts w:eastAsia="Times New Roman"/>
                <w:sz w:val="16"/>
                <w:szCs w:val="16"/>
              </w:rPr>
              <w:t>2023</w:t>
            </w:r>
          </w:p>
        </w:tc>
      </w:tr>
      <w:tr w:rsidR="00362431" w14:paraId="75A047A4"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38A606A" w14:textId="77777777" w:rsidR="00362431" w:rsidRDefault="00362431" w:rsidP="004179F0">
            <w:pPr>
              <w:spacing w:after="0"/>
            </w:pPr>
            <w:proofErr w:type="spellStart"/>
            <w:r>
              <w:rPr>
                <w:rFonts w:eastAsia="Times New Roman"/>
                <w:sz w:val="16"/>
                <w:szCs w:val="16"/>
              </w:rPr>
              <w:t>Kebijakan</w:t>
            </w:r>
            <w:proofErr w:type="spellEnd"/>
            <w:r>
              <w:rPr>
                <w:rFonts w:eastAsia="Times New Roman"/>
                <w:sz w:val="16"/>
                <w:szCs w:val="16"/>
              </w:rPr>
              <w:t xml:space="preserve"> </w:t>
            </w:r>
            <w:proofErr w:type="spellStart"/>
            <w:r>
              <w:rPr>
                <w:rFonts w:eastAsia="Times New Roman"/>
                <w:sz w:val="16"/>
                <w:szCs w:val="16"/>
              </w:rPr>
              <w:t>Korporasi</w:t>
            </w:r>
            <w:proofErr w:type="spellEnd"/>
          </w:p>
        </w:tc>
        <w:tc>
          <w:tcPr>
            <w:tcW w:w="2615"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EA1A497" w14:textId="77777777" w:rsidR="00362431" w:rsidRDefault="00362431" w:rsidP="004179F0">
            <w:pPr>
              <w:spacing w:after="0"/>
            </w:pPr>
            <w:proofErr w:type="spellStart"/>
            <w:r>
              <w:rPr>
                <w:rFonts w:eastAsia="Times New Roman"/>
                <w:sz w:val="16"/>
                <w:szCs w:val="16"/>
              </w:rPr>
              <w:t>Informasi</w:t>
            </w:r>
            <w:proofErr w:type="spellEnd"/>
            <w:r>
              <w:rPr>
                <w:rFonts w:eastAsia="Times New Roman"/>
                <w:sz w:val="16"/>
                <w:szCs w:val="16"/>
              </w:rPr>
              <w:t xml:space="preserve"> PKPU, CFADS, OWK, Private Placement</w:t>
            </w:r>
          </w:p>
        </w:tc>
        <w:tc>
          <w:tcPr>
            <w:tcW w:w="1885"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A3405C8" w14:textId="77777777" w:rsidR="00362431" w:rsidRDefault="00362431" w:rsidP="004179F0">
            <w:pPr>
              <w:spacing w:after="0"/>
            </w:pPr>
            <w:r>
              <w:rPr>
                <w:rFonts w:eastAsia="Times New Roman"/>
                <w:sz w:val="16"/>
                <w:szCs w:val="16"/>
              </w:rPr>
              <w:t>BEI / Investor.id</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8CE83BB" w14:textId="77777777" w:rsidR="00362431" w:rsidRDefault="00362431" w:rsidP="004179F0">
            <w:pPr>
              <w:spacing w:after="0"/>
            </w:pPr>
            <w:r>
              <w:rPr>
                <w:rFonts w:eastAsia="Times New Roman"/>
                <w:sz w:val="16"/>
                <w:szCs w:val="16"/>
              </w:rPr>
              <w:t>2022–2023</w:t>
            </w:r>
          </w:p>
        </w:tc>
      </w:tr>
      <w:tr w:rsidR="00362431" w14:paraId="3AC13E5D" w14:textId="77777777" w:rsidTr="004179F0">
        <w:trPr>
          <w:jc w:val="center"/>
        </w:trPr>
        <w:tc>
          <w:tcPr>
            <w:tcW w:w="19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0E94CF3" w14:textId="77777777" w:rsidR="00362431" w:rsidRDefault="00362431" w:rsidP="004179F0">
            <w:pPr>
              <w:spacing w:after="0"/>
            </w:pPr>
            <w:r>
              <w:rPr>
                <w:rFonts w:eastAsia="Times New Roman"/>
                <w:sz w:val="16"/>
                <w:szCs w:val="16"/>
              </w:rPr>
              <w:t>Berita &amp; Media</w:t>
            </w:r>
          </w:p>
        </w:tc>
        <w:tc>
          <w:tcPr>
            <w:tcW w:w="261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39CF2F" w14:textId="77777777" w:rsidR="00362431" w:rsidRDefault="00362431" w:rsidP="004179F0">
            <w:pPr>
              <w:spacing w:after="0"/>
            </w:pPr>
            <w:proofErr w:type="spellStart"/>
            <w:r>
              <w:rPr>
                <w:rFonts w:eastAsia="Times New Roman"/>
                <w:sz w:val="16"/>
                <w:szCs w:val="16"/>
              </w:rPr>
              <w:t>Artikel</w:t>
            </w:r>
            <w:proofErr w:type="spellEnd"/>
            <w:r>
              <w:rPr>
                <w:rFonts w:eastAsia="Times New Roman"/>
                <w:sz w:val="16"/>
                <w:szCs w:val="16"/>
              </w:rPr>
              <w:t xml:space="preserve"> </w:t>
            </w:r>
            <w:proofErr w:type="spellStart"/>
            <w:r>
              <w:rPr>
                <w:rFonts w:eastAsia="Times New Roman"/>
                <w:sz w:val="16"/>
                <w:szCs w:val="16"/>
              </w:rPr>
              <w:t>terpercaya</w:t>
            </w:r>
            <w:proofErr w:type="spellEnd"/>
            <w:r>
              <w:rPr>
                <w:rFonts w:eastAsia="Times New Roman"/>
                <w:sz w:val="16"/>
                <w:szCs w:val="16"/>
              </w:rPr>
              <w:t xml:space="preserve"> (CNBC, </w:t>
            </w:r>
            <w:proofErr w:type="spellStart"/>
            <w:r>
              <w:rPr>
                <w:rFonts w:eastAsia="Times New Roman"/>
                <w:sz w:val="16"/>
                <w:szCs w:val="16"/>
              </w:rPr>
              <w:t>Okezone</w:t>
            </w:r>
            <w:proofErr w:type="spellEnd"/>
            <w:r>
              <w:rPr>
                <w:rFonts w:eastAsia="Times New Roman"/>
                <w:sz w:val="16"/>
                <w:szCs w:val="16"/>
              </w:rPr>
              <w:t>, Liputan6)</w:t>
            </w:r>
          </w:p>
        </w:tc>
        <w:tc>
          <w:tcPr>
            <w:tcW w:w="188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CE0DCD" w14:textId="77777777" w:rsidR="00362431" w:rsidRDefault="00362431" w:rsidP="004179F0">
            <w:pPr>
              <w:spacing w:after="0"/>
            </w:pPr>
            <w:r>
              <w:rPr>
                <w:rFonts w:eastAsia="Times New Roman"/>
                <w:sz w:val="16"/>
                <w:szCs w:val="16"/>
              </w:rPr>
              <w:t xml:space="preserve">Media </w:t>
            </w:r>
            <w:proofErr w:type="spellStart"/>
            <w:r>
              <w:rPr>
                <w:rFonts w:eastAsia="Times New Roman"/>
                <w:sz w:val="16"/>
                <w:szCs w:val="16"/>
              </w:rPr>
              <w:t>Keuangan</w:t>
            </w:r>
            <w:proofErr w:type="spellEnd"/>
            <w:r>
              <w:rPr>
                <w:rFonts w:eastAsia="Times New Roman"/>
                <w:sz w:val="16"/>
                <w:szCs w:val="16"/>
              </w:rPr>
              <w:t xml:space="preserve"> </w:t>
            </w:r>
            <w:proofErr w:type="spellStart"/>
            <w:r>
              <w:rPr>
                <w:rFonts w:eastAsia="Times New Roman"/>
                <w:sz w:val="16"/>
                <w:szCs w:val="16"/>
              </w:rPr>
              <w:t>Terpercaya</w:t>
            </w:r>
            <w:proofErr w:type="spellEnd"/>
          </w:p>
        </w:tc>
        <w:tc>
          <w:tcPr>
            <w:tcW w:w="23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8F42F24" w14:textId="77777777" w:rsidR="00362431" w:rsidRDefault="00362431" w:rsidP="004179F0">
            <w:pPr>
              <w:spacing w:after="0"/>
            </w:pPr>
            <w:r>
              <w:rPr>
                <w:rFonts w:eastAsia="Times New Roman"/>
                <w:sz w:val="16"/>
                <w:szCs w:val="16"/>
              </w:rPr>
              <w:t>2023</w:t>
            </w:r>
          </w:p>
        </w:tc>
      </w:tr>
    </w:tbl>
    <w:p w14:paraId="084A8415" w14:textId="77777777" w:rsidR="004C5140" w:rsidRDefault="00362431" w:rsidP="004179F0">
      <w:pPr>
        <w:spacing w:before="240"/>
        <w:rPr>
          <w:rFonts w:eastAsia="Times New Roman"/>
          <w:color w:val="000000"/>
        </w:rPr>
      </w:pPr>
      <w:proofErr w:type="spellStart"/>
      <w:r w:rsidRPr="006F07D1">
        <w:rPr>
          <w:rFonts w:eastAsia="Times New Roman"/>
          <w:color w:val="000000"/>
          <w:szCs w:val="20"/>
        </w:rPr>
        <w:t>Pengumpulan</w:t>
      </w:r>
      <w:proofErr w:type="spellEnd"/>
      <w:r w:rsidRPr="006F07D1">
        <w:rPr>
          <w:rFonts w:eastAsia="Times New Roman"/>
          <w:color w:val="000000"/>
          <w:szCs w:val="20"/>
        </w:rPr>
        <w:t xml:space="preserve"> data </w:t>
      </w:r>
      <w:proofErr w:type="spellStart"/>
      <w:r w:rsidRPr="006F07D1">
        <w:rPr>
          <w:rFonts w:eastAsia="Times New Roman"/>
          <w:color w:val="000000"/>
          <w:szCs w:val="20"/>
        </w:rPr>
        <w:t>dilakukan</w:t>
      </w:r>
      <w:proofErr w:type="spellEnd"/>
      <w:r w:rsidRPr="006F07D1">
        <w:rPr>
          <w:rFonts w:eastAsia="Times New Roman"/>
          <w:color w:val="000000"/>
          <w:szCs w:val="20"/>
        </w:rPr>
        <w:t xml:space="preserve"> </w:t>
      </w:r>
      <w:proofErr w:type="spellStart"/>
      <w:r w:rsidRPr="006F07D1">
        <w:rPr>
          <w:rFonts w:eastAsia="Times New Roman"/>
          <w:color w:val="000000"/>
          <w:szCs w:val="20"/>
        </w:rPr>
        <w:t>melalui</w:t>
      </w:r>
      <w:proofErr w:type="spellEnd"/>
      <w:r w:rsidRPr="006F07D1">
        <w:rPr>
          <w:rFonts w:eastAsia="Times New Roman"/>
          <w:color w:val="000000"/>
          <w:szCs w:val="20"/>
        </w:rPr>
        <w:t xml:space="preserve"> </w:t>
      </w:r>
      <w:proofErr w:type="spellStart"/>
      <w:r w:rsidRPr="006F07D1">
        <w:rPr>
          <w:rFonts w:eastAsia="Times New Roman"/>
          <w:color w:val="000000"/>
          <w:szCs w:val="20"/>
        </w:rPr>
        <w:t>dua</w:t>
      </w:r>
      <w:proofErr w:type="spellEnd"/>
      <w:r w:rsidRPr="006F07D1">
        <w:rPr>
          <w:rFonts w:eastAsia="Times New Roman"/>
          <w:color w:val="000000"/>
          <w:szCs w:val="20"/>
        </w:rPr>
        <w:t xml:space="preserve"> </w:t>
      </w:r>
      <w:proofErr w:type="spellStart"/>
      <w:r w:rsidRPr="006F07D1">
        <w:rPr>
          <w:rFonts w:eastAsia="Times New Roman"/>
          <w:color w:val="000000"/>
          <w:szCs w:val="20"/>
        </w:rPr>
        <w:t>teknik</w:t>
      </w:r>
      <w:proofErr w:type="spellEnd"/>
      <w:r w:rsidRPr="006F07D1">
        <w:rPr>
          <w:rFonts w:eastAsia="Times New Roman"/>
          <w:color w:val="000000"/>
          <w:szCs w:val="20"/>
        </w:rPr>
        <w:t xml:space="preserve"> yang </w:t>
      </w:r>
      <w:proofErr w:type="spellStart"/>
      <w:r w:rsidRPr="006F07D1">
        <w:rPr>
          <w:rFonts w:eastAsia="Times New Roman"/>
          <w:color w:val="000000"/>
          <w:szCs w:val="20"/>
        </w:rPr>
        <w:t>saling</w:t>
      </w:r>
      <w:proofErr w:type="spellEnd"/>
      <w:r w:rsidRPr="006F07D1">
        <w:rPr>
          <w:rFonts w:eastAsia="Times New Roman"/>
          <w:color w:val="000000"/>
          <w:szCs w:val="20"/>
        </w:rPr>
        <w:t xml:space="preserve"> </w:t>
      </w:r>
      <w:proofErr w:type="spellStart"/>
      <w:r w:rsidRPr="006F07D1">
        <w:rPr>
          <w:rFonts w:eastAsia="Times New Roman"/>
          <w:color w:val="000000"/>
          <w:szCs w:val="20"/>
        </w:rPr>
        <w:t>melengkapi</w:t>
      </w:r>
      <w:proofErr w:type="spellEnd"/>
      <w:r w:rsidRPr="006F07D1">
        <w:rPr>
          <w:rFonts w:eastAsia="Times New Roman"/>
          <w:color w:val="000000"/>
          <w:szCs w:val="20"/>
        </w:rPr>
        <w:t xml:space="preserve">, </w:t>
      </w:r>
      <w:proofErr w:type="spellStart"/>
      <w:r w:rsidRPr="006F07D1">
        <w:rPr>
          <w:rFonts w:eastAsia="Times New Roman"/>
          <w:color w:val="000000"/>
          <w:szCs w:val="20"/>
        </w:rPr>
        <w:t>yaitu</w:t>
      </w:r>
      <w:proofErr w:type="spellEnd"/>
      <w:r w:rsidRPr="006F07D1">
        <w:rPr>
          <w:rFonts w:eastAsia="Times New Roman"/>
          <w:color w:val="000000"/>
          <w:szCs w:val="20"/>
        </w:rPr>
        <w:t xml:space="preserve"> </w:t>
      </w:r>
      <w:proofErr w:type="spellStart"/>
      <w:r w:rsidRPr="006F07D1">
        <w:rPr>
          <w:rFonts w:eastAsia="Times New Roman"/>
          <w:color w:val="000000"/>
          <w:szCs w:val="20"/>
        </w:rPr>
        <w:t>studi</w:t>
      </w:r>
      <w:proofErr w:type="spellEnd"/>
      <w:r w:rsidRPr="006F07D1">
        <w:rPr>
          <w:rFonts w:eastAsia="Times New Roman"/>
          <w:color w:val="000000"/>
          <w:szCs w:val="20"/>
        </w:rPr>
        <w:t xml:space="preserve"> </w:t>
      </w:r>
      <w:proofErr w:type="spellStart"/>
      <w:r w:rsidRPr="006F07D1">
        <w:rPr>
          <w:rFonts w:eastAsia="Times New Roman"/>
          <w:color w:val="000000"/>
          <w:szCs w:val="20"/>
        </w:rPr>
        <w:t>pustaka</w:t>
      </w:r>
      <w:proofErr w:type="spellEnd"/>
      <w:r w:rsidRPr="006F07D1">
        <w:rPr>
          <w:rFonts w:eastAsia="Times New Roman"/>
          <w:color w:val="000000"/>
          <w:szCs w:val="20"/>
        </w:rPr>
        <w:t xml:space="preserve"> dan </w:t>
      </w:r>
      <w:proofErr w:type="spellStart"/>
      <w:r w:rsidRPr="006F07D1">
        <w:rPr>
          <w:rFonts w:eastAsia="Times New Roman"/>
          <w:color w:val="000000"/>
          <w:szCs w:val="20"/>
        </w:rPr>
        <w:t>dokumentasi</w:t>
      </w:r>
      <w:proofErr w:type="spellEnd"/>
      <w:r w:rsidRPr="006F07D1">
        <w:rPr>
          <w:rFonts w:eastAsia="Times New Roman"/>
          <w:color w:val="000000"/>
          <w:szCs w:val="20"/>
        </w:rPr>
        <w:t xml:space="preserve">. </w:t>
      </w:r>
      <w:r w:rsidR="006F07D1">
        <w:rPr>
          <w:rFonts w:eastAsia="Times New Roman"/>
          <w:color w:val="000000"/>
          <w:szCs w:val="20"/>
        </w:rPr>
        <w:fldChar w:fldCharType="begin" w:fldLock="1"/>
      </w:r>
      <w:r w:rsidR="006F07D1">
        <w:rPr>
          <w:rFonts w:eastAsia="Times New Roman"/>
          <w:color w:val="000000"/>
          <w:szCs w:val="20"/>
        </w:rPr>
        <w:instrText>ADDIN CSL_CITATION {"citationItems":[{"id":"ITEM-1","itemData":{"ISBN":"9794618888","author":[{"dropping-particle":"","family":"Zed","given":"Mestika","non-dropping-particle":"","parse-names":false,"suffix":""}],"id":"ITEM-1","issued":{"date-parts":[["2008"]]},"publisher":"Yayasan Pustaka Obor Indonesia","title":"Metode penelitian kepustakaan","type":"book"},"uris":["http://www.mendeley.com/documents/?uuid=1b472f18-0235-4372-8c7a-03610931630b"]}],"mendeley":{"formattedCitation":"(Zed, 2008)","plainTextFormattedCitation":"(Zed, 2008)","previouslyFormattedCitation":"(Zed, 2008)"},"properties":{"noteIndex":0},"schema":"https://github.com/citation-style-language/schema/raw/master/csl-citation.json"}</w:instrText>
      </w:r>
      <w:r w:rsidR="006F07D1">
        <w:rPr>
          <w:rFonts w:eastAsia="Times New Roman"/>
          <w:color w:val="000000"/>
          <w:szCs w:val="20"/>
        </w:rPr>
        <w:fldChar w:fldCharType="separate"/>
      </w:r>
      <w:r w:rsidR="006F07D1" w:rsidRPr="006F07D1">
        <w:rPr>
          <w:rFonts w:eastAsia="Times New Roman"/>
          <w:noProof/>
          <w:color w:val="000000"/>
          <w:szCs w:val="20"/>
        </w:rPr>
        <w:t>(Zed, 2008)</w:t>
      </w:r>
      <w:r w:rsidR="006F07D1">
        <w:rPr>
          <w:rFonts w:eastAsia="Times New Roman"/>
          <w:color w:val="000000"/>
          <w:szCs w:val="20"/>
        </w:rPr>
        <w:fldChar w:fldCharType="end"/>
      </w:r>
      <w:r w:rsidR="006F07D1">
        <w:rPr>
          <w:rFonts w:eastAsia="Times New Roman"/>
          <w:color w:val="000000"/>
          <w:szCs w:val="20"/>
        </w:rPr>
        <w:t xml:space="preserve"> </w:t>
      </w:r>
      <w:proofErr w:type="spellStart"/>
      <w:r w:rsidR="006F07D1">
        <w:rPr>
          <w:rFonts w:eastAsia="Times New Roman"/>
          <w:color w:val="000000"/>
          <w:szCs w:val="20"/>
        </w:rPr>
        <w:t>s</w:t>
      </w:r>
      <w:r w:rsidRPr="006F07D1">
        <w:rPr>
          <w:rFonts w:eastAsia="Times New Roman"/>
          <w:color w:val="000000"/>
          <w:szCs w:val="20"/>
        </w:rPr>
        <w:t>tudi</w:t>
      </w:r>
      <w:proofErr w:type="spellEnd"/>
      <w:r w:rsidRPr="006F07D1">
        <w:rPr>
          <w:rFonts w:eastAsia="Times New Roman"/>
          <w:color w:val="000000"/>
          <w:szCs w:val="20"/>
        </w:rPr>
        <w:t xml:space="preserve"> </w:t>
      </w:r>
      <w:proofErr w:type="spellStart"/>
      <w:r w:rsidRPr="006F07D1">
        <w:rPr>
          <w:rFonts w:eastAsia="Times New Roman"/>
          <w:color w:val="000000"/>
          <w:szCs w:val="20"/>
        </w:rPr>
        <w:t>pustaka</w:t>
      </w:r>
      <w:proofErr w:type="spellEnd"/>
      <w:r w:rsidRPr="006F07D1">
        <w:rPr>
          <w:rFonts w:eastAsia="Times New Roman"/>
          <w:color w:val="000000"/>
          <w:szCs w:val="20"/>
        </w:rPr>
        <w:t xml:space="preserve"> </w:t>
      </w:r>
      <w:proofErr w:type="spellStart"/>
      <w:r w:rsidRPr="006F07D1">
        <w:rPr>
          <w:rFonts w:eastAsia="Times New Roman"/>
          <w:color w:val="000000"/>
          <w:szCs w:val="20"/>
        </w:rPr>
        <w:t>dilakukan</w:t>
      </w:r>
      <w:proofErr w:type="spellEnd"/>
      <w:r w:rsidRPr="006F07D1">
        <w:rPr>
          <w:rFonts w:eastAsia="Times New Roman"/>
          <w:color w:val="000000"/>
          <w:szCs w:val="20"/>
        </w:rPr>
        <w:t xml:space="preserve"> </w:t>
      </w:r>
      <w:proofErr w:type="spellStart"/>
      <w:r w:rsidRPr="006F07D1">
        <w:rPr>
          <w:rFonts w:eastAsia="Times New Roman"/>
          <w:color w:val="000000"/>
          <w:szCs w:val="20"/>
        </w:rPr>
        <w:t>dengan</w:t>
      </w:r>
      <w:proofErr w:type="spellEnd"/>
      <w:r w:rsidRPr="006F07D1">
        <w:rPr>
          <w:rFonts w:eastAsia="Times New Roman"/>
          <w:color w:val="000000"/>
          <w:szCs w:val="20"/>
        </w:rPr>
        <w:t xml:space="preserve"> </w:t>
      </w:r>
      <w:proofErr w:type="spellStart"/>
      <w:r w:rsidRPr="006F07D1">
        <w:rPr>
          <w:rFonts w:eastAsia="Times New Roman"/>
          <w:color w:val="000000"/>
          <w:szCs w:val="20"/>
        </w:rPr>
        <w:t>menelaah</w:t>
      </w:r>
      <w:proofErr w:type="spellEnd"/>
      <w:r w:rsidRPr="006F07D1">
        <w:rPr>
          <w:rFonts w:eastAsia="Times New Roman"/>
          <w:color w:val="000000"/>
          <w:szCs w:val="20"/>
        </w:rPr>
        <w:t xml:space="preserve"> </w:t>
      </w:r>
      <w:proofErr w:type="spellStart"/>
      <w:r w:rsidRPr="006F07D1">
        <w:rPr>
          <w:rFonts w:eastAsia="Times New Roman"/>
          <w:color w:val="000000"/>
          <w:szCs w:val="20"/>
        </w:rPr>
        <w:t>berbagai</w:t>
      </w:r>
      <w:proofErr w:type="spellEnd"/>
      <w:r w:rsidRPr="006F07D1">
        <w:rPr>
          <w:rFonts w:eastAsia="Times New Roman"/>
          <w:color w:val="000000"/>
          <w:szCs w:val="20"/>
        </w:rPr>
        <w:t xml:space="preserve"> </w:t>
      </w:r>
      <w:proofErr w:type="spellStart"/>
      <w:r w:rsidRPr="006F07D1">
        <w:rPr>
          <w:rFonts w:eastAsia="Times New Roman"/>
          <w:color w:val="000000"/>
          <w:szCs w:val="20"/>
        </w:rPr>
        <w:t>literatur</w:t>
      </w:r>
      <w:proofErr w:type="spellEnd"/>
      <w:r w:rsidRPr="006F07D1">
        <w:rPr>
          <w:rFonts w:eastAsia="Times New Roman"/>
          <w:color w:val="000000"/>
          <w:szCs w:val="20"/>
        </w:rPr>
        <w:t xml:space="preserve"> </w:t>
      </w:r>
      <w:proofErr w:type="spellStart"/>
      <w:r w:rsidRPr="006F07D1">
        <w:rPr>
          <w:rFonts w:eastAsia="Times New Roman"/>
          <w:color w:val="000000"/>
          <w:szCs w:val="20"/>
        </w:rPr>
        <w:t>berupa</w:t>
      </w:r>
      <w:proofErr w:type="spellEnd"/>
      <w:r w:rsidRPr="006F07D1">
        <w:rPr>
          <w:rFonts w:eastAsia="Times New Roman"/>
          <w:color w:val="000000"/>
          <w:szCs w:val="20"/>
        </w:rPr>
        <w:t xml:space="preserve"> </w:t>
      </w:r>
      <w:proofErr w:type="spellStart"/>
      <w:r w:rsidRPr="006F07D1">
        <w:rPr>
          <w:rFonts w:eastAsia="Times New Roman"/>
          <w:color w:val="000000"/>
          <w:szCs w:val="20"/>
        </w:rPr>
        <w:t>buku</w:t>
      </w:r>
      <w:proofErr w:type="spellEnd"/>
      <w:r w:rsidRPr="006F07D1">
        <w:rPr>
          <w:rFonts w:eastAsia="Times New Roman"/>
          <w:color w:val="000000"/>
          <w:szCs w:val="20"/>
        </w:rPr>
        <w:t xml:space="preserve"> </w:t>
      </w:r>
      <w:proofErr w:type="spellStart"/>
      <w:r w:rsidRPr="006F07D1">
        <w:rPr>
          <w:rFonts w:eastAsia="Times New Roman"/>
          <w:color w:val="000000"/>
          <w:szCs w:val="20"/>
        </w:rPr>
        <w:t>teks</w:t>
      </w:r>
      <w:proofErr w:type="spellEnd"/>
      <w:r w:rsidRPr="006F07D1">
        <w:rPr>
          <w:rFonts w:eastAsia="Times New Roman"/>
          <w:color w:val="000000"/>
          <w:szCs w:val="20"/>
        </w:rPr>
        <w:t xml:space="preserve"> pasar modal, </w:t>
      </w:r>
      <w:proofErr w:type="spellStart"/>
      <w:r w:rsidRPr="006F07D1">
        <w:rPr>
          <w:rFonts w:eastAsia="Times New Roman"/>
          <w:color w:val="000000"/>
          <w:szCs w:val="20"/>
        </w:rPr>
        <w:t>jurnal</w:t>
      </w:r>
      <w:proofErr w:type="spellEnd"/>
      <w:r w:rsidRPr="006F07D1">
        <w:rPr>
          <w:rFonts w:eastAsia="Times New Roman"/>
          <w:color w:val="000000"/>
          <w:szCs w:val="20"/>
        </w:rPr>
        <w:t xml:space="preserve"> </w:t>
      </w:r>
      <w:proofErr w:type="spellStart"/>
      <w:r w:rsidRPr="006F07D1">
        <w:rPr>
          <w:rFonts w:eastAsia="Times New Roman"/>
          <w:color w:val="000000"/>
          <w:szCs w:val="20"/>
        </w:rPr>
        <w:t>ilmiah</w:t>
      </w:r>
      <w:proofErr w:type="spellEnd"/>
      <w:r w:rsidRPr="006F07D1">
        <w:rPr>
          <w:rFonts w:eastAsia="Times New Roman"/>
          <w:color w:val="000000"/>
          <w:szCs w:val="20"/>
        </w:rPr>
        <w:t xml:space="preserve"> </w:t>
      </w:r>
      <w:proofErr w:type="spellStart"/>
      <w:r w:rsidRPr="006F07D1">
        <w:rPr>
          <w:rFonts w:eastAsia="Times New Roman"/>
          <w:color w:val="000000"/>
          <w:szCs w:val="20"/>
        </w:rPr>
        <w:t>terindeks</w:t>
      </w:r>
      <w:proofErr w:type="spellEnd"/>
      <w:r w:rsidRPr="006F07D1">
        <w:rPr>
          <w:rFonts w:eastAsia="Times New Roman"/>
          <w:color w:val="000000"/>
          <w:szCs w:val="20"/>
        </w:rPr>
        <w:t xml:space="preserve"> </w:t>
      </w:r>
      <w:proofErr w:type="spellStart"/>
      <w:r w:rsidRPr="006F07D1">
        <w:rPr>
          <w:rFonts w:eastAsia="Times New Roman"/>
          <w:color w:val="000000"/>
          <w:szCs w:val="20"/>
        </w:rPr>
        <w:t>Sinta</w:t>
      </w:r>
      <w:proofErr w:type="spellEnd"/>
      <w:r w:rsidRPr="006F07D1">
        <w:rPr>
          <w:rFonts w:eastAsia="Times New Roman"/>
          <w:color w:val="000000"/>
          <w:szCs w:val="20"/>
        </w:rPr>
        <w:t xml:space="preserve">, dan </w:t>
      </w:r>
      <w:proofErr w:type="spellStart"/>
      <w:r w:rsidRPr="006F07D1">
        <w:rPr>
          <w:rFonts w:eastAsia="Times New Roman"/>
          <w:color w:val="000000"/>
          <w:szCs w:val="20"/>
        </w:rPr>
        <w:t>laporan</w:t>
      </w:r>
      <w:proofErr w:type="spellEnd"/>
      <w:r w:rsidRPr="006F07D1">
        <w:rPr>
          <w:rFonts w:eastAsia="Times New Roman"/>
          <w:color w:val="000000"/>
          <w:szCs w:val="20"/>
        </w:rPr>
        <w:t xml:space="preserve"> </w:t>
      </w:r>
      <w:proofErr w:type="spellStart"/>
      <w:r w:rsidRPr="006F07D1">
        <w:rPr>
          <w:rFonts w:eastAsia="Times New Roman"/>
          <w:color w:val="000000"/>
          <w:szCs w:val="20"/>
        </w:rPr>
        <w:t>resmi</w:t>
      </w:r>
      <w:proofErr w:type="spellEnd"/>
      <w:r w:rsidRPr="006F07D1">
        <w:rPr>
          <w:rFonts w:eastAsia="Times New Roman"/>
          <w:color w:val="000000"/>
          <w:szCs w:val="20"/>
        </w:rPr>
        <w:t xml:space="preserve"> </w:t>
      </w:r>
      <w:proofErr w:type="spellStart"/>
      <w:r w:rsidRPr="006F07D1">
        <w:rPr>
          <w:rFonts w:eastAsia="Times New Roman"/>
          <w:color w:val="000000"/>
          <w:szCs w:val="20"/>
        </w:rPr>
        <w:t>otoritas</w:t>
      </w:r>
      <w:proofErr w:type="spellEnd"/>
      <w:r w:rsidRPr="006F07D1">
        <w:rPr>
          <w:rFonts w:eastAsia="Times New Roman"/>
          <w:color w:val="000000"/>
          <w:szCs w:val="20"/>
        </w:rPr>
        <w:t xml:space="preserve"> pasar modal. Teknik </w:t>
      </w:r>
      <w:proofErr w:type="spellStart"/>
      <w:r w:rsidRPr="006F07D1">
        <w:rPr>
          <w:rFonts w:eastAsia="Times New Roman"/>
          <w:color w:val="000000"/>
          <w:szCs w:val="20"/>
        </w:rPr>
        <w:t>dokumentasi</w:t>
      </w:r>
      <w:proofErr w:type="spellEnd"/>
      <w:r w:rsidRPr="006F07D1">
        <w:rPr>
          <w:rFonts w:eastAsia="Times New Roman"/>
          <w:color w:val="000000"/>
          <w:szCs w:val="20"/>
        </w:rPr>
        <w:t xml:space="preserve"> </w:t>
      </w:r>
      <w:proofErr w:type="spellStart"/>
      <w:r w:rsidRPr="006F07D1">
        <w:rPr>
          <w:rFonts w:eastAsia="Times New Roman"/>
          <w:color w:val="000000"/>
          <w:szCs w:val="20"/>
        </w:rPr>
        <w:t>dilakukan</w:t>
      </w:r>
      <w:proofErr w:type="spellEnd"/>
      <w:r w:rsidRPr="006F07D1">
        <w:rPr>
          <w:rFonts w:eastAsia="Times New Roman"/>
          <w:color w:val="000000"/>
          <w:szCs w:val="20"/>
        </w:rPr>
        <w:t xml:space="preserve"> </w:t>
      </w:r>
      <w:proofErr w:type="spellStart"/>
      <w:r w:rsidRPr="006F07D1">
        <w:rPr>
          <w:rFonts w:eastAsia="Times New Roman"/>
          <w:color w:val="000000"/>
          <w:szCs w:val="20"/>
        </w:rPr>
        <w:t>dengan</w:t>
      </w:r>
      <w:proofErr w:type="spellEnd"/>
      <w:r w:rsidRPr="006F07D1">
        <w:rPr>
          <w:rFonts w:eastAsia="Times New Roman"/>
          <w:color w:val="000000"/>
          <w:szCs w:val="20"/>
        </w:rPr>
        <w:t xml:space="preserve"> </w:t>
      </w:r>
      <w:proofErr w:type="spellStart"/>
      <w:r w:rsidRPr="006F07D1">
        <w:rPr>
          <w:rFonts w:eastAsia="Times New Roman"/>
          <w:color w:val="000000"/>
          <w:szCs w:val="20"/>
        </w:rPr>
        <w:lastRenderedPageBreak/>
        <w:t>mengumpulkan</w:t>
      </w:r>
      <w:proofErr w:type="spellEnd"/>
      <w:r w:rsidRPr="006F07D1">
        <w:rPr>
          <w:rFonts w:eastAsia="Times New Roman"/>
          <w:color w:val="000000"/>
          <w:szCs w:val="20"/>
        </w:rPr>
        <w:t xml:space="preserve"> </w:t>
      </w:r>
      <w:proofErr w:type="spellStart"/>
      <w:r w:rsidRPr="006F07D1">
        <w:rPr>
          <w:rFonts w:eastAsia="Times New Roman"/>
          <w:color w:val="000000"/>
          <w:szCs w:val="20"/>
        </w:rPr>
        <w:t>dokumen</w:t>
      </w:r>
      <w:proofErr w:type="spellEnd"/>
      <w:r w:rsidRPr="006F07D1">
        <w:rPr>
          <w:rFonts w:eastAsia="Times New Roman"/>
          <w:color w:val="000000"/>
          <w:szCs w:val="20"/>
        </w:rPr>
        <w:t xml:space="preserve"> </w:t>
      </w:r>
      <w:proofErr w:type="spellStart"/>
      <w:r w:rsidRPr="006F07D1">
        <w:rPr>
          <w:rFonts w:eastAsia="Times New Roman"/>
          <w:color w:val="000000"/>
          <w:szCs w:val="20"/>
        </w:rPr>
        <w:t>berupa</w:t>
      </w:r>
      <w:proofErr w:type="spellEnd"/>
      <w:r w:rsidRPr="006F07D1">
        <w:rPr>
          <w:rFonts w:eastAsia="Times New Roman"/>
          <w:color w:val="000000"/>
          <w:szCs w:val="20"/>
        </w:rPr>
        <w:t xml:space="preserve"> </w:t>
      </w:r>
      <w:proofErr w:type="spellStart"/>
      <w:r w:rsidRPr="006F07D1">
        <w:rPr>
          <w:rFonts w:eastAsia="Times New Roman"/>
          <w:color w:val="000000"/>
          <w:szCs w:val="20"/>
        </w:rPr>
        <w:t>laporan</w:t>
      </w:r>
      <w:proofErr w:type="spellEnd"/>
      <w:r w:rsidRPr="006F07D1">
        <w:rPr>
          <w:rFonts w:eastAsia="Times New Roman"/>
          <w:color w:val="000000"/>
          <w:szCs w:val="20"/>
        </w:rPr>
        <w:t xml:space="preserve"> </w:t>
      </w:r>
      <w:proofErr w:type="spellStart"/>
      <w:r w:rsidRPr="006F07D1">
        <w:rPr>
          <w:rFonts w:eastAsia="Times New Roman"/>
          <w:color w:val="000000"/>
          <w:szCs w:val="20"/>
        </w:rPr>
        <w:t>keuangan</w:t>
      </w:r>
      <w:proofErr w:type="spellEnd"/>
      <w:r w:rsidRPr="006F07D1">
        <w:rPr>
          <w:rFonts w:eastAsia="Times New Roman"/>
          <w:color w:val="000000"/>
          <w:szCs w:val="20"/>
        </w:rPr>
        <w:t xml:space="preserve"> audited, </w:t>
      </w:r>
      <w:proofErr w:type="spellStart"/>
      <w:r w:rsidRPr="006F07D1">
        <w:rPr>
          <w:rFonts w:eastAsia="Times New Roman"/>
          <w:color w:val="000000"/>
          <w:szCs w:val="20"/>
        </w:rPr>
        <w:t>laporan</w:t>
      </w:r>
      <w:proofErr w:type="spellEnd"/>
      <w:r w:rsidRPr="006F07D1">
        <w:rPr>
          <w:rFonts w:eastAsia="Times New Roman"/>
          <w:color w:val="000000"/>
          <w:szCs w:val="20"/>
        </w:rPr>
        <w:t xml:space="preserve"> </w:t>
      </w:r>
      <w:proofErr w:type="spellStart"/>
      <w:r w:rsidRPr="006F07D1">
        <w:rPr>
          <w:rFonts w:eastAsia="Times New Roman"/>
          <w:color w:val="000000"/>
          <w:szCs w:val="20"/>
        </w:rPr>
        <w:t>tahunan</w:t>
      </w:r>
      <w:proofErr w:type="spellEnd"/>
      <w:r w:rsidRPr="006F07D1">
        <w:rPr>
          <w:rFonts w:eastAsia="Times New Roman"/>
          <w:color w:val="000000"/>
          <w:szCs w:val="20"/>
        </w:rPr>
        <w:t xml:space="preserve">, data </w:t>
      </w:r>
      <w:proofErr w:type="spellStart"/>
      <w:r w:rsidRPr="006F07D1">
        <w:rPr>
          <w:rFonts w:eastAsia="Times New Roman"/>
          <w:color w:val="000000"/>
          <w:szCs w:val="20"/>
        </w:rPr>
        <w:t>harga</w:t>
      </w:r>
      <w:proofErr w:type="spellEnd"/>
      <w:r w:rsidRPr="006F07D1">
        <w:rPr>
          <w:rFonts w:eastAsia="Times New Roman"/>
          <w:color w:val="000000"/>
          <w:szCs w:val="20"/>
        </w:rPr>
        <w:t xml:space="preserve"> </w:t>
      </w:r>
      <w:proofErr w:type="spellStart"/>
      <w:r w:rsidRPr="006F07D1">
        <w:rPr>
          <w:rFonts w:eastAsia="Times New Roman"/>
          <w:color w:val="000000"/>
          <w:szCs w:val="20"/>
        </w:rPr>
        <w:t>saham</w:t>
      </w:r>
      <w:proofErr w:type="spellEnd"/>
      <w:r w:rsidRPr="006F07D1">
        <w:rPr>
          <w:rFonts w:eastAsia="Times New Roman"/>
          <w:color w:val="000000"/>
          <w:szCs w:val="20"/>
        </w:rPr>
        <w:t xml:space="preserve"> </w:t>
      </w:r>
      <w:proofErr w:type="spellStart"/>
      <w:r w:rsidRPr="006F07D1">
        <w:rPr>
          <w:rFonts w:eastAsia="Times New Roman"/>
          <w:color w:val="000000"/>
          <w:szCs w:val="20"/>
        </w:rPr>
        <w:t>historis</w:t>
      </w:r>
      <w:proofErr w:type="spellEnd"/>
      <w:r w:rsidRPr="006F07D1">
        <w:rPr>
          <w:rFonts w:eastAsia="Times New Roman"/>
          <w:color w:val="000000"/>
          <w:szCs w:val="20"/>
        </w:rPr>
        <w:t xml:space="preserve">, </w:t>
      </w:r>
      <w:proofErr w:type="spellStart"/>
      <w:r w:rsidRPr="006F07D1">
        <w:rPr>
          <w:rFonts w:eastAsia="Times New Roman"/>
          <w:color w:val="000000"/>
          <w:szCs w:val="20"/>
        </w:rPr>
        <w:t>serta</w:t>
      </w:r>
      <w:proofErr w:type="spellEnd"/>
      <w:r w:rsidRPr="006F07D1">
        <w:rPr>
          <w:rFonts w:eastAsia="Times New Roman"/>
          <w:color w:val="000000"/>
          <w:szCs w:val="20"/>
        </w:rPr>
        <w:t xml:space="preserve"> </w:t>
      </w:r>
      <w:proofErr w:type="spellStart"/>
      <w:r w:rsidRPr="006F07D1">
        <w:rPr>
          <w:rFonts w:eastAsia="Times New Roman"/>
          <w:color w:val="000000"/>
          <w:szCs w:val="20"/>
        </w:rPr>
        <w:t>berita</w:t>
      </w:r>
      <w:proofErr w:type="spellEnd"/>
      <w:r w:rsidRPr="006F07D1">
        <w:rPr>
          <w:rFonts w:eastAsia="Times New Roman"/>
          <w:color w:val="000000"/>
          <w:szCs w:val="20"/>
        </w:rPr>
        <w:t xml:space="preserve"> </w:t>
      </w:r>
      <w:proofErr w:type="spellStart"/>
      <w:r w:rsidRPr="006F07D1">
        <w:rPr>
          <w:rFonts w:eastAsia="Times New Roman"/>
          <w:color w:val="000000"/>
          <w:szCs w:val="20"/>
        </w:rPr>
        <w:t>dari</w:t>
      </w:r>
      <w:proofErr w:type="spellEnd"/>
      <w:r w:rsidRPr="006F07D1">
        <w:rPr>
          <w:rFonts w:eastAsia="Times New Roman"/>
          <w:color w:val="000000"/>
          <w:szCs w:val="20"/>
        </w:rPr>
        <w:t xml:space="preserve"> media </w:t>
      </w:r>
      <w:proofErr w:type="spellStart"/>
      <w:r w:rsidRPr="006F07D1">
        <w:rPr>
          <w:rFonts w:eastAsia="Times New Roman"/>
          <w:color w:val="000000"/>
          <w:szCs w:val="20"/>
        </w:rPr>
        <w:t>keuangan</w:t>
      </w:r>
      <w:proofErr w:type="spellEnd"/>
      <w:r w:rsidRPr="006F07D1">
        <w:rPr>
          <w:rFonts w:eastAsia="Times New Roman"/>
          <w:color w:val="000000"/>
          <w:szCs w:val="20"/>
        </w:rPr>
        <w:t xml:space="preserve"> </w:t>
      </w:r>
      <w:proofErr w:type="spellStart"/>
      <w:r w:rsidRPr="006F07D1">
        <w:rPr>
          <w:rFonts w:eastAsia="Times New Roman"/>
          <w:color w:val="000000"/>
          <w:szCs w:val="20"/>
        </w:rPr>
        <w:t>terpercaya</w:t>
      </w:r>
      <w:proofErr w:type="spellEnd"/>
      <w:r w:rsidR="006F07D1">
        <w:rPr>
          <w:rFonts w:eastAsia="Times New Roman"/>
          <w:color w:val="000000"/>
          <w:szCs w:val="20"/>
        </w:rPr>
        <w:t xml:space="preserve"> </w:t>
      </w:r>
      <w:r w:rsidR="006F07D1">
        <w:rPr>
          <w:rFonts w:eastAsia="Times New Roman"/>
          <w:color w:val="000000"/>
          <w:szCs w:val="20"/>
        </w:rPr>
        <w:fldChar w:fldCharType="begin" w:fldLock="1"/>
      </w:r>
      <w:r w:rsidR="00610BC8">
        <w:rPr>
          <w:rFonts w:eastAsia="Times New Roman"/>
          <w:color w:val="000000"/>
          <w:szCs w:val="20"/>
        </w:rPr>
        <w:instrText>ADDIN CSL_CITATION {"citationItems":[{"id":"ITEM-1","itemData":{"ISBN":"6021317653","author":[{"dropping-particle":"","family":"Ikhsan","given":"Arfan","non-dropping-particle":"","parse-names":false,"suffix":""}],"id":"ITEM-1","issued":{"date-parts":[["2014"]]},"publisher":"Citapustaka media","title":"Metodologi Penelitian Bisnis: Untuk Akuntansi dan Manajemen","type":"article"},"uris":["http://www.mendeley.com/documents/?uuid=4c01699a-5ad6-4a30-a575-93380c840c02"]}],"mendeley":{"formattedCitation":"(Ikhsan, 2014)","plainTextFormattedCitation":"(Ikhsan, 2014)","previouslyFormattedCitation":"(Ikhsan, 2014)"},"properties":{"noteIndex":0},"schema":"https://github.com/citation-style-language/schema/raw/master/csl-citation.json"}</w:instrText>
      </w:r>
      <w:r w:rsidR="006F07D1">
        <w:rPr>
          <w:rFonts w:eastAsia="Times New Roman"/>
          <w:color w:val="000000"/>
          <w:szCs w:val="20"/>
        </w:rPr>
        <w:fldChar w:fldCharType="separate"/>
      </w:r>
      <w:r w:rsidR="006F07D1" w:rsidRPr="006F07D1">
        <w:rPr>
          <w:rFonts w:eastAsia="Times New Roman"/>
          <w:noProof/>
          <w:color w:val="000000"/>
          <w:szCs w:val="20"/>
        </w:rPr>
        <w:t>(Ikhsan, 2014)</w:t>
      </w:r>
      <w:r w:rsidR="006F07D1">
        <w:rPr>
          <w:rFonts w:eastAsia="Times New Roman"/>
          <w:color w:val="000000"/>
          <w:szCs w:val="20"/>
        </w:rPr>
        <w:fldChar w:fldCharType="end"/>
      </w:r>
      <w:r w:rsidRPr="006F07D1">
        <w:rPr>
          <w:rFonts w:eastAsia="Times New Roman"/>
          <w:color w:val="000000"/>
          <w:szCs w:val="20"/>
        </w:rPr>
        <w:t xml:space="preserve">. </w:t>
      </w:r>
      <w:proofErr w:type="spellStart"/>
      <w:r w:rsidRPr="006F07D1">
        <w:rPr>
          <w:rFonts w:eastAsia="Times New Roman"/>
          <w:color w:val="000000"/>
          <w:szCs w:val="20"/>
        </w:rPr>
        <w:t>Kombinasi</w:t>
      </w:r>
      <w:proofErr w:type="spellEnd"/>
      <w:r w:rsidRPr="006F07D1">
        <w:rPr>
          <w:rFonts w:eastAsia="Times New Roman"/>
          <w:color w:val="000000"/>
          <w:szCs w:val="20"/>
        </w:rPr>
        <w:t xml:space="preserve"> </w:t>
      </w:r>
      <w:proofErr w:type="spellStart"/>
      <w:r w:rsidRPr="006F07D1">
        <w:rPr>
          <w:rFonts w:eastAsia="Times New Roman"/>
          <w:color w:val="000000"/>
          <w:szCs w:val="20"/>
        </w:rPr>
        <w:t>kedua</w:t>
      </w:r>
      <w:proofErr w:type="spellEnd"/>
      <w:r w:rsidRPr="006F07D1">
        <w:rPr>
          <w:rFonts w:eastAsia="Times New Roman"/>
          <w:color w:val="000000"/>
          <w:szCs w:val="20"/>
        </w:rPr>
        <w:t xml:space="preserve"> </w:t>
      </w:r>
      <w:proofErr w:type="spellStart"/>
      <w:r w:rsidRPr="006F07D1">
        <w:rPr>
          <w:rFonts w:eastAsia="Times New Roman"/>
          <w:color w:val="000000"/>
          <w:szCs w:val="20"/>
        </w:rPr>
        <w:t>teknik</w:t>
      </w:r>
      <w:proofErr w:type="spellEnd"/>
      <w:r w:rsidRPr="006F07D1">
        <w:rPr>
          <w:rFonts w:eastAsia="Times New Roman"/>
          <w:color w:val="000000"/>
          <w:szCs w:val="20"/>
        </w:rPr>
        <w:t xml:space="preserve"> </w:t>
      </w:r>
      <w:proofErr w:type="spellStart"/>
      <w:r w:rsidRPr="006F07D1">
        <w:rPr>
          <w:rFonts w:eastAsia="Times New Roman"/>
          <w:color w:val="000000"/>
          <w:szCs w:val="20"/>
        </w:rPr>
        <w:t>ini</w:t>
      </w:r>
      <w:proofErr w:type="spellEnd"/>
      <w:r w:rsidRPr="006F07D1">
        <w:rPr>
          <w:rFonts w:eastAsia="Times New Roman"/>
          <w:color w:val="000000"/>
          <w:szCs w:val="20"/>
        </w:rPr>
        <w:t xml:space="preserve"> </w:t>
      </w:r>
      <w:proofErr w:type="spellStart"/>
      <w:r w:rsidRPr="006F07D1">
        <w:rPr>
          <w:rFonts w:eastAsia="Times New Roman"/>
          <w:color w:val="000000"/>
          <w:szCs w:val="20"/>
        </w:rPr>
        <w:t>bertujuan</w:t>
      </w:r>
      <w:proofErr w:type="spellEnd"/>
      <w:r w:rsidRPr="006F07D1">
        <w:rPr>
          <w:rFonts w:eastAsia="Times New Roman"/>
          <w:color w:val="000000"/>
          <w:szCs w:val="20"/>
        </w:rPr>
        <w:t xml:space="preserve"> </w:t>
      </w:r>
      <w:proofErr w:type="spellStart"/>
      <w:r w:rsidRPr="006F07D1">
        <w:rPr>
          <w:rFonts w:eastAsia="Times New Roman"/>
          <w:color w:val="000000"/>
          <w:szCs w:val="20"/>
        </w:rPr>
        <w:t>meningkatkan</w:t>
      </w:r>
      <w:proofErr w:type="spellEnd"/>
      <w:r w:rsidRPr="006F07D1">
        <w:rPr>
          <w:rFonts w:eastAsia="Times New Roman"/>
          <w:color w:val="000000"/>
          <w:szCs w:val="20"/>
        </w:rPr>
        <w:t xml:space="preserve"> </w:t>
      </w:r>
      <w:proofErr w:type="spellStart"/>
      <w:r w:rsidRPr="006F07D1">
        <w:rPr>
          <w:rFonts w:eastAsia="Times New Roman"/>
          <w:color w:val="000000"/>
          <w:szCs w:val="20"/>
        </w:rPr>
        <w:t>validitas</w:t>
      </w:r>
      <w:proofErr w:type="spellEnd"/>
      <w:r w:rsidRPr="006F07D1">
        <w:rPr>
          <w:rFonts w:eastAsia="Times New Roman"/>
          <w:color w:val="000000"/>
          <w:szCs w:val="20"/>
        </w:rPr>
        <w:t xml:space="preserve"> </w:t>
      </w:r>
      <w:proofErr w:type="spellStart"/>
      <w:r w:rsidRPr="006F07D1">
        <w:rPr>
          <w:rFonts w:eastAsia="Times New Roman"/>
          <w:color w:val="000000"/>
          <w:szCs w:val="20"/>
        </w:rPr>
        <w:t>penelitian</w:t>
      </w:r>
      <w:proofErr w:type="spellEnd"/>
      <w:r w:rsidRPr="006F07D1">
        <w:rPr>
          <w:rFonts w:eastAsia="Times New Roman"/>
          <w:color w:val="000000"/>
          <w:szCs w:val="20"/>
        </w:rPr>
        <w:t xml:space="preserve"> </w:t>
      </w:r>
      <w:proofErr w:type="spellStart"/>
      <w:r w:rsidRPr="006F07D1">
        <w:rPr>
          <w:rFonts w:eastAsia="Times New Roman"/>
          <w:color w:val="000000"/>
          <w:szCs w:val="20"/>
        </w:rPr>
        <w:t>melalui</w:t>
      </w:r>
      <w:proofErr w:type="spellEnd"/>
      <w:r w:rsidRPr="006F07D1">
        <w:rPr>
          <w:rFonts w:eastAsia="Times New Roman"/>
          <w:color w:val="000000"/>
          <w:szCs w:val="20"/>
        </w:rPr>
        <w:t xml:space="preserve"> </w:t>
      </w:r>
      <w:proofErr w:type="spellStart"/>
      <w:r w:rsidRPr="006F07D1">
        <w:rPr>
          <w:rFonts w:eastAsia="Times New Roman"/>
          <w:color w:val="000000"/>
          <w:szCs w:val="20"/>
        </w:rPr>
        <w:t>triangulasi</w:t>
      </w:r>
      <w:proofErr w:type="spellEnd"/>
      <w:r w:rsidRPr="006F07D1">
        <w:rPr>
          <w:rFonts w:eastAsia="Times New Roman"/>
          <w:color w:val="000000"/>
          <w:szCs w:val="20"/>
        </w:rPr>
        <w:t xml:space="preserve"> data.</w:t>
      </w:r>
    </w:p>
    <w:p w14:paraId="109FACB2" w14:textId="630E6225" w:rsidR="006802FA" w:rsidRPr="004C5140" w:rsidRDefault="00362431" w:rsidP="004179F0">
      <w:pPr>
        <w:rPr>
          <w:rFonts w:eastAsia="Times New Roman"/>
          <w:color w:val="000000"/>
        </w:rPr>
      </w:pPr>
      <w:proofErr w:type="spellStart"/>
      <w:r w:rsidRPr="006F07D1">
        <w:rPr>
          <w:rFonts w:eastAsia="Times New Roman"/>
          <w:color w:val="000000"/>
          <w:szCs w:val="20"/>
        </w:rPr>
        <w:t>Analisis</w:t>
      </w:r>
      <w:proofErr w:type="spellEnd"/>
      <w:r w:rsidRPr="006F07D1">
        <w:rPr>
          <w:rFonts w:eastAsia="Times New Roman"/>
          <w:color w:val="000000"/>
          <w:szCs w:val="20"/>
        </w:rPr>
        <w:t xml:space="preserve"> data </w:t>
      </w:r>
      <w:proofErr w:type="spellStart"/>
      <w:r w:rsidRPr="006F07D1">
        <w:rPr>
          <w:rFonts w:eastAsia="Times New Roman"/>
          <w:color w:val="000000"/>
          <w:szCs w:val="20"/>
        </w:rPr>
        <w:t>menggunakan</w:t>
      </w:r>
      <w:proofErr w:type="spellEnd"/>
      <w:r w:rsidRPr="006F07D1">
        <w:rPr>
          <w:rFonts w:eastAsia="Times New Roman"/>
          <w:color w:val="000000"/>
          <w:szCs w:val="20"/>
        </w:rPr>
        <w:t xml:space="preserve"> </w:t>
      </w:r>
      <w:proofErr w:type="spellStart"/>
      <w:r w:rsidRPr="006F07D1">
        <w:rPr>
          <w:rFonts w:eastAsia="Times New Roman"/>
          <w:color w:val="000000"/>
          <w:szCs w:val="20"/>
        </w:rPr>
        <w:t>tiga</w:t>
      </w:r>
      <w:proofErr w:type="spellEnd"/>
      <w:r w:rsidRPr="006F07D1">
        <w:rPr>
          <w:rFonts w:eastAsia="Times New Roman"/>
          <w:color w:val="000000"/>
          <w:szCs w:val="20"/>
        </w:rPr>
        <w:t xml:space="preserve"> </w:t>
      </w:r>
      <w:proofErr w:type="spellStart"/>
      <w:r w:rsidRPr="006F07D1">
        <w:rPr>
          <w:rFonts w:eastAsia="Times New Roman"/>
          <w:color w:val="000000"/>
          <w:szCs w:val="20"/>
        </w:rPr>
        <w:t>pendekatan</w:t>
      </w:r>
      <w:proofErr w:type="spellEnd"/>
      <w:r w:rsidRPr="006F07D1">
        <w:rPr>
          <w:rFonts w:eastAsia="Times New Roman"/>
          <w:color w:val="000000"/>
          <w:szCs w:val="20"/>
        </w:rPr>
        <w:t xml:space="preserve"> yang </w:t>
      </w:r>
      <w:proofErr w:type="spellStart"/>
      <w:r w:rsidRPr="006F07D1">
        <w:rPr>
          <w:rFonts w:eastAsia="Times New Roman"/>
          <w:color w:val="000000"/>
          <w:szCs w:val="20"/>
        </w:rPr>
        <w:t>terintegrasi</w:t>
      </w:r>
      <w:proofErr w:type="spellEnd"/>
      <w:r w:rsidRPr="006F07D1">
        <w:rPr>
          <w:rFonts w:eastAsia="Times New Roman"/>
          <w:color w:val="000000"/>
          <w:szCs w:val="20"/>
        </w:rPr>
        <w:t xml:space="preserve">. </w:t>
      </w:r>
      <w:r w:rsidRPr="006F07D1">
        <w:rPr>
          <w:rFonts w:eastAsia="Times New Roman"/>
          <w:color w:val="000000"/>
          <w:szCs w:val="20"/>
          <w:lang w:val="de-DE"/>
        </w:rPr>
        <w:t xml:space="preserve">Pertama, analisis deskriptif kualitatif untuk menggambarkan secara sistematis mekanisme perdagangan dan faktor yang memengaruhi harga saham. Kedua, analisis mekanisme perdagangan efek dengan mengkaji proses order-driven market, pembentukan harga, dan peran JATS Next-G dalam konteks perdagangan saham WSBP. </w:t>
      </w:r>
      <w:proofErr w:type="spellStart"/>
      <w:r w:rsidRPr="006F07D1">
        <w:rPr>
          <w:rFonts w:eastAsia="Times New Roman"/>
          <w:color w:val="000000"/>
          <w:szCs w:val="20"/>
        </w:rPr>
        <w:t>Ketiga</w:t>
      </w:r>
      <w:proofErr w:type="spellEnd"/>
      <w:r w:rsidRPr="006F07D1">
        <w:rPr>
          <w:rFonts w:eastAsia="Times New Roman"/>
          <w:color w:val="000000"/>
          <w:szCs w:val="20"/>
        </w:rPr>
        <w:t xml:space="preserve">, </w:t>
      </w:r>
      <w:proofErr w:type="spellStart"/>
      <w:r w:rsidRPr="006F07D1">
        <w:rPr>
          <w:rFonts w:eastAsia="Times New Roman"/>
          <w:color w:val="000000"/>
          <w:szCs w:val="20"/>
        </w:rPr>
        <w:t>analisis</w:t>
      </w:r>
      <w:proofErr w:type="spellEnd"/>
      <w:r w:rsidRPr="006F07D1">
        <w:rPr>
          <w:rFonts w:eastAsia="Times New Roman"/>
          <w:color w:val="000000"/>
          <w:szCs w:val="20"/>
        </w:rPr>
        <w:t xml:space="preserve"> </w:t>
      </w:r>
      <w:proofErr w:type="spellStart"/>
      <w:r w:rsidRPr="006F07D1">
        <w:rPr>
          <w:rFonts w:eastAsia="Times New Roman"/>
          <w:color w:val="000000"/>
          <w:szCs w:val="20"/>
        </w:rPr>
        <w:t>perilaku</w:t>
      </w:r>
      <w:proofErr w:type="spellEnd"/>
      <w:r w:rsidRPr="006F07D1">
        <w:rPr>
          <w:rFonts w:eastAsia="Times New Roman"/>
          <w:color w:val="000000"/>
          <w:szCs w:val="20"/>
        </w:rPr>
        <w:t xml:space="preserve"> investor yang </w:t>
      </w:r>
      <w:proofErr w:type="spellStart"/>
      <w:r w:rsidRPr="006F07D1">
        <w:rPr>
          <w:rFonts w:eastAsia="Times New Roman"/>
          <w:color w:val="000000"/>
          <w:szCs w:val="20"/>
        </w:rPr>
        <w:t>mengacu</w:t>
      </w:r>
      <w:proofErr w:type="spellEnd"/>
      <w:r w:rsidRPr="006F07D1">
        <w:rPr>
          <w:rFonts w:eastAsia="Times New Roman"/>
          <w:color w:val="000000"/>
          <w:szCs w:val="20"/>
        </w:rPr>
        <w:t xml:space="preserve"> pada </w:t>
      </w:r>
      <w:proofErr w:type="spellStart"/>
      <w:r w:rsidRPr="006F07D1">
        <w:rPr>
          <w:rFonts w:eastAsia="Times New Roman"/>
          <w:color w:val="000000"/>
          <w:szCs w:val="20"/>
        </w:rPr>
        <w:t>konsep</w:t>
      </w:r>
      <w:proofErr w:type="spellEnd"/>
      <w:r w:rsidRPr="006F07D1">
        <w:rPr>
          <w:rFonts w:eastAsia="Times New Roman"/>
          <w:color w:val="000000"/>
          <w:szCs w:val="20"/>
        </w:rPr>
        <w:t xml:space="preserve"> behavioral finance, </w:t>
      </w:r>
      <w:proofErr w:type="spellStart"/>
      <w:r w:rsidRPr="006F07D1">
        <w:rPr>
          <w:rFonts w:eastAsia="Times New Roman"/>
          <w:color w:val="000000"/>
          <w:szCs w:val="20"/>
        </w:rPr>
        <w:t>mencakup</w:t>
      </w:r>
      <w:proofErr w:type="spellEnd"/>
      <w:r w:rsidRPr="006F07D1">
        <w:rPr>
          <w:rFonts w:eastAsia="Times New Roman"/>
          <w:color w:val="000000"/>
          <w:szCs w:val="20"/>
        </w:rPr>
        <w:t xml:space="preserve"> </w:t>
      </w:r>
      <w:proofErr w:type="spellStart"/>
      <w:r w:rsidRPr="006F07D1">
        <w:rPr>
          <w:rFonts w:eastAsia="Times New Roman"/>
          <w:color w:val="000000"/>
          <w:szCs w:val="20"/>
        </w:rPr>
        <w:t>identifikasi</w:t>
      </w:r>
      <w:proofErr w:type="spellEnd"/>
      <w:r w:rsidRPr="006F07D1">
        <w:rPr>
          <w:rFonts w:eastAsia="Times New Roman"/>
          <w:color w:val="000000"/>
          <w:szCs w:val="20"/>
        </w:rPr>
        <w:t xml:space="preserve"> bias </w:t>
      </w:r>
      <w:proofErr w:type="spellStart"/>
      <w:r w:rsidRPr="006F07D1">
        <w:rPr>
          <w:rFonts w:eastAsia="Times New Roman"/>
          <w:color w:val="000000"/>
          <w:szCs w:val="20"/>
        </w:rPr>
        <w:t>kognitif</w:t>
      </w:r>
      <w:proofErr w:type="spellEnd"/>
      <w:r w:rsidRPr="006F07D1">
        <w:rPr>
          <w:rFonts w:eastAsia="Times New Roman"/>
          <w:color w:val="000000"/>
          <w:szCs w:val="20"/>
        </w:rPr>
        <w:t xml:space="preserve"> </w:t>
      </w:r>
      <w:proofErr w:type="spellStart"/>
      <w:r w:rsidRPr="006F07D1">
        <w:rPr>
          <w:rFonts w:eastAsia="Times New Roman"/>
          <w:color w:val="000000"/>
          <w:szCs w:val="20"/>
        </w:rPr>
        <w:t>seperti</w:t>
      </w:r>
      <w:proofErr w:type="spellEnd"/>
      <w:r w:rsidRPr="006F07D1">
        <w:rPr>
          <w:rFonts w:eastAsia="Times New Roman"/>
          <w:color w:val="000000"/>
          <w:szCs w:val="20"/>
        </w:rPr>
        <w:t xml:space="preserve"> loss aversion, herd behavior, dan overreaction </w:t>
      </w:r>
      <w:proofErr w:type="spellStart"/>
      <w:r w:rsidRPr="006F07D1">
        <w:rPr>
          <w:rFonts w:eastAsia="Times New Roman"/>
          <w:color w:val="000000"/>
          <w:szCs w:val="20"/>
        </w:rPr>
        <w:t>sebagaimana</w:t>
      </w:r>
      <w:proofErr w:type="spellEnd"/>
      <w:r w:rsidRPr="006F07D1">
        <w:rPr>
          <w:rFonts w:eastAsia="Times New Roman"/>
          <w:color w:val="000000"/>
          <w:szCs w:val="20"/>
        </w:rPr>
        <w:t xml:space="preserve"> </w:t>
      </w:r>
      <w:proofErr w:type="spellStart"/>
      <w:r w:rsidRPr="006F07D1">
        <w:rPr>
          <w:rFonts w:eastAsia="Times New Roman"/>
          <w:color w:val="000000"/>
          <w:szCs w:val="20"/>
        </w:rPr>
        <w:t>dikembangkan</w:t>
      </w:r>
      <w:proofErr w:type="spellEnd"/>
      <w:r w:rsidRPr="006F07D1">
        <w:rPr>
          <w:rFonts w:eastAsia="Times New Roman"/>
          <w:color w:val="000000"/>
          <w:szCs w:val="20"/>
        </w:rPr>
        <w:t xml:space="preserve"> </w:t>
      </w:r>
      <w:proofErr w:type="spellStart"/>
      <w:r w:rsidRPr="006F07D1">
        <w:rPr>
          <w:rFonts w:eastAsia="Times New Roman"/>
          <w:color w:val="000000"/>
          <w:szCs w:val="20"/>
        </w:rPr>
        <w:t>dalam</w:t>
      </w:r>
      <w:proofErr w:type="spellEnd"/>
      <w:r w:rsidRPr="006F07D1">
        <w:rPr>
          <w:rFonts w:eastAsia="Times New Roman"/>
          <w:color w:val="000000"/>
          <w:szCs w:val="20"/>
        </w:rPr>
        <w:t xml:space="preserve"> </w:t>
      </w:r>
      <w:proofErr w:type="spellStart"/>
      <w:r w:rsidRPr="006F07D1">
        <w:rPr>
          <w:rFonts w:eastAsia="Times New Roman"/>
          <w:color w:val="000000"/>
          <w:szCs w:val="20"/>
        </w:rPr>
        <w:t>penelitian</w:t>
      </w:r>
      <w:proofErr w:type="spellEnd"/>
      <w:r w:rsidRPr="006F07D1">
        <w:rPr>
          <w:rFonts w:eastAsia="Times New Roman"/>
          <w:color w:val="000000"/>
          <w:szCs w:val="20"/>
        </w:rPr>
        <w:t xml:space="preserve"> pasar modal Indonesia</w:t>
      </w:r>
      <w:r w:rsidR="00610BC8">
        <w:rPr>
          <w:rFonts w:eastAsia="Times New Roman"/>
          <w:color w:val="000000"/>
          <w:szCs w:val="20"/>
        </w:rPr>
        <w:t xml:space="preserve"> </w:t>
      </w:r>
      <w:r w:rsidR="00610BC8">
        <w:rPr>
          <w:rFonts w:eastAsia="Times New Roman"/>
          <w:color w:val="000000"/>
          <w:szCs w:val="20"/>
        </w:rPr>
        <w:fldChar w:fldCharType="begin" w:fldLock="1"/>
      </w:r>
      <w:r w:rsidR="00AB1140">
        <w:rPr>
          <w:rFonts w:eastAsia="Times New Roman"/>
          <w:color w:val="000000"/>
          <w:szCs w:val="20"/>
        </w:rPr>
        <w:instrText>ADDIN CSL_CITATION {"citationItems":[{"id":"ITEM-1","itemData":{"author":[{"dropping-particle":"","family":"Hadi","given":"Yovi Levianti","non-dropping-particle":"","parse-names":false,"suffix":""},{"dropping-particle":"","family":"Fahmi","given":"Irham","non-dropping-particle":"","parse-names":false,"suffix":""}],"container-title":"Bandung: Alfabeta","id":"ITEM-1","issued":{"date-parts":[["2009"]]},"title":"Teori portofolio dan analisis investasi","type":"article-journal"},"uris":["http://www.mendeley.com/documents/?uuid=1b241c9c-4743-4b58-b9d9-93a2e9b3df8d"]}],"mendeley":{"formattedCitation":"(Hadi &amp; Fahmi, 2009)","plainTextFormattedCitation":"(Hadi &amp; Fahmi, 2009)","previouslyFormattedCitation":"(Hadi &amp; Fahmi, 2009)"},"properties":{"noteIndex":0},"schema":"https://github.com/citation-style-language/schema/raw/master/csl-citation.json"}</w:instrText>
      </w:r>
      <w:r w:rsidR="00610BC8">
        <w:rPr>
          <w:rFonts w:eastAsia="Times New Roman"/>
          <w:color w:val="000000"/>
          <w:szCs w:val="20"/>
        </w:rPr>
        <w:fldChar w:fldCharType="separate"/>
      </w:r>
      <w:r w:rsidR="00610BC8" w:rsidRPr="00610BC8">
        <w:rPr>
          <w:rFonts w:eastAsia="Times New Roman"/>
          <w:noProof/>
          <w:color w:val="000000"/>
          <w:szCs w:val="20"/>
        </w:rPr>
        <w:t>(Hadi &amp; Fahmi, 2009)</w:t>
      </w:r>
      <w:r w:rsidR="00610BC8">
        <w:rPr>
          <w:rFonts w:eastAsia="Times New Roman"/>
          <w:color w:val="000000"/>
          <w:szCs w:val="20"/>
        </w:rPr>
        <w:fldChar w:fldCharType="end"/>
      </w:r>
      <w:r w:rsidRPr="006F07D1">
        <w:rPr>
          <w:rFonts w:eastAsia="Times New Roman"/>
          <w:color w:val="000000"/>
          <w:szCs w:val="20"/>
        </w:rPr>
        <w:t>.</w:t>
      </w:r>
    </w:p>
    <w:bookmarkEnd w:id="1"/>
    <w:p w14:paraId="36DBEFBC" w14:textId="77777777" w:rsidR="004179F0" w:rsidRDefault="006802FA" w:rsidP="004179F0">
      <w:pPr>
        <w:pStyle w:val="ListParagraph"/>
        <w:numPr>
          <w:ilvl w:val="0"/>
          <w:numId w:val="9"/>
        </w:numPr>
        <w:tabs>
          <w:tab w:val="clear" w:pos="720"/>
        </w:tabs>
        <w:spacing w:before="240"/>
        <w:ind w:left="284" w:hanging="284"/>
        <w:rPr>
          <w:b/>
          <w:bCs/>
          <w:szCs w:val="20"/>
        </w:rPr>
      </w:pPr>
      <w:r w:rsidRPr="004179F0">
        <w:rPr>
          <w:b/>
          <w:bCs/>
          <w:szCs w:val="20"/>
        </w:rPr>
        <w:t xml:space="preserve">Hasil dan </w:t>
      </w:r>
      <w:proofErr w:type="spellStart"/>
      <w:r w:rsidRPr="004179F0">
        <w:rPr>
          <w:b/>
          <w:bCs/>
          <w:szCs w:val="20"/>
        </w:rPr>
        <w:t>Diskusi</w:t>
      </w:r>
      <w:proofErr w:type="spellEnd"/>
    </w:p>
    <w:p w14:paraId="465CBB29" w14:textId="77777777" w:rsidR="004179F0" w:rsidRDefault="004C5140" w:rsidP="004179F0">
      <w:pPr>
        <w:spacing w:before="240"/>
        <w:rPr>
          <w:b/>
          <w:bCs/>
          <w:szCs w:val="20"/>
        </w:rPr>
      </w:pPr>
      <w:r w:rsidRPr="004179F0">
        <w:rPr>
          <w:rFonts w:eastAsia="Times New Roman"/>
          <w:b/>
          <w:bCs/>
          <w:szCs w:val="20"/>
          <w:lang w:val="id-ID"/>
        </w:rPr>
        <w:t>Gambaran Umum PT Waskita Beton Precast Tbk (WSBP</w:t>
      </w:r>
      <w:r w:rsidRPr="004179F0">
        <w:rPr>
          <w:rFonts w:eastAsia="Times New Roman"/>
          <w:b/>
          <w:bCs/>
          <w:szCs w:val="20"/>
        </w:rPr>
        <w:t>)</w:t>
      </w:r>
    </w:p>
    <w:p w14:paraId="07E27154" w14:textId="77777777" w:rsidR="004179F0" w:rsidRDefault="004C5140" w:rsidP="004179F0">
      <w:pPr>
        <w:spacing w:before="240"/>
        <w:rPr>
          <w:b/>
          <w:bCs/>
          <w:szCs w:val="20"/>
        </w:rPr>
      </w:pPr>
      <w:r w:rsidRPr="004179F0">
        <w:rPr>
          <w:rFonts w:eastAsia="Times New Roman"/>
          <w:szCs w:val="20"/>
          <w:lang w:val="id-ID"/>
        </w:rPr>
        <w:t xml:space="preserve">PT Waskita Beton Precast Tbk atau yang dikenal dengan kode saham WSBP adalah perusahaan yang bergerak di bidang produksi beton pracetak dan beton siap pakai. Perusahaan ini lahir dari pemisahan (spinoff) Divisi Pracetak milik PT Waskita Karya pada tahun 2014, dan sejak saat itu tumbuh menjadi salah satu produsen beton pracetak terbesar di Indonesia. </w:t>
      </w:r>
      <w:proofErr w:type="spellStart"/>
      <w:r w:rsidRPr="004179F0">
        <w:rPr>
          <w:rFonts w:eastAsia="Times New Roman"/>
          <w:szCs w:val="20"/>
        </w:rPr>
        <w:t>Profil</w:t>
      </w:r>
      <w:proofErr w:type="spellEnd"/>
      <w:r w:rsidRPr="004179F0">
        <w:rPr>
          <w:rFonts w:eastAsia="Times New Roman"/>
          <w:szCs w:val="20"/>
        </w:rPr>
        <w:t xml:space="preserve"> </w:t>
      </w:r>
      <w:proofErr w:type="spellStart"/>
      <w:r w:rsidRPr="004179F0">
        <w:rPr>
          <w:rFonts w:eastAsia="Times New Roman"/>
          <w:szCs w:val="20"/>
        </w:rPr>
        <w:t>singkat</w:t>
      </w:r>
      <w:proofErr w:type="spellEnd"/>
      <w:r w:rsidRPr="004179F0">
        <w:rPr>
          <w:rFonts w:eastAsia="Times New Roman"/>
          <w:szCs w:val="20"/>
        </w:rPr>
        <w:t xml:space="preserve"> </w:t>
      </w:r>
      <w:proofErr w:type="spellStart"/>
      <w:r w:rsidRPr="004179F0">
        <w:rPr>
          <w:rFonts w:eastAsia="Times New Roman"/>
          <w:szCs w:val="20"/>
        </w:rPr>
        <w:t>perusahaan</w:t>
      </w:r>
      <w:proofErr w:type="spellEnd"/>
      <w:r w:rsidRPr="004179F0">
        <w:rPr>
          <w:rFonts w:eastAsia="Times New Roman"/>
          <w:szCs w:val="20"/>
        </w:rPr>
        <w:t xml:space="preserve"> </w:t>
      </w:r>
      <w:proofErr w:type="spellStart"/>
      <w:r w:rsidRPr="004179F0">
        <w:rPr>
          <w:rFonts w:eastAsia="Times New Roman"/>
          <w:szCs w:val="20"/>
        </w:rPr>
        <w:t>dapat</w:t>
      </w:r>
      <w:proofErr w:type="spellEnd"/>
      <w:r w:rsidRPr="004179F0">
        <w:rPr>
          <w:rFonts w:eastAsia="Times New Roman"/>
          <w:szCs w:val="20"/>
        </w:rPr>
        <w:t xml:space="preserve"> </w:t>
      </w:r>
      <w:proofErr w:type="spellStart"/>
      <w:r w:rsidRPr="004179F0">
        <w:rPr>
          <w:rFonts w:eastAsia="Times New Roman"/>
          <w:szCs w:val="20"/>
        </w:rPr>
        <w:t>dilihat</w:t>
      </w:r>
      <w:proofErr w:type="spellEnd"/>
      <w:r w:rsidRPr="004179F0">
        <w:rPr>
          <w:rFonts w:eastAsia="Times New Roman"/>
          <w:szCs w:val="20"/>
        </w:rPr>
        <w:t xml:space="preserve"> pada </w:t>
      </w:r>
      <w:proofErr w:type="spellStart"/>
      <w:r w:rsidRPr="004179F0">
        <w:rPr>
          <w:rFonts w:eastAsia="Times New Roman"/>
          <w:szCs w:val="20"/>
        </w:rPr>
        <w:t>Tabel</w:t>
      </w:r>
      <w:proofErr w:type="spellEnd"/>
      <w:r w:rsidRPr="004179F0">
        <w:rPr>
          <w:rFonts w:eastAsia="Times New Roman"/>
          <w:szCs w:val="20"/>
        </w:rPr>
        <w:t xml:space="preserve"> 1 </w:t>
      </w:r>
      <w:proofErr w:type="spellStart"/>
      <w:r w:rsidRPr="004179F0">
        <w:rPr>
          <w:rFonts w:eastAsia="Times New Roman"/>
          <w:szCs w:val="20"/>
        </w:rPr>
        <w:t>berikut.</w:t>
      </w:r>
      <w:proofErr w:type="spellEnd"/>
    </w:p>
    <w:p w14:paraId="0EA855D4" w14:textId="7D7B8D23" w:rsidR="004C5140" w:rsidRPr="004179F0" w:rsidRDefault="004C5140" w:rsidP="004179F0">
      <w:pPr>
        <w:spacing w:before="240"/>
        <w:jc w:val="center"/>
        <w:rPr>
          <w:b/>
          <w:bCs/>
          <w:szCs w:val="20"/>
        </w:rPr>
      </w:pPr>
      <w:proofErr w:type="spellStart"/>
      <w:r w:rsidRPr="00AB1140">
        <w:rPr>
          <w:rFonts w:eastAsia="Times New Roman"/>
          <w:sz w:val="16"/>
          <w:szCs w:val="16"/>
        </w:rPr>
        <w:t>Tabel</w:t>
      </w:r>
      <w:proofErr w:type="spellEnd"/>
      <w:r w:rsidRPr="00AB1140">
        <w:rPr>
          <w:rFonts w:eastAsia="Times New Roman"/>
          <w:sz w:val="16"/>
          <w:szCs w:val="16"/>
        </w:rPr>
        <w:t xml:space="preserve"> 1. </w:t>
      </w:r>
      <w:proofErr w:type="spellStart"/>
      <w:r w:rsidRPr="00AB1140">
        <w:rPr>
          <w:rFonts w:eastAsia="Times New Roman"/>
          <w:sz w:val="16"/>
          <w:szCs w:val="16"/>
        </w:rPr>
        <w:t>Profil</w:t>
      </w:r>
      <w:proofErr w:type="spellEnd"/>
      <w:r w:rsidRPr="00AB1140">
        <w:rPr>
          <w:rFonts w:eastAsia="Times New Roman"/>
          <w:sz w:val="16"/>
          <w:szCs w:val="16"/>
        </w:rPr>
        <w:t xml:space="preserve"> </w:t>
      </w:r>
      <w:proofErr w:type="spellStart"/>
      <w:r w:rsidRPr="00AB1140">
        <w:rPr>
          <w:rFonts w:eastAsia="Times New Roman"/>
          <w:sz w:val="16"/>
          <w:szCs w:val="16"/>
        </w:rPr>
        <w:t>Singkat</w:t>
      </w:r>
      <w:proofErr w:type="spellEnd"/>
      <w:r w:rsidRPr="00AB1140">
        <w:rPr>
          <w:rFonts w:eastAsia="Times New Roman"/>
          <w:sz w:val="16"/>
          <w:szCs w:val="16"/>
        </w:rPr>
        <w:t xml:space="preserve"> PT </w:t>
      </w:r>
      <w:proofErr w:type="spellStart"/>
      <w:r w:rsidRPr="00AB1140">
        <w:rPr>
          <w:rFonts w:eastAsia="Times New Roman"/>
          <w:sz w:val="16"/>
          <w:szCs w:val="16"/>
        </w:rPr>
        <w:t>Waskita</w:t>
      </w:r>
      <w:proofErr w:type="spellEnd"/>
      <w:r w:rsidRPr="00AB1140">
        <w:rPr>
          <w:rFonts w:eastAsia="Times New Roman"/>
          <w:sz w:val="16"/>
          <w:szCs w:val="16"/>
        </w:rPr>
        <w:t xml:space="preserve"> </w:t>
      </w:r>
      <w:proofErr w:type="spellStart"/>
      <w:r w:rsidRPr="00AB1140">
        <w:rPr>
          <w:rFonts w:eastAsia="Times New Roman"/>
          <w:sz w:val="16"/>
          <w:szCs w:val="16"/>
        </w:rPr>
        <w:t>Beton</w:t>
      </w:r>
      <w:proofErr w:type="spellEnd"/>
      <w:r w:rsidRPr="00AB1140">
        <w:rPr>
          <w:rFonts w:eastAsia="Times New Roman"/>
          <w:sz w:val="16"/>
          <w:szCs w:val="16"/>
        </w:rPr>
        <w:t xml:space="preserve"> Precast </w:t>
      </w:r>
      <w:proofErr w:type="spellStart"/>
      <w:r w:rsidRPr="00AB1140">
        <w:rPr>
          <w:rFonts w:eastAsia="Times New Roman"/>
          <w:sz w:val="16"/>
          <w:szCs w:val="16"/>
        </w:rPr>
        <w:t>Tbk</w:t>
      </w:r>
      <w:proofErr w:type="spellEnd"/>
      <w:r w:rsidRPr="00AB1140">
        <w:rPr>
          <w:rFonts w:eastAsia="Times New Roman"/>
          <w:sz w:val="16"/>
          <w:szCs w:val="16"/>
        </w:rPr>
        <w:t xml:space="preserve"> (WSBP)</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1"/>
        <w:gridCol w:w="6196"/>
      </w:tblGrid>
      <w:tr w:rsidR="004C5140" w14:paraId="7A03F2D5"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6AF16747" w14:textId="77777777" w:rsidR="004C5140" w:rsidRDefault="004C5140" w:rsidP="004179F0">
            <w:pPr>
              <w:spacing w:after="0"/>
            </w:pPr>
            <w:proofErr w:type="spellStart"/>
            <w:r>
              <w:rPr>
                <w:rFonts w:eastAsia="Times New Roman"/>
                <w:b/>
                <w:bCs/>
                <w:sz w:val="16"/>
                <w:szCs w:val="16"/>
              </w:rPr>
              <w:t>Keterangan</w:t>
            </w:r>
            <w:proofErr w:type="spellEnd"/>
          </w:p>
        </w:tc>
        <w:tc>
          <w:tcPr>
            <w:tcW w:w="6196"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4A13F0A6" w14:textId="77777777" w:rsidR="004C5140" w:rsidRDefault="004C5140" w:rsidP="004179F0">
            <w:pPr>
              <w:spacing w:after="0"/>
            </w:pPr>
            <w:r>
              <w:rPr>
                <w:rFonts w:eastAsia="Times New Roman"/>
                <w:b/>
                <w:bCs/>
                <w:sz w:val="16"/>
                <w:szCs w:val="16"/>
              </w:rPr>
              <w:t>Detail</w:t>
            </w:r>
          </w:p>
        </w:tc>
      </w:tr>
      <w:tr w:rsidR="004C5140" w14:paraId="7E46CD95"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87D01E" w14:textId="77777777" w:rsidR="004C5140" w:rsidRDefault="004C5140" w:rsidP="004179F0">
            <w:pPr>
              <w:spacing w:after="0"/>
            </w:pPr>
            <w:r>
              <w:rPr>
                <w:rFonts w:eastAsia="Times New Roman"/>
                <w:sz w:val="16"/>
                <w:szCs w:val="16"/>
              </w:rPr>
              <w:t>Nama Perusahaan</w:t>
            </w:r>
          </w:p>
        </w:tc>
        <w:tc>
          <w:tcPr>
            <w:tcW w:w="61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947B064" w14:textId="77777777" w:rsidR="004C5140" w:rsidRDefault="004C5140" w:rsidP="004179F0">
            <w:pPr>
              <w:spacing w:after="0"/>
            </w:pPr>
            <w:r>
              <w:rPr>
                <w:rFonts w:eastAsia="Times New Roman"/>
                <w:sz w:val="16"/>
                <w:szCs w:val="16"/>
              </w:rPr>
              <w:t xml:space="preserve">PT </w:t>
            </w:r>
            <w:proofErr w:type="spellStart"/>
            <w:r>
              <w:rPr>
                <w:rFonts w:eastAsia="Times New Roman"/>
                <w:sz w:val="16"/>
                <w:szCs w:val="16"/>
              </w:rPr>
              <w:t>Waskita</w:t>
            </w:r>
            <w:proofErr w:type="spellEnd"/>
            <w:r>
              <w:rPr>
                <w:rFonts w:eastAsia="Times New Roman"/>
                <w:sz w:val="16"/>
                <w:szCs w:val="16"/>
              </w:rPr>
              <w:t xml:space="preserve"> </w:t>
            </w:r>
            <w:proofErr w:type="spellStart"/>
            <w:r>
              <w:rPr>
                <w:rFonts w:eastAsia="Times New Roman"/>
                <w:sz w:val="16"/>
                <w:szCs w:val="16"/>
              </w:rPr>
              <w:t>Beton</w:t>
            </w:r>
            <w:proofErr w:type="spellEnd"/>
            <w:r>
              <w:rPr>
                <w:rFonts w:eastAsia="Times New Roman"/>
                <w:sz w:val="16"/>
                <w:szCs w:val="16"/>
              </w:rPr>
              <w:t xml:space="preserve"> Precast </w:t>
            </w:r>
            <w:proofErr w:type="spellStart"/>
            <w:r>
              <w:rPr>
                <w:rFonts w:eastAsia="Times New Roman"/>
                <w:sz w:val="16"/>
                <w:szCs w:val="16"/>
              </w:rPr>
              <w:t>Tbk</w:t>
            </w:r>
            <w:proofErr w:type="spellEnd"/>
          </w:p>
        </w:tc>
      </w:tr>
      <w:tr w:rsidR="004C5140" w14:paraId="38579676"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D49C47C" w14:textId="77777777" w:rsidR="004C5140" w:rsidRDefault="004C5140" w:rsidP="004179F0">
            <w:pPr>
              <w:spacing w:after="0"/>
            </w:pPr>
            <w:r>
              <w:rPr>
                <w:rFonts w:eastAsia="Times New Roman"/>
                <w:sz w:val="16"/>
                <w:szCs w:val="16"/>
              </w:rPr>
              <w:t>Kode Saham</w:t>
            </w:r>
          </w:p>
        </w:tc>
        <w:tc>
          <w:tcPr>
            <w:tcW w:w="619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203D6E4" w14:textId="77777777" w:rsidR="004C5140" w:rsidRDefault="004C5140" w:rsidP="004179F0">
            <w:pPr>
              <w:spacing w:after="0"/>
            </w:pPr>
            <w:r>
              <w:rPr>
                <w:rFonts w:eastAsia="Times New Roman"/>
                <w:sz w:val="16"/>
                <w:szCs w:val="16"/>
              </w:rPr>
              <w:t>WSBP</w:t>
            </w:r>
          </w:p>
        </w:tc>
      </w:tr>
      <w:tr w:rsidR="004C5140" w14:paraId="5D09C94E"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33F819" w14:textId="77777777" w:rsidR="004C5140" w:rsidRDefault="004C5140" w:rsidP="004179F0">
            <w:pPr>
              <w:spacing w:after="0"/>
            </w:pPr>
            <w:proofErr w:type="spellStart"/>
            <w:r>
              <w:rPr>
                <w:rFonts w:eastAsia="Times New Roman"/>
                <w:sz w:val="16"/>
                <w:szCs w:val="16"/>
              </w:rPr>
              <w:t>Tanggal</w:t>
            </w:r>
            <w:proofErr w:type="spellEnd"/>
            <w:r>
              <w:rPr>
                <w:rFonts w:eastAsia="Times New Roman"/>
                <w:sz w:val="16"/>
                <w:szCs w:val="16"/>
              </w:rPr>
              <w:t xml:space="preserve"> </w:t>
            </w:r>
            <w:proofErr w:type="spellStart"/>
            <w:r>
              <w:rPr>
                <w:rFonts w:eastAsia="Times New Roman"/>
                <w:sz w:val="16"/>
                <w:szCs w:val="16"/>
              </w:rPr>
              <w:t>Berdiri</w:t>
            </w:r>
            <w:proofErr w:type="spellEnd"/>
          </w:p>
        </w:tc>
        <w:tc>
          <w:tcPr>
            <w:tcW w:w="61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C198A5" w14:textId="77777777" w:rsidR="004C5140" w:rsidRDefault="004C5140" w:rsidP="004179F0">
            <w:pPr>
              <w:spacing w:after="0"/>
            </w:pPr>
            <w:r>
              <w:rPr>
                <w:rFonts w:eastAsia="Times New Roman"/>
                <w:sz w:val="16"/>
                <w:szCs w:val="16"/>
              </w:rPr>
              <w:t>7 Oktober 2014</w:t>
            </w:r>
          </w:p>
        </w:tc>
      </w:tr>
      <w:tr w:rsidR="004C5140" w14:paraId="37941FD1"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B7CAD98" w14:textId="77777777" w:rsidR="004C5140" w:rsidRDefault="004C5140" w:rsidP="004179F0">
            <w:pPr>
              <w:spacing w:after="0"/>
            </w:pPr>
            <w:proofErr w:type="spellStart"/>
            <w:r>
              <w:rPr>
                <w:rFonts w:eastAsia="Times New Roman"/>
                <w:sz w:val="16"/>
                <w:szCs w:val="16"/>
              </w:rPr>
              <w:t>Tanggal</w:t>
            </w:r>
            <w:proofErr w:type="spellEnd"/>
            <w:r>
              <w:rPr>
                <w:rFonts w:eastAsia="Times New Roman"/>
                <w:sz w:val="16"/>
                <w:szCs w:val="16"/>
              </w:rPr>
              <w:t xml:space="preserve"> IPO di BEI</w:t>
            </w:r>
          </w:p>
        </w:tc>
        <w:tc>
          <w:tcPr>
            <w:tcW w:w="619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91C8E83" w14:textId="77777777" w:rsidR="004C5140" w:rsidRDefault="004C5140" w:rsidP="004179F0">
            <w:pPr>
              <w:spacing w:after="0"/>
            </w:pPr>
            <w:r>
              <w:rPr>
                <w:rFonts w:eastAsia="Times New Roman"/>
                <w:sz w:val="16"/>
                <w:szCs w:val="16"/>
              </w:rPr>
              <w:t>20 September 2016</w:t>
            </w:r>
          </w:p>
        </w:tc>
      </w:tr>
      <w:tr w:rsidR="004C5140" w:rsidRPr="00295966" w14:paraId="1895A9AF"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9561CD" w14:textId="77777777" w:rsidR="004C5140" w:rsidRDefault="004C5140" w:rsidP="004179F0">
            <w:pPr>
              <w:spacing w:after="0"/>
            </w:pPr>
            <w:proofErr w:type="spellStart"/>
            <w:r>
              <w:rPr>
                <w:rFonts w:eastAsia="Times New Roman"/>
                <w:sz w:val="16"/>
                <w:szCs w:val="16"/>
              </w:rPr>
              <w:t>Induk</w:t>
            </w:r>
            <w:proofErr w:type="spellEnd"/>
            <w:r>
              <w:rPr>
                <w:rFonts w:eastAsia="Times New Roman"/>
                <w:sz w:val="16"/>
                <w:szCs w:val="16"/>
              </w:rPr>
              <w:t xml:space="preserve"> Perusahaan</w:t>
            </w:r>
          </w:p>
        </w:tc>
        <w:tc>
          <w:tcPr>
            <w:tcW w:w="61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D5DD40" w14:textId="77777777" w:rsidR="004C5140" w:rsidRPr="00295966" w:rsidRDefault="004C5140" w:rsidP="004179F0">
            <w:pPr>
              <w:spacing w:after="0"/>
              <w:rPr>
                <w:lang w:val="de-DE"/>
              </w:rPr>
            </w:pPr>
            <w:r w:rsidRPr="00295966">
              <w:rPr>
                <w:rFonts w:eastAsia="Times New Roman"/>
                <w:sz w:val="16"/>
                <w:szCs w:val="16"/>
                <w:lang w:val="de-DE"/>
              </w:rPr>
              <w:t>PT Waskita Karya (Persero) Tbk — kepemilikan 60%</w:t>
            </w:r>
          </w:p>
        </w:tc>
      </w:tr>
      <w:tr w:rsidR="004C5140" w14:paraId="6D2839A4"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09B525A" w14:textId="77777777" w:rsidR="004C5140" w:rsidRDefault="004C5140" w:rsidP="004179F0">
            <w:pPr>
              <w:spacing w:after="0"/>
            </w:pPr>
            <w:proofErr w:type="spellStart"/>
            <w:r>
              <w:rPr>
                <w:rFonts w:eastAsia="Times New Roman"/>
                <w:sz w:val="16"/>
                <w:szCs w:val="16"/>
              </w:rPr>
              <w:t>Segmen</w:t>
            </w:r>
            <w:proofErr w:type="spellEnd"/>
            <w:r>
              <w:rPr>
                <w:rFonts w:eastAsia="Times New Roman"/>
                <w:sz w:val="16"/>
                <w:szCs w:val="16"/>
              </w:rPr>
              <w:t xml:space="preserve"> </w:t>
            </w:r>
            <w:proofErr w:type="spellStart"/>
            <w:r>
              <w:rPr>
                <w:rFonts w:eastAsia="Times New Roman"/>
                <w:sz w:val="16"/>
                <w:szCs w:val="16"/>
              </w:rPr>
              <w:t>Bisnis</w:t>
            </w:r>
            <w:proofErr w:type="spellEnd"/>
          </w:p>
        </w:tc>
        <w:tc>
          <w:tcPr>
            <w:tcW w:w="619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1B30DE1" w14:textId="77777777" w:rsidR="004C5140" w:rsidRDefault="004C5140" w:rsidP="004179F0">
            <w:pPr>
              <w:spacing w:after="0"/>
            </w:pPr>
            <w:proofErr w:type="spellStart"/>
            <w:r>
              <w:rPr>
                <w:rFonts w:eastAsia="Times New Roman"/>
                <w:sz w:val="16"/>
                <w:szCs w:val="16"/>
              </w:rPr>
              <w:t>Beton</w:t>
            </w:r>
            <w:proofErr w:type="spellEnd"/>
            <w:r>
              <w:rPr>
                <w:rFonts w:eastAsia="Times New Roman"/>
                <w:sz w:val="16"/>
                <w:szCs w:val="16"/>
              </w:rPr>
              <w:t xml:space="preserve"> </w:t>
            </w:r>
            <w:proofErr w:type="spellStart"/>
            <w:r>
              <w:rPr>
                <w:rFonts w:eastAsia="Times New Roman"/>
                <w:sz w:val="16"/>
                <w:szCs w:val="16"/>
              </w:rPr>
              <w:t>Pracetak</w:t>
            </w:r>
            <w:proofErr w:type="spellEnd"/>
            <w:r>
              <w:rPr>
                <w:rFonts w:eastAsia="Times New Roman"/>
                <w:sz w:val="16"/>
                <w:szCs w:val="16"/>
              </w:rPr>
              <w:t xml:space="preserve"> (Precast), </w:t>
            </w:r>
            <w:proofErr w:type="spellStart"/>
            <w:r>
              <w:rPr>
                <w:rFonts w:eastAsia="Times New Roman"/>
                <w:sz w:val="16"/>
                <w:szCs w:val="16"/>
              </w:rPr>
              <w:t>Beton</w:t>
            </w:r>
            <w:proofErr w:type="spellEnd"/>
            <w:r>
              <w:rPr>
                <w:rFonts w:eastAsia="Times New Roman"/>
                <w:sz w:val="16"/>
                <w:szCs w:val="16"/>
              </w:rPr>
              <w:t xml:space="preserve"> </w:t>
            </w:r>
            <w:proofErr w:type="spellStart"/>
            <w:r>
              <w:rPr>
                <w:rFonts w:eastAsia="Times New Roman"/>
                <w:sz w:val="16"/>
                <w:szCs w:val="16"/>
              </w:rPr>
              <w:t>Siap</w:t>
            </w:r>
            <w:proofErr w:type="spellEnd"/>
            <w:r>
              <w:rPr>
                <w:rFonts w:eastAsia="Times New Roman"/>
                <w:sz w:val="16"/>
                <w:szCs w:val="16"/>
              </w:rPr>
              <w:t xml:space="preserve"> </w:t>
            </w:r>
            <w:proofErr w:type="spellStart"/>
            <w:r>
              <w:rPr>
                <w:rFonts w:eastAsia="Times New Roman"/>
                <w:sz w:val="16"/>
                <w:szCs w:val="16"/>
              </w:rPr>
              <w:t>Pakai</w:t>
            </w:r>
            <w:proofErr w:type="spellEnd"/>
            <w:r>
              <w:rPr>
                <w:rFonts w:eastAsia="Times New Roman"/>
                <w:sz w:val="16"/>
                <w:szCs w:val="16"/>
              </w:rPr>
              <w:t xml:space="preserve"> (</w:t>
            </w:r>
            <w:proofErr w:type="spellStart"/>
            <w:r>
              <w:rPr>
                <w:rFonts w:eastAsia="Times New Roman"/>
                <w:sz w:val="16"/>
                <w:szCs w:val="16"/>
              </w:rPr>
              <w:t>Readymix</w:t>
            </w:r>
            <w:proofErr w:type="spellEnd"/>
            <w:r>
              <w:rPr>
                <w:rFonts w:eastAsia="Times New Roman"/>
                <w:sz w:val="16"/>
                <w:szCs w:val="16"/>
              </w:rPr>
              <w:t xml:space="preserve">), Jasa </w:t>
            </w:r>
            <w:proofErr w:type="spellStart"/>
            <w:r>
              <w:rPr>
                <w:rFonts w:eastAsia="Times New Roman"/>
                <w:sz w:val="16"/>
                <w:szCs w:val="16"/>
              </w:rPr>
              <w:t>Konstruksi</w:t>
            </w:r>
            <w:proofErr w:type="spellEnd"/>
          </w:p>
        </w:tc>
      </w:tr>
      <w:tr w:rsidR="004C5140" w14:paraId="70D782AA"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383EAA" w14:textId="77777777" w:rsidR="004C5140" w:rsidRDefault="004C5140" w:rsidP="004179F0">
            <w:pPr>
              <w:spacing w:after="0"/>
            </w:pPr>
            <w:proofErr w:type="spellStart"/>
            <w:r>
              <w:rPr>
                <w:rFonts w:eastAsia="Times New Roman"/>
                <w:sz w:val="16"/>
                <w:szCs w:val="16"/>
              </w:rPr>
              <w:t>Kapasitas</w:t>
            </w:r>
            <w:proofErr w:type="spellEnd"/>
            <w:r>
              <w:rPr>
                <w:rFonts w:eastAsia="Times New Roman"/>
                <w:sz w:val="16"/>
                <w:szCs w:val="16"/>
              </w:rPr>
              <w:t xml:space="preserve"> </w:t>
            </w:r>
            <w:proofErr w:type="spellStart"/>
            <w:r>
              <w:rPr>
                <w:rFonts w:eastAsia="Times New Roman"/>
                <w:sz w:val="16"/>
                <w:szCs w:val="16"/>
              </w:rPr>
              <w:t>Produksi</w:t>
            </w:r>
            <w:proofErr w:type="spellEnd"/>
          </w:p>
        </w:tc>
        <w:tc>
          <w:tcPr>
            <w:tcW w:w="61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C8E3C9" w14:textId="77777777" w:rsidR="004C5140" w:rsidRDefault="004C5140" w:rsidP="004179F0">
            <w:pPr>
              <w:spacing w:after="0"/>
            </w:pPr>
            <w:r>
              <w:rPr>
                <w:rFonts w:eastAsia="Times New Roman"/>
                <w:sz w:val="16"/>
                <w:szCs w:val="16"/>
              </w:rPr>
              <w:t xml:space="preserve">3,7 </w:t>
            </w:r>
            <w:proofErr w:type="spellStart"/>
            <w:r>
              <w:rPr>
                <w:rFonts w:eastAsia="Times New Roman"/>
                <w:sz w:val="16"/>
                <w:szCs w:val="16"/>
              </w:rPr>
              <w:t>juta</w:t>
            </w:r>
            <w:proofErr w:type="spellEnd"/>
            <w:r>
              <w:rPr>
                <w:rFonts w:eastAsia="Times New Roman"/>
                <w:sz w:val="16"/>
                <w:szCs w:val="16"/>
              </w:rPr>
              <w:t xml:space="preserve"> ton/</w:t>
            </w:r>
            <w:proofErr w:type="spellStart"/>
            <w:r>
              <w:rPr>
                <w:rFonts w:eastAsia="Times New Roman"/>
                <w:sz w:val="16"/>
                <w:szCs w:val="16"/>
              </w:rPr>
              <w:t>tahun</w:t>
            </w:r>
            <w:proofErr w:type="spellEnd"/>
            <w:r>
              <w:rPr>
                <w:rFonts w:eastAsia="Times New Roman"/>
                <w:sz w:val="16"/>
                <w:szCs w:val="16"/>
              </w:rPr>
              <w:t xml:space="preserve"> </w:t>
            </w:r>
            <w:proofErr w:type="spellStart"/>
            <w:r>
              <w:rPr>
                <w:rFonts w:eastAsia="Times New Roman"/>
                <w:sz w:val="16"/>
                <w:szCs w:val="16"/>
              </w:rPr>
              <w:t>beton</w:t>
            </w:r>
            <w:proofErr w:type="spellEnd"/>
            <w:r>
              <w:rPr>
                <w:rFonts w:eastAsia="Times New Roman"/>
                <w:sz w:val="16"/>
                <w:szCs w:val="16"/>
              </w:rPr>
              <w:t xml:space="preserve"> </w:t>
            </w:r>
            <w:proofErr w:type="spellStart"/>
            <w:r>
              <w:rPr>
                <w:rFonts w:eastAsia="Times New Roman"/>
                <w:sz w:val="16"/>
                <w:szCs w:val="16"/>
              </w:rPr>
              <w:t>pracetak</w:t>
            </w:r>
            <w:proofErr w:type="spellEnd"/>
          </w:p>
        </w:tc>
      </w:tr>
      <w:tr w:rsidR="004C5140" w14:paraId="747CA171"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6BC9C49" w14:textId="77777777" w:rsidR="004C5140" w:rsidRDefault="004C5140" w:rsidP="004179F0">
            <w:pPr>
              <w:spacing w:after="0"/>
            </w:pPr>
            <w:proofErr w:type="spellStart"/>
            <w:r>
              <w:rPr>
                <w:rFonts w:eastAsia="Times New Roman"/>
                <w:sz w:val="16"/>
                <w:szCs w:val="16"/>
              </w:rPr>
              <w:t>Fasilitas</w:t>
            </w:r>
            <w:proofErr w:type="spellEnd"/>
            <w:r>
              <w:rPr>
                <w:rFonts w:eastAsia="Times New Roman"/>
                <w:sz w:val="16"/>
                <w:szCs w:val="16"/>
              </w:rPr>
              <w:t xml:space="preserve"> </w:t>
            </w:r>
            <w:proofErr w:type="spellStart"/>
            <w:r>
              <w:rPr>
                <w:rFonts w:eastAsia="Times New Roman"/>
                <w:sz w:val="16"/>
                <w:szCs w:val="16"/>
              </w:rPr>
              <w:t>Produksi</w:t>
            </w:r>
            <w:proofErr w:type="spellEnd"/>
          </w:p>
        </w:tc>
        <w:tc>
          <w:tcPr>
            <w:tcW w:w="619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CC45EFB" w14:textId="77777777" w:rsidR="004C5140" w:rsidRDefault="004C5140" w:rsidP="004179F0">
            <w:pPr>
              <w:spacing w:after="0"/>
            </w:pPr>
            <w:r>
              <w:rPr>
                <w:rFonts w:eastAsia="Times New Roman"/>
                <w:sz w:val="16"/>
                <w:szCs w:val="16"/>
              </w:rPr>
              <w:t>9 Precast Plant, 15 Batching Plant, 3 Quarry</w:t>
            </w:r>
          </w:p>
        </w:tc>
      </w:tr>
      <w:tr w:rsidR="004C5140" w14:paraId="6DD458A0"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C4A5938" w14:textId="77777777" w:rsidR="004C5140" w:rsidRDefault="004C5140" w:rsidP="004179F0">
            <w:pPr>
              <w:spacing w:after="0"/>
            </w:pPr>
            <w:r>
              <w:rPr>
                <w:rFonts w:eastAsia="Times New Roman"/>
                <w:sz w:val="16"/>
                <w:szCs w:val="16"/>
              </w:rPr>
              <w:t>Kantor Pusat</w:t>
            </w:r>
          </w:p>
        </w:tc>
        <w:tc>
          <w:tcPr>
            <w:tcW w:w="61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B4DAC35" w14:textId="77777777" w:rsidR="004C5140" w:rsidRDefault="004C5140" w:rsidP="004179F0">
            <w:pPr>
              <w:spacing w:after="0"/>
            </w:pPr>
            <w:r>
              <w:rPr>
                <w:rFonts w:eastAsia="Times New Roman"/>
                <w:sz w:val="16"/>
                <w:szCs w:val="16"/>
              </w:rPr>
              <w:t>Gedung Teraskita Lt. 3, Jl. MT. Haryono Kav. 10A, Jakarta Timur</w:t>
            </w:r>
          </w:p>
        </w:tc>
      </w:tr>
      <w:tr w:rsidR="004C5140" w:rsidRPr="00295966" w14:paraId="7DAFF846"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658D735" w14:textId="77777777" w:rsidR="004C5140" w:rsidRDefault="004C5140" w:rsidP="004179F0">
            <w:pPr>
              <w:spacing w:after="0"/>
            </w:pPr>
            <w:proofErr w:type="spellStart"/>
            <w:r>
              <w:rPr>
                <w:rFonts w:eastAsia="Times New Roman"/>
                <w:sz w:val="16"/>
                <w:szCs w:val="16"/>
              </w:rPr>
              <w:t>Sertifikasi</w:t>
            </w:r>
            <w:proofErr w:type="spellEnd"/>
          </w:p>
        </w:tc>
        <w:tc>
          <w:tcPr>
            <w:tcW w:w="619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944C115" w14:textId="77777777" w:rsidR="004C5140" w:rsidRPr="00295966" w:rsidRDefault="004C5140" w:rsidP="004179F0">
            <w:pPr>
              <w:spacing w:after="0"/>
              <w:rPr>
                <w:lang w:val="de-DE"/>
              </w:rPr>
            </w:pPr>
            <w:r w:rsidRPr="00295966">
              <w:rPr>
                <w:rFonts w:eastAsia="Times New Roman"/>
                <w:sz w:val="16"/>
                <w:szCs w:val="16"/>
                <w:lang w:val="de-DE"/>
              </w:rPr>
              <w:t>ISO 9001:2015, ISO 14001:2015, ISO 45001:2018, SNI ISO 37001:2016</w:t>
            </w:r>
          </w:p>
        </w:tc>
      </w:tr>
      <w:tr w:rsidR="004C5140" w14:paraId="3ECB17E1" w14:textId="77777777" w:rsidTr="004179F0">
        <w:trPr>
          <w:jc w:val="center"/>
        </w:trPr>
        <w:tc>
          <w:tcPr>
            <w:tcW w:w="255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2D497BA" w14:textId="77777777" w:rsidR="004C5140" w:rsidRDefault="004C5140" w:rsidP="004179F0">
            <w:pPr>
              <w:spacing w:after="0"/>
            </w:pPr>
            <w:r>
              <w:rPr>
                <w:rFonts w:eastAsia="Times New Roman"/>
                <w:sz w:val="16"/>
                <w:szCs w:val="16"/>
              </w:rPr>
              <w:t>Status 2023</w:t>
            </w:r>
          </w:p>
        </w:tc>
        <w:tc>
          <w:tcPr>
            <w:tcW w:w="61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CDB5FB" w14:textId="77777777" w:rsidR="004C5140" w:rsidRDefault="004C5140" w:rsidP="004179F0">
            <w:pPr>
              <w:spacing w:after="0"/>
            </w:pPr>
            <w:proofErr w:type="spellStart"/>
            <w:r>
              <w:rPr>
                <w:rFonts w:eastAsia="Times New Roman"/>
                <w:sz w:val="16"/>
                <w:szCs w:val="16"/>
              </w:rPr>
              <w:t>Dalam</w:t>
            </w:r>
            <w:proofErr w:type="spellEnd"/>
            <w:r>
              <w:rPr>
                <w:rFonts w:eastAsia="Times New Roman"/>
                <w:sz w:val="16"/>
                <w:szCs w:val="16"/>
              </w:rPr>
              <w:t xml:space="preserve"> proses </w:t>
            </w:r>
            <w:proofErr w:type="spellStart"/>
            <w:r>
              <w:rPr>
                <w:rFonts w:eastAsia="Times New Roman"/>
                <w:sz w:val="16"/>
                <w:szCs w:val="16"/>
              </w:rPr>
              <w:t>restrukturisasi</w:t>
            </w:r>
            <w:proofErr w:type="spellEnd"/>
            <w:r>
              <w:rPr>
                <w:rFonts w:eastAsia="Times New Roman"/>
                <w:sz w:val="16"/>
                <w:szCs w:val="16"/>
              </w:rPr>
              <w:t xml:space="preserve"> </w:t>
            </w:r>
            <w:proofErr w:type="spellStart"/>
            <w:r>
              <w:rPr>
                <w:rFonts w:eastAsia="Times New Roman"/>
                <w:sz w:val="16"/>
                <w:szCs w:val="16"/>
              </w:rPr>
              <w:t>pasca</w:t>
            </w:r>
            <w:proofErr w:type="spellEnd"/>
            <w:r>
              <w:rPr>
                <w:rFonts w:eastAsia="Times New Roman"/>
                <w:sz w:val="16"/>
                <w:szCs w:val="16"/>
              </w:rPr>
              <w:t xml:space="preserve">-PKPU (progress 90% per </w:t>
            </w:r>
            <w:proofErr w:type="spellStart"/>
            <w:r>
              <w:rPr>
                <w:rFonts w:eastAsia="Times New Roman"/>
                <w:sz w:val="16"/>
                <w:szCs w:val="16"/>
              </w:rPr>
              <w:t>akhir</w:t>
            </w:r>
            <w:proofErr w:type="spellEnd"/>
            <w:r>
              <w:rPr>
                <w:rFonts w:eastAsia="Times New Roman"/>
                <w:sz w:val="16"/>
                <w:szCs w:val="16"/>
              </w:rPr>
              <w:t xml:space="preserve"> 2023)</w:t>
            </w:r>
          </w:p>
        </w:tc>
      </w:tr>
    </w:tbl>
    <w:p w14:paraId="624AB893" w14:textId="63CAA064" w:rsidR="004C5140" w:rsidRDefault="004C5140" w:rsidP="004179F0">
      <w:pPr>
        <w:spacing w:before="240"/>
        <w:rPr>
          <w:rFonts w:eastAsia="Times New Roman"/>
        </w:rPr>
      </w:pPr>
      <w:bookmarkStart w:id="2" w:name="_Hlk67818599"/>
      <w:r>
        <w:rPr>
          <w:rFonts w:eastAsia="Times New Roman"/>
          <w:szCs w:val="20"/>
        </w:rPr>
        <w:t xml:space="preserve">Dari </w:t>
      </w:r>
      <w:proofErr w:type="spellStart"/>
      <w:r>
        <w:rPr>
          <w:rFonts w:eastAsia="Times New Roman"/>
          <w:szCs w:val="20"/>
        </w:rPr>
        <w:t>Tabel</w:t>
      </w:r>
      <w:proofErr w:type="spellEnd"/>
      <w:r>
        <w:rPr>
          <w:rFonts w:eastAsia="Times New Roman"/>
          <w:szCs w:val="20"/>
        </w:rPr>
        <w:t xml:space="preserve"> 1 </w:t>
      </w:r>
      <w:proofErr w:type="spellStart"/>
      <w:r>
        <w:rPr>
          <w:rFonts w:eastAsia="Times New Roman"/>
          <w:szCs w:val="20"/>
        </w:rPr>
        <w:t>terlihat</w:t>
      </w:r>
      <w:proofErr w:type="spellEnd"/>
      <w:r>
        <w:rPr>
          <w:rFonts w:eastAsia="Times New Roman"/>
          <w:szCs w:val="20"/>
        </w:rPr>
        <w:t xml:space="preserve"> </w:t>
      </w:r>
      <w:proofErr w:type="spellStart"/>
      <w:r>
        <w:rPr>
          <w:rFonts w:eastAsia="Times New Roman"/>
          <w:szCs w:val="20"/>
        </w:rPr>
        <w:t>bahwa</w:t>
      </w:r>
      <w:proofErr w:type="spellEnd"/>
      <w:r>
        <w:rPr>
          <w:rFonts w:eastAsia="Times New Roman"/>
          <w:szCs w:val="20"/>
        </w:rPr>
        <w:t xml:space="preserve"> WSBP </w:t>
      </w:r>
      <w:proofErr w:type="spellStart"/>
      <w:r>
        <w:rPr>
          <w:rFonts w:eastAsia="Times New Roman"/>
          <w:szCs w:val="20"/>
        </w:rPr>
        <w:t>adalah</w:t>
      </w:r>
      <w:proofErr w:type="spellEnd"/>
      <w:r>
        <w:rPr>
          <w:rFonts w:eastAsia="Times New Roman"/>
          <w:szCs w:val="20"/>
        </w:rPr>
        <w:t xml:space="preserve"> </w:t>
      </w:r>
      <w:proofErr w:type="spellStart"/>
      <w:r>
        <w:rPr>
          <w:rFonts w:eastAsia="Times New Roman"/>
          <w:szCs w:val="20"/>
        </w:rPr>
        <w:t>perusahaan</w:t>
      </w:r>
      <w:proofErr w:type="spellEnd"/>
      <w:r>
        <w:rPr>
          <w:rFonts w:eastAsia="Times New Roman"/>
          <w:szCs w:val="20"/>
        </w:rPr>
        <w:t xml:space="preserve"> BUMN yang punya </w:t>
      </w:r>
      <w:proofErr w:type="spellStart"/>
      <w:r>
        <w:rPr>
          <w:rFonts w:eastAsia="Times New Roman"/>
          <w:szCs w:val="20"/>
        </w:rPr>
        <w:t>skala</w:t>
      </w:r>
      <w:proofErr w:type="spellEnd"/>
      <w:r>
        <w:rPr>
          <w:rFonts w:eastAsia="Times New Roman"/>
          <w:szCs w:val="20"/>
        </w:rPr>
        <w:t xml:space="preserve"> </w:t>
      </w:r>
      <w:proofErr w:type="spellStart"/>
      <w:r>
        <w:rPr>
          <w:rFonts w:eastAsia="Times New Roman"/>
          <w:szCs w:val="20"/>
        </w:rPr>
        <w:t>produksi</w:t>
      </w:r>
      <w:proofErr w:type="spellEnd"/>
      <w:r>
        <w:rPr>
          <w:rFonts w:eastAsia="Times New Roman"/>
          <w:szCs w:val="20"/>
        </w:rPr>
        <w:t xml:space="preserve"> </w:t>
      </w:r>
      <w:proofErr w:type="spellStart"/>
      <w:r>
        <w:rPr>
          <w:rFonts w:eastAsia="Times New Roman"/>
          <w:szCs w:val="20"/>
        </w:rPr>
        <w:t>cukup</w:t>
      </w:r>
      <w:proofErr w:type="spellEnd"/>
      <w:r>
        <w:rPr>
          <w:rFonts w:eastAsia="Times New Roman"/>
          <w:szCs w:val="20"/>
        </w:rPr>
        <w:t xml:space="preserve"> </w:t>
      </w:r>
      <w:proofErr w:type="spellStart"/>
      <w:r>
        <w:rPr>
          <w:rFonts w:eastAsia="Times New Roman"/>
          <w:szCs w:val="20"/>
        </w:rPr>
        <w:t>besar</w:t>
      </w:r>
      <w:proofErr w:type="spellEnd"/>
      <w:r>
        <w:rPr>
          <w:rFonts w:eastAsia="Times New Roman"/>
          <w:szCs w:val="20"/>
        </w:rPr>
        <w:t xml:space="preserve"> </w:t>
      </w:r>
      <w:proofErr w:type="spellStart"/>
      <w:r>
        <w:rPr>
          <w:rFonts w:eastAsia="Times New Roman"/>
          <w:szCs w:val="20"/>
        </w:rPr>
        <w:t>dengan</w:t>
      </w:r>
      <w:proofErr w:type="spellEnd"/>
      <w:r>
        <w:rPr>
          <w:rFonts w:eastAsia="Times New Roman"/>
          <w:szCs w:val="20"/>
        </w:rPr>
        <w:t xml:space="preserve"> </w:t>
      </w:r>
      <w:proofErr w:type="spellStart"/>
      <w:r>
        <w:rPr>
          <w:rFonts w:eastAsia="Times New Roman"/>
          <w:szCs w:val="20"/>
        </w:rPr>
        <w:t>jaringan</w:t>
      </w:r>
      <w:proofErr w:type="spellEnd"/>
      <w:r>
        <w:rPr>
          <w:rFonts w:eastAsia="Times New Roman"/>
          <w:szCs w:val="20"/>
        </w:rPr>
        <w:t xml:space="preserve"> 9 </w:t>
      </w:r>
      <w:proofErr w:type="spellStart"/>
      <w:r>
        <w:rPr>
          <w:rFonts w:eastAsia="Times New Roman"/>
          <w:szCs w:val="20"/>
        </w:rPr>
        <w:t>pabrik</w:t>
      </w:r>
      <w:proofErr w:type="spellEnd"/>
      <w:r>
        <w:rPr>
          <w:rFonts w:eastAsia="Times New Roman"/>
          <w:szCs w:val="20"/>
        </w:rPr>
        <w:t xml:space="preserve"> </w:t>
      </w:r>
      <w:proofErr w:type="spellStart"/>
      <w:r>
        <w:rPr>
          <w:rFonts w:eastAsia="Times New Roman"/>
          <w:szCs w:val="20"/>
        </w:rPr>
        <w:t>pracetak</w:t>
      </w:r>
      <w:proofErr w:type="spellEnd"/>
      <w:r>
        <w:rPr>
          <w:rFonts w:eastAsia="Times New Roman"/>
          <w:szCs w:val="20"/>
        </w:rPr>
        <w:t xml:space="preserve"> dan 15 batching plant yang </w:t>
      </w:r>
      <w:proofErr w:type="spellStart"/>
      <w:r>
        <w:rPr>
          <w:rFonts w:eastAsia="Times New Roman"/>
          <w:szCs w:val="20"/>
        </w:rPr>
        <w:t>tersebar</w:t>
      </w:r>
      <w:proofErr w:type="spellEnd"/>
      <w:r>
        <w:rPr>
          <w:rFonts w:eastAsia="Times New Roman"/>
          <w:szCs w:val="20"/>
        </w:rPr>
        <w:t xml:space="preserve"> di </w:t>
      </w:r>
      <w:proofErr w:type="spellStart"/>
      <w:r>
        <w:rPr>
          <w:rFonts w:eastAsia="Times New Roman"/>
          <w:szCs w:val="20"/>
        </w:rPr>
        <w:t>seluruh</w:t>
      </w:r>
      <w:proofErr w:type="spellEnd"/>
      <w:r>
        <w:rPr>
          <w:rFonts w:eastAsia="Times New Roman"/>
          <w:szCs w:val="20"/>
        </w:rPr>
        <w:t xml:space="preserve"> Indonesia. Karena </w:t>
      </w:r>
      <w:proofErr w:type="spellStart"/>
      <w:r>
        <w:rPr>
          <w:rFonts w:eastAsia="Times New Roman"/>
          <w:szCs w:val="20"/>
        </w:rPr>
        <w:t>induk</w:t>
      </w:r>
      <w:proofErr w:type="spellEnd"/>
      <w:r>
        <w:rPr>
          <w:rFonts w:eastAsia="Times New Roman"/>
          <w:szCs w:val="20"/>
        </w:rPr>
        <w:t xml:space="preserve"> </w:t>
      </w:r>
      <w:proofErr w:type="spellStart"/>
      <w:r>
        <w:rPr>
          <w:rFonts w:eastAsia="Times New Roman"/>
          <w:szCs w:val="20"/>
        </w:rPr>
        <w:t>perusahaannya</w:t>
      </w:r>
      <w:proofErr w:type="spellEnd"/>
      <w:r>
        <w:rPr>
          <w:rFonts w:eastAsia="Times New Roman"/>
          <w:szCs w:val="20"/>
        </w:rPr>
        <w:t xml:space="preserve"> </w:t>
      </w:r>
      <w:proofErr w:type="spellStart"/>
      <w:r>
        <w:rPr>
          <w:rFonts w:eastAsia="Times New Roman"/>
          <w:szCs w:val="20"/>
        </w:rPr>
        <w:t>adalah</w:t>
      </w:r>
      <w:proofErr w:type="spellEnd"/>
      <w:r>
        <w:rPr>
          <w:rFonts w:eastAsia="Times New Roman"/>
          <w:szCs w:val="20"/>
        </w:rPr>
        <w:t xml:space="preserve"> PT </w:t>
      </w:r>
      <w:proofErr w:type="spellStart"/>
      <w:r>
        <w:rPr>
          <w:rFonts w:eastAsia="Times New Roman"/>
          <w:szCs w:val="20"/>
        </w:rPr>
        <w:t>Waskita</w:t>
      </w:r>
      <w:proofErr w:type="spellEnd"/>
      <w:r>
        <w:rPr>
          <w:rFonts w:eastAsia="Times New Roman"/>
          <w:szCs w:val="20"/>
        </w:rPr>
        <w:t xml:space="preserve"> </w:t>
      </w:r>
      <w:proofErr w:type="spellStart"/>
      <w:r>
        <w:rPr>
          <w:rFonts w:eastAsia="Times New Roman"/>
          <w:szCs w:val="20"/>
        </w:rPr>
        <w:t>Karya</w:t>
      </w:r>
      <w:proofErr w:type="spellEnd"/>
      <w:r>
        <w:rPr>
          <w:rFonts w:eastAsia="Times New Roman"/>
          <w:szCs w:val="20"/>
        </w:rPr>
        <w:t xml:space="preserve"> yang </w:t>
      </w:r>
      <w:proofErr w:type="spellStart"/>
      <w:r>
        <w:rPr>
          <w:rFonts w:eastAsia="Times New Roman"/>
          <w:szCs w:val="20"/>
        </w:rPr>
        <w:t>sahamnya</w:t>
      </w:r>
      <w:proofErr w:type="spellEnd"/>
      <w:r>
        <w:rPr>
          <w:rFonts w:eastAsia="Times New Roman"/>
          <w:szCs w:val="20"/>
        </w:rPr>
        <w:t xml:space="preserve"> </w:t>
      </w:r>
      <w:proofErr w:type="spellStart"/>
      <w:r>
        <w:rPr>
          <w:rFonts w:eastAsia="Times New Roman"/>
          <w:szCs w:val="20"/>
        </w:rPr>
        <w:t>dipegang</w:t>
      </w:r>
      <w:proofErr w:type="spellEnd"/>
      <w:r>
        <w:rPr>
          <w:rFonts w:eastAsia="Times New Roman"/>
          <w:szCs w:val="20"/>
        </w:rPr>
        <w:t xml:space="preserve"> </w:t>
      </w:r>
      <w:proofErr w:type="spellStart"/>
      <w:r>
        <w:rPr>
          <w:rFonts w:eastAsia="Times New Roman"/>
          <w:szCs w:val="20"/>
        </w:rPr>
        <w:t>pemerintah</w:t>
      </w:r>
      <w:proofErr w:type="spellEnd"/>
      <w:r>
        <w:rPr>
          <w:rFonts w:eastAsia="Times New Roman"/>
          <w:szCs w:val="20"/>
        </w:rPr>
        <w:t xml:space="preserve"> </w:t>
      </w:r>
      <w:proofErr w:type="spellStart"/>
      <w:r>
        <w:rPr>
          <w:rFonts w:eastAsia="Times New Roman"/>
          <w:szCs w:val="20"/>
        </w:rPr>
        <w:t>sebesar</w:t>
      </w:r>
      <w:proofErr w:type="spellEnd"/>
      <w:r>
        <w:rPr>
          <w:rFonts w:eastAsia="Times New Roman"/>
          <w:szCs w:val="20"/>
        </w:rPr>
        <w:t xml:space="preserve"> 60%, </w:t>
      </w:r>
      <w:proofErr w:type="spellStart"/>
      <w:r>
        <w:rPr>
          <w:rFonts w:eastAsia="Times New Roman"/>
          <w:szCs w:val="20"/>
        </w:rPr>
        <w:t>maka</w:t>
      </w:r>
      <w:proofErr w:type="spellEnd"/>
      <w:r>
        <w:rPr>
          <w:rFonts w:eastAsia="Times New Roman"/>
          <w:szCs w:val="20"/>
        </w:rPr>
        <w:t xml:space="preserve"> </w:t>
      </w:r>
      <w:proofErr w:type="spellStart"/>
      <w:r>
        <w:rPr>
          <w:rFonts w:eastAsia="Times New Roman"/>
          <w:szCs w:val="20"/>
        </w:rPr>
        <w:t>kondisi</w:t>
      </w:r>
      <w:proofErr w:type="spellEnd"/>
      <w:r>
        <w:rPr>
          <w:rFonts w:eastAsia="Times New Roman"/>
          <w:szCs w:val="20"/>
        </w:rPr>
        <w:t xml:space="preserve"> WSBP sangat </w:t>
      </w:r>
      <w:proofErr w:type="spellStart"/>
      <w:r>
        <w:rPr>
          <w:rFonts w:eastAsia="Times New Roman"/>
          <w:szCs w:val="20"/>
        </w:rPr>
        <w:t>erat</w:t>
      </w:r>
      <w:proofErr w:type="spellEnd"/>
      <w:r>
        <w:rPr>
          <w:rFonts w:eastAsia="Times New Roman"/>
          <w:szCs w:val="20"/>
        </w:rPr>
        <w:t xml:space="preserve"> </w:t>
      </w:r>
      <w:proofErr w:type="spellStart"/>
      <w:r>
        <w:rPr>
          <w:rFonts w:eastAsia="Times New Roman"/>
          <w:szCs w:val="20"/>
        </w:rPr>
        <w:t>kaitannya</w:t>
      </w:r>
      <w:proofErr w:type="spellEnd"/>
      <w:r>
        <w:rPr>
          <w:rFonts w:eastAsia="Times New Roman"/>
          <w:szCs w:val="20"/>
        </w:rPr>
        <w:t xml:space="preserve"> </w:t>
      </w:r>
      <w:proofErr w:type="spellStart"/>
      <w:r>
        <w:rPr>
          <w:rFonts w:eastAsia="Times New Roman"/>
          <w:szCs w:val="20"/>
        </w:rPr>
        <w:t>dengan</w:t>
      </w:r>
      <w:proofErr w:type="spellEnd"/>
      <w:r>
        <w:rPr>
          <w:rFonts w:eastAsia="Times New Roman"/>
          <w:szCs w:val="20"/>
        </w:rPr>
        <w:t xml:space="preserve"> </w:t>
      </w:r>
      <w:proofErr w:type="spellStart"/>
      <w:r>
        <w:rPr>
          <w:rFonts w:eastAsia="Times New Roman"/>
          <w:szCs w:val="20"/>
        </w:rPr>
        <w:t>kebijakan</w:t>
      </w:r>
      <w:proofErr w:type="spellEnd"/>
      <w:r>
        <w:rPr>
          <w:rFonts w:eastAsia="Times New Roman"/>
          <w:szCs w:val="20"/>
        </w:rPr>
        <w:t xml:space="preserve"> </w:t>
      </w:r>
      <w:proofErr w:type="spellStart"/>
      <w:r>
        <w:rPr>
          <w:rFonts w:eastAsia="Times New Roman"/>
          <w:szCs w:val="20"/>
        </w:rPr>
        <w:t>proyek</w:t>
      </w:r>
      <w:proofErr w:type="spellEnd"/>
      <w:r>
        <w:rPr>
          <w:rFonts w:eastAsia="Times New Roman"/>
          <w:szCs w:val="20"/>
        </w:rPr>
        <w:t xml:space="preserve"> </w:t>
      </w:r>
      <w:proofErr w:type="spellStart"/>
      <w:r>
        <w:rPr>
          <w:rFonts w:eastAsia="Times New Roman"/>
          <w:szCs w:val="20"/>
        </w:rPr>
        <w:t>infrastruktur</w:t>
      </w:r>
      <w:proofErr w:type="spellEnd"/>
      <w:r>
        <w:rPr>
          <w:rFonts w:eastAsia="Times New Roman"/>
          <w:szCs w:val="20"/>
        </w:rPr>
        <w:t xml:space="preserve"> </w:t>
      </w:r>
      <w:proofErr w:type="spellStart"/>
      <w:r>
        <w:rPr>
          <w:rFonts w:eastAsia="Times New Roman"/>
          <w:szCs w:val="20"/>
        </w:rPr>
        <w:t>pemerintah</w:t>
      </w:r>
      <w:proofErr w:type="spellEnd"/>
      <w:r>
        <w:rPr>
          <w:rFonts w:eastAsia="Times New Roman"/>
          <w:szCs w:val="20"/>
        </w:rPr>
        <w:t xml:space="preserve"> </w:t>
      </w:r>
      <w:r w:rsidR="00AB1140">
        <w:rPr>
          <w:rFonts w:eastAsia="Times New Roman"/>
          <w:szCs w:val="20"/>
        </w:rPr>
        <w:fldChar w:fldCharType="begin" w:fldLock="1"/>
      </w:r>
      <w:r w:rsidR="00AB1140">
        <w:rPr>
          <w:rFonts w:eastAsia="Times New Roman"/>
          <w:szCs w:val="20"/>
        </w:rPr>
        <w:instrText>ADDIN CSL_CITATION {"citationItems":[{"id":"ITEM-1","itemData":{"author":[{"dropping-particle":"","family":"Sasono","given":"Heri","non-dropping-particle":"","parse-names":false,"suffix":""}],"container-title":"GEMILANG: Jurnal Manajemen dan Akuntansi","id":"ITEM-1","issued":{"date-parts":[["2022"]]},"title":"Analisis Kinerja Perusahaan BUMN Sektor Konstruksi Yang Terdaftar di Bursa Efek Indonesia","type":"article-journal"},"uris":["http://www.mendeley.com/documents/?uuid=b4b936c4-09ad-4bfe-ab93-14e74348f53e"]}],"mendeley":{"formattedCitation":"(Sasono, 2022)","plainTextFormattedCitation":"(Sasono, 2022)","previouslyFormattedCitation":"(Sasono, 2022)"},"properties":{"noteIndex":0},"schema":"https://github.com/citation-style-language/schema/raw/master/csl-citation.json"}</w:instrText>
      </w:r>
      <w:r w:rsidR="00AB1140">
        <w:rPr>
          <w:rFonts w:eastAsia="Times New Roman"/>
          <w:szCs w:val="20"/>
        </w:rPr>
        <w:fldChar w:fldCharType="separate"/>
      </w:r>
      <w:r w:rsidR="00AB1140" w:rsidRPr="00AB1140">
        <w:rPr>
          <w:rFonts w:eastAsia="Times New Roman"/>
          <w:noProof/>
          <w:szCs w:val="20"/>
        </w:rPr>
        <w:t>(Sasono, 2022)</w:t>
      </w:r>
      <w:r w:rsidR="00AB1140">
        <w:rPr>
          <w:rFonts w:eastAsia="Times New Roman"/>
          <w:szCs w:val="20"/>
        </w:rPr>
        <w:fldChar w:fldCharType="end"/>
      </w:r>
      <w:r>
        <w:rPr>
          <w:rFonts w:eastAsia="Times New Roman"/>
          <w:szCs w:val="20"/>
        </w:rPr>
        <w:t>.</w:t>
      </w:r>
    </w:p>
    <w:p w14:paraId="567DF1BF" w14:textId="0F31A09A" w:rsidR="00AB1140" w:rsidRDefault="004C5140" w:rsidP="004179F0">
      <w:pPr>
        <w:rPr>
          <w:rFonts w:eastAsia="Times New Roman"/>
          <w:szCs w:val="20"/>
        </w:rPr>
      </w:pPr>
      <w:proofErr w:type="spellStart"/>
      <w:r>
        <w:rPr>
          <w:rFonts w:eastAsia="Times New Roman"/>
          <w:szCs w:val="20"/>
        </w:rPr>
        <w:t>Namun</w:t>
      </w:r>
      <w:proofErr w:type="spellEnd"/>
      <w:r>
        <w:rPr>
          <w:rFonts w:eastAsia="Times New Roman"/>
          <w:szCs w:val="20"/>
        </w:rPr>
        <w:t xml:space="preserve"> di </w:t>
      </w:r>
      <w:proofErr w:type="spellStart"/>
      <w:r>
        <w:rPr>
          <w:rFonts w:eastAsia="Times New Roman"/>
          <w:szCs w:val="20"/>
        </w:rPr>
        <w:t>balik</w:t>
      </w:r>
      <w:proofErr w:type="spellEnd"/>
      <w:r>
        <w:rPr>
          <w:rFonts w:eastAsia="Times New Roman"/>
          <w:szCs w:val="20"/>
        </w:rPr>
        <w:t xml:space="preserve"> </w:t>
      </w:r>
      <w:proofErr w:type="spellStart"/>
      <w:r>
        <w:rPr>
          <w:rFonts w:eastAsia="Times New Roman"/>
          <w:szCs w:val="20"/>
        </w:rPr>
        <w:t>skala</w:t>
      </w:r>
      <w:proofErr w:type="spellEnd"/>
      <w:r>
        <w:rPr>
          <w:rFonts w:eastAsia="Times New Roman"/>
          <w:szCs w:val="20"/>
        </w:rPr>
        <w:t xml:space="preserve"> yang </w:t>
      </w:r>
      <w:proofErr w:type="spellStart"/>
      <w:r>
        <w:rPr>
          <w:rFonts w:eastAsia="Times New Roman"/>
          <w:szCs w:val="20"/>
        </w:rPr>
        <w:t>besar</w:t>
      </w:r>
      <w:proofErr w:type="spellEnd"/>
      <w:r>
        <w:rPr>
          <w:rFonts w:eastAsia="Times New Roman"/>
          <w:szCs w:val="20"/>
        </w:rPr>
        <w:t xml:space="preserve"> </w:t>
      </w:r>
      <w:proofErr w:type="spellStart"/>
      <w:r>
        <w:rPr>
          <w:rFonts w:eastAsia="Times New Roman"/>
          <w:szCs w:val="20"/>
        </w:rPr>
        <w:t>itu</w:t>
      </w:r>
      <w:proofErr w:type="spellEnd"/>
      <w:r>
        <w:rPr>
          <w:rFonts w:eastAsia="Times New Roman"/>
          <w:szCs w:val="20"/>
        </w:rPr>
        <w:t xml:space="preserve">, WSBP </w:t>
      </w:r>
      <w:proofErr w:type="spellStart"/>
      <w:r>
        <w:rPr>
          <w:rFonts w:eastAsia="Times New Roman"/>
          <w:szCs w:val="20"/>
        </w:rPr>
        <w:t>memasuki</w:t>
      </w:r>
      <w:proofErr w:type="spellEnd"/>
      <w:r>
        <w:rPr>
          <w:rFonts w:eastAsia="Times New Roman"/>
          <w:szCs w:val="20"/>
        </w:rPr>
        <w:t xml:space="preserve"> </w:t>
      </w:r>
      <w:proofErr w:type="spellStart"/>
      <w:r>
        <w:rPr>
          <w:rFonts w:eastAsia="Times New Roman"/>
          <w:szCs w:val="20"/>
        </w:rPr>
        <w:t>babak</w:t>
      </w:r>
      <w:proofErr w:type="spellEnd"/>
      <w:r>
        <w:rPr>
          <w:rFonts w:eastAsia="Times New Roman"/>
          <w:szCs w:val="20"/>
        </w:rPr>
        <w:t xml:space="preserve"> </w:t>
      </w:r>
      <w:proofErr w:type="spellStart"/>
      <w:r>
        <w:rPr>
          <w:rFonts w:eastAsia="Times New Roman"/>
          <w:szCs w:val="20"/>
        </w:rPr>
        <w:t>sulit</w:t>
      </w:r>
      <w:proofErr w:type="spellEnd"/>
      <w:r>
        <w:rPr>
          <w:rFonts w:eastAsia="Times New Roman"/>
          <w:szCs w:val="20"/>
        </w:rPr>
        <w:t xml:space="preserve"> pada </w:t>
      </w:r>
      <w:proofErr w:type="spellStart"/>
      <w:r>
        <w:rPr>
          <w:rFonts w:eastAsia="Times New Roman"/>
          <w:szCs w:val="20"/>
        </w:rPr>
        <w:t>tahun</w:t>
      </w:r>
      <w:proofErr w:type="spellEnd"/>
      <w:r>
        <w:rPr>
          <w:rFonts w:eastAsia="Times New Roman"/>
          <w:szCs w:val="20"/>
        </w:rPr>
        <w:t xml:space="preserve"> 2022. Perusahaan </w:t>
      </w:r>
      <w:proofErr w:type="spellStart"/>
      <w:r>
        <w:rPr>
          <w:rFonts w:eastAsia="Times New Roman"/>
          <w:szCs w:val="20"/>
        </w:rPr>
        <w:t>mengalami</w:t>
      </w:r>
      <w:proofErr w:type="spellEnd"/>
      <w:r>
        <w:rPr>
          <w:rFonts w:eastAsia="Times New Roman"/>
          <w:szCs w:val="20"/>
        </w:rPr>
        <w:t xml:space="preserve"> </w:t>
      </w:r>
      <w:proofErr w:type="spellStart"/>
      <w:r>
        <w:rPr>
          <w:rFonts w:eastAsia="Times New Roman"/>
          <w:szCs w:val="20"/>
        </w:rPr>
        <w:t>gagal</w:t>
      </w:r>
      <w:proofErr w:type="spellEnd"/>
      <w:r>
        <w:rPr>
          <w:rFonts w:eastAsia="Times New Roman"/>
          <w:szCs w:val="20"/>
        </w:rPr>
        <w:t xml:space="preserve"> </w:t>
      </w:r>
      <w:proofErr w:type="spellStart"/>
      <w:r>
        <w:rPr>
          <w:rFonts w:eastAsia="Times New Roman"/>
          <w:szCs w:val="20"/>
        </w:rPr>
        <w:t>bayar</w:t>
      </w:r>
      <w:proofErr w:type="spellEnd"/>
      <w:r>
        <w:rPr>
          <w:rFonts w:eastAsia="Times New Roman"/>
          <w:szCs w:val="20"/>
        </w:rPr>
        <w:t xml:space="preserve"> </w:t>
      </w:r>
      <w:proofErr w:type="spellStart"/>
      <w:r>
        <w:rPr>
          <w:rFonts w:eastAsia="Times New Roman"/>
          <w:szCs w:val="20"/>
        </w:rPr>
        <w:t>bunga</w:t>
      </w:r>
      <w:proofErr w:type="spellEnd"/>
      <w:r>
        <w:rPr>
          <w:rFonts w:eastAsia="Times New Roman"/>
          <w:szCs w:val="20"/>
        </w:rPr>
        <w:t xml:space="preserve"> </w:t>
      </w:r>
      <w:proofErr w:type="spellStart"/>
      <w:r>
        <w:rPr>
          <w:rFonts w:eastAsia="Times New Roman"/>
          <w:szCs w:val="20"/>
        </w:rPr>
        <w:t>obligasi</w:t>
      </w:r>
      <w:proofErr w:type="spellEnd"/>
      <w:r>
        <w:rPr>
          <w:rFonts w:eastAsia="Times New Roman"/>
          <w:szCs w:val="20"/>
        </w:rPr>
        <w:t xml:space="preserve"> yang </w:t>
      </w:r>
      <w:proofErr w:type="spellStart"/>
      <w:r>
        <w:rPr>
          <w:rFonts w:eastAsia="Times New Roman"/>
          <w:szCs w:val="20"/>
        </w:rPr>
        <w:t>memaksanya</w:t>
      </w:r>
      <w:proofErr w:type="spellEnd"/>
      <w:r>
        <w:rPr>
          <w:rFonts w:eastAsia="Times New Roman"/>
          <w:szCs w:val="20"/>
        </w:rPr>
        <w:t xml:space="preserve"> </w:t>
      </w:r>
      <w:proofErr w:type="spellStart"/>
      <w:r>
        <w:rPr>
          <w:rFonts w:eastAsia="Times New Roman"/>
          <w:szCs w:val="20"/>
        </w:rPr>
        <w:t>masuk</w:t>
      </w:r>
      <w:proofErr w:type="spellEnd"/>
      <w:r>
        <w:rPr>
          <w:rFonts w:eastAsia="Times New Roman"/>
          <w:szCs w:val="20"/>
        </w:rPr>
        <w:t xml:space="preserve"> </w:t>
      </w:r>
      <w:proofErr w:type="spellStart"/>
      <w:r>
        <w:rPr>
          <w:rFonts w:eastAsia="Times New Roman"/>
          <w:szCs w:val="20"/>
        </w:rPr>
        <w:t>ke</w:t>
      </w:r>
      <w:proofErr w:type="spellEnd"/>
      <w:r>
        <w:rPr>
          <w:rFonts w:eastAsia="Times New Roman"/>
          <w:szCs w:val="20"/>
        </w:rPr>
        <w:t xml:space="preserve"> proses </w:t>
      </w:r>
      <w:proofErr w:type="spellStart"/>
      <w:r>
        <w:rPr>
          <w:rFonts w:eastAsia="Times New Roman"/>
          <w:szCs w:val="20"/>
        </w:rPr>
        <w:t>Penundaan</w:t>
      </w:r>
      <w:proofErr w:type="spellEnd"/>
      <w:r>
        <w:rPr>
          <w:rFonts w:eastAsia="Times New Roman"/>
          <w:szCs w:val="20"/>
        </w:rPr>
        <w:t xml:space="preserve"> </w:t>
      </w:r>
      <w:proofErr w:type="spellStart"/>
      <w:r>
        <w:rPr>
          <w:rFonts w:eastAsia="Times New Roman"/>
          <w:szCs w:val="20"/>
        </w:rPr>
        <w:t>Kewajiban</w:t>
      </w:r>
      <w:proofErr w:type="spellEnd"/>
      <w:r>
        <w:rPr>
          <w:rFonts w:eastAsia="Times New Roman"/>
          <w:szCs w:val="20"/>
        </w:rPr>
        <w:t xml:space="preserve"> </w:t>
      </w:r>
      <w:proofErr w:type="spellStart"/>
      <w:r>
        <w:rPr>
          <w:rFonts w:eastAsia="Times New Roman"/>
          <w:szCs w:val="20"/>
        </w:rPr>
        <w:t>Pembayaran</w:t>
      </w:r>
      <w:proofErr w:type="spellEnd"/>
      <w:r>
        <w:rPr>
          <w:rFonts w:eastAsia="Times New Roman"/>
          <w:szCs w:val="20"/>
        </w:rPr>
        <w:t xml:space="preserve"> Utang (PKPU). Proses </w:t>
      </w:r>
      <w:proofErr w:type="spellStart"/>
      <w:r>
        <w:rPr>
          <w:rFonts w:eastAsia="Times New Roman"/>
          <w:szCs w:val="20"/>
        </w:rPr>
        <w:t>ini</w:t>
      </w:r>
      <w:proofErr w:type="spellEnd"/>
      <w:r>
        <w:rPr>
          <w:rFonts w:eastAsia="Times New Roman"/>
          <w:szCs w:val="20"/>
        </w:rPr>
        <w:t xml:space="preserve"> </w:t>
      </w:r>
      <w:proofErr w:type="spellStart"/>
      <w:r>
        <w:rPr>
          <w:rFonts w:eastAsia="Times New Roman"/>
          <w:szCs w:val="20"/>
        </w:rPr>
        <w:t>bukan</w:t>
      </w:r>
      <w:proofErr w:type="spellEnd"/>
      <w:r>
        <w:rPr>
          <w:rFonts w:eastAsia="Times New Roman"/>
          <w:szCs w:val="20"/>
        </w:rPr>
        <w:t xml:space="preserve"> </w:t>
      </w:r>
      <w:proofErr w:type="spellStart"/>
      <w:r>
        <w:rPr>
          <w:rFonts w:eastAsia="Times New Roman"/>
          <w:szCs w:val="20"/>
        </w:rPr>
        <w:t>sekadar</w:t>
      </w:r>
      <w:proofErr w:type="spellEnd"/>
      <w:r>
        <w:rPr>
          <w:rFonts w:eastAsia="Times New Roman"/>
          <w:szCs w:val="20"/>
        </w:rPr>
        <w:t xml:space="preserve"> </w:t>
      </w:r>
      <w:proofErr w:type="spellStart"/>
      <w:r>
        <w:rPr>
          <w:rFonts w:eastAsia="Times New Roman"/>
          <w:szCs w:val="20"/>
        </w:rPr>
        <w:t>masalah</w:t>
      </w:r>
      <w:proofErr w:type="spellEnd"/>
      <w:r>
        <w:rPr>
          <w:rFonts w:eastAsia="Times New Roman"/>
          <w:szCs w:val="20"/>
        </w:rPr>
        <w:t xml:space="preserve"> </w:t>
      </w:r>
      <w:proofErr w:type="spellStart"/>
      <w:r>
        <w:rPr>
          <w:rFonts w:eastAsia="Times New Roman"/>
          <w:szCs w:val="20"/>
        </w:rPr>
        <w:t>keuangan</w:t>
      </w:r>
      <w:proofErr w:type="spellEnd"/>
      <w:r>
        <w:rPr>
          <w:rFonts w:eastAsia="Times New Roman"/>
          <w:szCs w:val="20"/>
        </w:rPr>
        <w:t xml:space="preserve"> </w:t>
      </w:r>
      <w:proofErr w:type="spellStart"/>
      <w:r>
        <w:rPr>
          <w:rFonts w:eastAsia="Times New Roman"/>
          <w:szCs w:val="20"/>
        </w:rPr>
        <w:t>biasa</w:t>
      </w:r>
      <w:proofErr w:type="spellEnd"/>
      <w:r>
        <w:rPr>
          <w:rFonts w:eastAsia="Times New Roman"/>
          <w:szCs w:val="20"/>
        </w:rPr>
        <w:t xml:space="preserve"> </w:t>
      </w:r>
      <w:proofErr w:type="spellStart"/>
      <w:r>
        <w:rPr>
          <w:rFonts w:eastAsia="Times New Roman"/>
          <w:szCs w:val="20"/>
        </w:rPr>
        <w:t>ini</w:t>
      </w:r>
      <w:proofErr w:type="spellEnd"/>
      <w:r>
        <w:rPr>
          <w:rFonts w:eastAsia="Times New Roman"/>
          <w:szCs w:val="20"/>
        </w:rPr>
        <w:t xml:space="preserve"> </w:t>
      </w:r>
      <w:proofErr w:type="spellStart"/>
      <w:r>
        <w:rPr>
          <w:rFonts w:eastAsia="Times New Roman"/>
          <w:szCs w:val="20"/>
        </w:rPr>
        <w:t>artinya</w:t>
      </w:r>
      <w:proofErr w:type="spellEnd"/>
      <w:r>
        <w:rPr>
          <w:rFonts w:eastAsia="Times New Roman"/>
          <w:szCs w:val="20"/>
        </w:rPr>
        <w:t xml:space="preserve"> BEI </w:t>
      </w:r>
      <w:proofErr w:type="spellStart"/>
      <w:r>
        <w:rPr>
          <w:rFonts w:eastAsia="Times New Roman"/>
          <w:szCs w:val="20"/>
        </w:rPr>
        <w:t>harus</w:t>
      </w:r>
      <w:proofErr w:type="spellEnd"/>
      <w:r>
        <w:rPr>
          <w:rFonts w:eastAsia="Times New Roman"/>
          <w:szCs w:val="20"/>
        </w:rPr>
        <w:t xml:space="preserve"> </w:t>
      </w:r>
      <w:proofErr w:type="spellStart"/>
      <w:r>
        <w:rPr>
          <w:rFonts w:eastAsia="Times New Roman"/>
          <w:szCs w:val="20"/>
        </w:rPr>
        <w:t>menghentikan</w:t>
      </w:r>
      <w:proofErr w:type="spellEnd"/>
      <w:r>
        <w:rPr>
          <w:rFonts w:eastAsia="Times New Roman"/>
          <w:szCs w:val="20"/>
        </w:rPr>
        <w:t xml:space="preserve"> </w:t>
      </w:r>
      <w:proofErr w:type="spellStart"/>
      <w:r>
        <w:rPr>
          <w:rFonts w:eastAsia="Times New Roman"/>
          <w:szCs w:val="20"/>
        </w:rPr>
        <w:t>perdagangan</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WSBP, dan para investor </w:t>
      </w:r>
      <w:proofErr w:type="spellStart"/>
      <w:r>
        <w:rPr>
          <w:rFonts w:eastAsia="Times New Roman"/>
          <w:szCs w:val="20"/>
        </w:rPr>
        <w:t>tidak</w:t>
      </w:r>
      <w:proofErr w:type="spellEnd"/>
      <w:r>
        <w:rPr>
          <w:rFonts w:eastAsia="Times New Roman"/>
          <w:szCs w:val="20"/>
        </w:rPr>
        <w:t xml:space="preserve"> </w:t>
      </w:r>
      <w:proofErr w:type="spellStart"/>
      <w:r>
        <w:rPr>
          <w:rFonts w:eastAsia="Times New Roman"/>
          <w:szCs w:val="20"/>
        </w:rPr>
        <w:t>bisa</w:t>
      </w:r>
      <w:proofErr w:type="spellEnd"/>
      <w:r>
        <w:rPr>
          <w:rFonts w:eastAsia="Times New Roman"/>
          <w:szCs w:val="20"/>
        </w:rPr>
        <w:t xml:space="preserve"> </w:t>
      </w:r>
      <w:proofErr w:type="spellStart"/>
      <w:r>
        <w:rPr>
          <w:rFonts w:eastAsia="Times New Roman"/>
          <w:szCs w:val="20"/>
        </w:rPr>
        <w:t>jual</w:t>
      </w:r>
      <w:proofErr w:type="spellEnd"/>
      <w:r>
        <w:rPr>
          <w:rFonts w:eastAsia="Times New Roman"/>
          <w:szCs w:val="20"/>
        </w:rPr>
        <w:t xml:space="preserve"> </w:t>
      </w:r>
      <w:proofErr w:type="spellStart"/>
      <w:r>
        <w:rPr>
          <w:rFonts w:eastAsia="Times New Roman"/>
          <w:szCs w:val="20"/>
        </w:rPr>
        <w:t>maupun</w:t>
      </w:r>
      <w:proofErr w:type="spellEnd"/>
      <w:r>
        <w:rPr>
          <w:rFonts w:eastAsia="Times New Roman"/>
          <w:szCs w:val="20"/>
        </w:rPr>
        <w:t xml:space="preserve"> </w:t>
      </w:r>
      <w:proofErr w:type="spellStart"/>
      <w:r>
        <w:rPr>
          <w:rFonts w:eastAsia="Times New Roman"/>
          <w:szCs w:val="20"/>
        </w:rPr>
        <w:t>beli</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t>
      </w:r>
      <w:proofErr w:type="spellStart"/>
      <w:r>
        <w:rPr>
          <w:rFonts w:eastAsia="Times New Roman"/>
          <w:szCs w:val="20"/>
        </w:rPr>
        <w:t>ini</w:t>
      </w:r>
      <w:proofErr w:type="spellEnd"/>
      <w:r>
        <w:rPr>
          <w:rFonts w:eastAsia="Times New Roman"/>
          <w:szCs w:val="20"/>
        </w:rPr>
        <w:t xml:space="preserve"> </w:t>
      </w:r>
      <w:proofErr w:type="spellStart"/>
      <w:r>
        <w:rPr>
          <w:rFonts w:eastAsia="Times New Roman"/>
          <w:szCs w:val="20"/>
        </w:rPr>
        <w:t>selama</w:t>
      </w:r>
      <w:proofErr w:type="spellEnd"/>
      <w:r>
        <w:rPr>
          <w:rFonts w:eastAsia="Times New Roman"/>
          <w:szCs w:val="20"/>
        </w:rPr>
        <w:t xml:space="preserve"> </w:t>
      </w:r>
      <w:proofErr w:type="spellStart"/>
      <w:r>
        <w:rPr>
          <w:rFonts w:eastAsia="Times New Roman"/>
          <w:szCs w:val="20"/>
        </w:rPr>
        <w:t>lebih</w:t>
      </w:r>
      <w:proofErr w:type="spellEnd"/>
      <w:r>
        <w:rPr>
          <w:rFonts w:eastAsia="Times New Roman"/>
          <w:szCs w:val="20"/>
        </w:rPr>
        <w:t xml:space="preserve"> </w:t>
      </w:r>
      <w:proofErr w:type="spellStart"/>
      <w:r>
        <w:rPr>
          <w:rFonts w:eastAsia="Times New Roman"/>
          <w:szCs w:val="20"/>
        </w:rPr>
        <w:t>dari</w:t>
      </w:r>
      <w:proofErr w:type="spellEnd"/>
      <w:r>
        <w:rPr>
          <w:rFonts w:eastAsia="Times New Roman"/>
          <w:szCs w:val="20"/>
        </w:rPr>
        <w:t xml:space="preserve"> </w:t>
      </w:r>
      <w:proofErr w:type="spellStart"/>
      <w:r>
        <w:rPr>
          <w:rFonts w:eastAsia="Times New Roman"/>
          <w:szCs w:val="20"/>
        </w:rPr>
        <w:t>satu</w:t>
      </w:r>
      <w:proofErr w:type="spellEnd"/>
      <w:r>
        <w:rPr>
          <w:rFonts w:eastAsia="Times New Roman"/>
          <w:szCs w:val="20"/>
        </w:rPr>
        <w:t xml:space="preserve"> </w:t>
      </w:r>
      <w:proofErr w:type="spellStart"/>
      <w:r>
        <w:rPr>
          <w:rFonts w:eastAsia="Times New Roman"/>
          <w:szCs w:val="20"/>
        </w:rPr>
        <w:t>tahun</w:t>
      </w:r>
      <w:proofErr w:type="spellEnd"/>
      <w:r>
        <w:rPr>
          <w:rFonts w:eastAsia="Times New Roman"/>
          <w:szCs w:val="20"/>
        </w:rPr>
        <w:t xml:space="preserve">. </w:t>
      </w:r>
      <w:proofErr w:type="spellStart"/>
      <w:r>
        <w:rPr>
          <w:rFonts w:eastAsia="Times New Roman"/>
          <w:szCs w:val="20"/>
        </w:rPr>
        <w:t>Kronologi</w:t>
      </w:r>
      <w:proofErr w:type="spellEnd"/>
      <w:r>
        <w:rPr>
          <w:rFonts w:eastAsia="Times New Roman"/>
          <w:szCs w:val="20"/>
        </w:rPr>
        <w:t xml:space="preserve"> </w:t>
      </w:r>
      <w:proofErr w:type="spellStart"/>
      <w:r>
        <w:rPr>
          <w:rFonts w:eastAsia="Times New Roman"/>
          <w:szCs w:val="20"/>
        </w:rPr>
        <w:t>lengkap</w:t>
      </w:r>
      <w:proofErr w:type="spellEnd"/>
      <w:r>
        <w:rPr>
          <w:rFonts w:eastAsia="Times New Roman"/>
          <w:szCs w:val="20"/>
        </w:rPr>
        <w:t xml:space="preserve"> </w:t>
      </w:r>
      <w:proofErr w:type="spellStart"/>
      <w:r>
        <w:rPr>
          <w:rFonts w:eastAsia="Times New Roman"/>
          <w:szCs w:val="20"/>
        </w:rPr>
        <w:t>perjalanan</w:t>
      </w:r>
      <w:proofErr w:type="spellEnd"/>
      <w:r>
        <w:rPr>
          <w:rFonts w:eastAsia="Times New Roman"/>
          <w:szCs w:val="20"/>
        </w:rPr>
        <w:t xml:space="preserve"> </w:t>
      </w:r>
      <w:proofErr w:type="spellStart"/>
      <w:r>
        <w:rPr>
          <w:rFonts w:eastAsia="Times New Roman"/>
          <w:szCs w:val="20"/>
        </w:rPr>
        <w:t>restrukturisasi</w:t>
      </w:r>
      <w:proofErr w:type="spellEnd"/>
      <w:r>
        <w:rPr>
          <w:rFonts w:eastAsia="Times New Roman"/>
          <w:szCs w:val="20"/>
        </w:rPr>
        <w:t xml:space="preserve"> WSBP </w:t>
      </w:r>
      <w:proofErr w:type="spellStart"/>
      <w:r>
        <w:rPr>
          <w:rFonts w:eastAsia="Times New Roman"/>
          <w:szCs w:val="20"/>
        </w:rPr>
        <w:t>disajikan</w:t>
      </w:r>
      <w:proofErr w:type="spellEnd"/>
      <w:r>
        <w:rPr>
          <w:rFonts w:eastAsia="Times New Roman"/>
          <w:szCs w:val="20"/>
        </w:rPr>
        <w:t xml:space="preserve"> pada </w:t>
      </w:r>
      <w:proofErr w:type="spellStart"/>
      <w:r>
        <w:rPr>
          <w:rFonts w:eastAsia="Times New Roman"/>
          <w:szCs w:val="20"/>
        </w:rPr>
        <w:t>Tabel</w:t>
      </w:r>
      <w:proofErr w:type="spellEnd"/>
      <w:r>
        <w:rPr>
          <w:rFonts w:eastAsia="Times New Roman"/>
          <w:szCs w:val="20"/>
        </w:rPr>
        <w:t xml:space="preserve"> 2.</w:t>
      </w:r>
    </w:p>
    <w:p w14:paraId="266C25D0" w14:textId="77777777" w:rsidR="00600E2B" w:rsidRPr="00600E2B" w:rsidRDefault="00600E2B" w:rsidP="004179F0">
      <w:pPr>
        <w:spacing w:before="100"/>
        <w:jc w:val="center"/>
        <w:rPr>
          <w:lang w:val="de-DE"/>
        </w:rPr>
      </w:pPr>
      <w:r w:rsidRPr="00600E2B">
        <w:rPr>
          <w:rFonts w:eastAsia="Times New Roman"/>
          <w:sz w:val="16"/>
          <w:szCs w:val="16"/>
          <w:lang w:val="de-DE"/>
        </w:rPr>
        <w:t>Tabel 2. Kronologi PKPU dan Restrukturisasi Keuangan WSBP 2022–2023</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1"/>
        <w:gridCol w:w="1843"/>
        <w:gridCol w:w="5203"/>
      </w:tblGrid>
      <w:tr w:rsidR="00600E2B" w14:paraId="09735BE4"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1DF36DA3" w14:textId="77777777" w:rsidR="00600E2B" w:rsidRDefault="00600E2B" w:rsidP="004179F0">
            <w:pPr>
              <w:spacing w:after="0"/>
              <w:jc w:val="center"/>
            </w:pPr>
            <w:proofErr w:type="spellStart"/>
            <w:r>
              <w:rPr>
                <w:rFonts w:eastAsia="Times New Roman"/>
                <w:b/>
                <w:bCs/>
                <w:sz w:val="16"/>
                <w:szCs w:val="16"/>
              </w:rPr>
              <w:t>Tanggal</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1EC1CE39" w14:textId="77777777" w:rsidR="00600E2B" w:rsidRDefault="00600E2B" w:rsidP="004179F0">
            <w:pPr>
              <w:spacing w:after="0"/>
              <w:jc w:val="center"/>
            </w:pPr>
            <w:r>
              <w:rPr>
                <w:rFonts w:eastAsia="Times New Roman"/>
                <w:b/>
                <w:bCs/>
                <w:sz w:val="16"/>
                <w:szCs w:val="16"/>
              </w:rPr>
              <w:t>Event</w:t>
            </w:r>
          </w:p>
        </w:tc>
        <w:tc>
          <w:tcPr>
            <w:tcW w:w="5203"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0C11298A" w14:textId="77777777" w:rsidR="00600E2B" w:rsidRDefault="00600E2B" w:rsidP="004179F0">
            <w:pPr>
              <w:spacing w:after="0"/>
              <w:jc w:val="center"/>
            </w:pPr>
            <w:proofErr w:type="spellStart"/>
            <w:r>
              <w:rPr>
                <w:rFonts w:eastAsia="Times New Roman"/>
                <w:b/>
                <w:bCs/>
                <w:sz w:val="16"/>
                <w:szCs w:val="16"/>
              </w:rPr>
              <w:t>Keterangan</w:t>
            </w:r>
            <w:proofErr w:type="spellEnd"/>
          </w:p>
        </w:tc>
      </w:tr>
      <w:tr w:rsidR="00600E2B" w14:paraId="54C8A4DA"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98FB9E" w14:textId="77777777" w:rsidR="00600E2B" w:rsidRDefault="00600E2B" w:rsidP="004179F0">
            <w:pPr>
              <w:spacing w:after="0"/>
            </w:pPr>
            <w:r>
              <w:rPr>
                <w:rFonts w:eastAsia="Times New Roman"/>
                <w:sz w:val="16"/>
                <w:szCs w:val="16"/>
              </w:rPr>
              <w:t>25 Jan 2022</w:t>
            </w:r>
          </w:p>
        </w:tc>
        <w:tc>
          <w:tcPr>
            <w:tcW w:w="184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CF9A24E" w14:textId="77777777" w:rsidR="00600E2B" w:rsidRDefault="00600E2B" w:rsidP="004179F0">
            <w:pPr>
              <w:spacing w:after="0"/>
            </w:pPr>
            <w:r>
              <w:rPr>
                <w:rFonts w:eastAsia="Times New Roman"/>
                <w:sz w:val="16"/>
                <w:szCs w:val="16"/>
              </w:rPr>
              <w:t xml:space="preserve">PKPU </w:t>
            </w:r>
            <w:proofErr w:type="spellStart"/>
            <w:r>
              <w:rPr>
                <w:rFonts w:eastAsia="Times New Roman"/>
                <w:sz w:val="16"/>
                <w:szCs w:val="16"/>
              </w:rPr>
              <w:t>Dimulai</w:t>
            </w:r>
            <w:proofErr w:type="spellEnd"/>
          </w:p>
        </w:tc>
        <w:tc>
          <w:tcPr>
            <w:tcW w:w="52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D4763C" w14:textId="77777777" w:rsidR="00600E2B" w:rsidRDefault="00600E2B" w:rsidP="004179F0">
            <w:pPr>
              <w:spacing w:after="0"/>
            </w:pPr>
            <w:r>
              <w:rPr>
                <w:rFonts w:eastAsia="Times New Roman"/>
                <w:sz w:val="16"/>
                <w:szCs w:val="16"/>
              </w:rPr>
              <w:t xml:space="preserve">WSBP </w:t>
            </w:r>
            <w:proofErr w:type="spellStart"/>
            <w:r>
              <w:rPr>
                <w:rFonts w:eastAsia="Times New Roman"/>
                <w:sz w:val="16"/>
                <w:szCs w:val="16"/>
              </w:rPr>
              <w:t>gagal</w:t>
            </w:r>
            <w:proofErr w:type="spellEnd"/>
            <w:r>
              <w:rPr>
                <w:rFonts w:eastAsia="Times New Roman"/>
                <w:sz w:val="16"/>
                <w:szCs w:val="16"/>
              </w:rPr>
              <w:t xml:space="preserve"> </w:t>
            </w:r>
            <w:proofErr w:type="spellStart"/>
            <w:r>
              <w:rPr>
                <w:rFonts w:eastAsia="Times New Roman"/>
                <w:sz w:val="16"/>
                <w:szCs w:val="16"/>
              </w:rPr>
              <w:t>bayar</w:t>
            </w:r>
            <w:proofErr w:type="spellEnd"/>
            <w:r>
              <w:rPr>
                <w:rFonts w:eastAsia="Times New Roman"/>
                <w:sz w:val="16"/>
                <w:szCs w:val="16"/>
              </w:rPr>
              <w:t xml:space="preserve"> </w:t>
            </w:r>
            <w:proofErr w:type="spellStart"/>
            <w:r>
              <w:rPr>
                <w:rFonts w:eastAsia="Times New Roman"/>
                <w:sz w:val="16"/>
                <w:szCs w:val="16"/>
              </w:rPr>
              <w:t>bunga</w:t>
            </w:r>
            <w:proofErr w:type="spellEnd"/>
            <w:r>
              <w:rPr>
                <w:rFonts w:eastAsia="Times New Roman"/>
                <w:sz w:val="16"/>
                <w:szCs w:val="16"/>
              </w:rPr>
              <w:t xml:space="preserve"> </w:t>
            </w:r>
            <w:proofErr w:type="spellStart"/>
            <w:r>
              <w:rPr>
                <w:rFonts w:eastAsia="Times New Roman"/>
                <w:sz w:val="16"/>
                <w:szCs w:val="16"/>
              </w:rPr>
              <w:t>obligasi</w:t>
            </w:r>
            <w:proofErr w:type="spellEnd"/>
            <w:r>
              <w:rPr>
                <w:rFonts w:eastAsia="Times New Roman"/>
                <w:sz w:val="16"/>
                <w:szCs w:val="16"/>
              </w:rPr>
              <w:t xml:space="preserve">, proses PKPU </w:t>
            </w:r>
            <w:proofErr w:type="spellStart"/>
            <w:r>
              <w:rPr>
                <w:rFonts w:eastAsia="Times New Roman"/>
                <w:sz w:val="16"/>
                <w:szCs w:val="16"/>
              </w:rPr>
              <w:t>resmi</w:t>
            </w:r>
            <w:proofErr w:type="spellEnd"/>
            <w:r>
              <w:rPr>
                <w:rFonts w:eastAsia="Times New Roman"/>
                <w:sz w:val="16"/>
                <w:szCs w:val="16"/>
              </w:rPr>
              <w:t xml:space="preserve"> </w:t>
            </w:r>
            <w:proofErr w:type="spellStart"/>
            <w:r>
              <w:rPr>
                <w:rFonts w:eastAsia="Times New Roman"/>
                <w:sz w:val="16"/>
                <w:szCs w:val="16"/>
              </w:rPr>
              <w:t>dimulai</w:t>
            </w:r>
            <w:proofErr w:type="spellEnd"/>
          </w:p>
        </w:tc>
      </w:tr>
      <w:tr w:rsidR="00600E2B" w:rsidRPr="00295966" w14:paraId="1A68BB1F"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0691CDB" w14:textId="77777777" w:rsidR="00600E2B" w:rsidRDefault="00600E2B" w:rsidP="004179F0">
            <w:pPr>
              <w:spacing w:after="0"/>
            </w:pPr>
            <w:r>
              <w:rPr>
                <w:rFonts w:eastAsia="Times New Roman"/>
                <w:sz w:val="16"/>
                <w:szCs w:val="16"/>
              </w:rPr>
              <w:t>31 Jan 2022</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B84D958" w14:textId="77777777" w:rsidR="00600E2B" w:rsidRDefault="00600E2B" w:rsidP="004179F0">
            <w:pPr>
              <w:spacing w:after="0"/>
            </w:pPr>
            <w:proofErr w:type="spellStart"/>
            <w:r>
              <w:rPr>
                <w:rFonts w:eastAsia="Times New Roman"/>
                <w:sz w:val="16"/>
                <w:szCs w:val="16"/>
              </w:rPr>
              <w:t>Suspensi</w:t>
            </w:r>
            <w:proofErr w:type="spellEnd"/>
            <w:r>
              <w:rPr>
                <w:rFonts w:eastAsia="Times New Roman"/>
                <w:sz w:val="16"/>
                <w:szCs w:val="16"/>
              </w:rPr>
              <w:t xml:space="preserve"> BEI</w:t>
            </w:r>
          </w:p>
        </w:tc>
        <w:tc>
          <w:tcPr>
            <w:tcW w:w="520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292F25D" w14:textId="77777777" w:rsidR="00600E2B" w:rsidRPr="00295966" w:rsidRDefault="00600E2B" w:rsidP="004179F0">
            <w:pPr>
              <w:spacing w:after="0"/>
              <w:rPr>
                <w:lang w:val="de-DE"/>
              </w:rPr>
            </w:pPr>
            <w:r w:rsidRPr="00295966">
              <w:rPr>
                <w:rFonts w:eastAsia="Times New Roman"/>
                <w:sz w:val="16"/>
                <w:szCs w:val="16"/>
                <w:lang w:val="de-DE"/>
              </w:rPr>
              <w:t>BEI menangguhkan perdagangan saham WSBP di seluruh pasar</w:t>
            </w:r>
          </w:p>
        </w:tc>
      </w:tr>
      <w:tr w:rsidR="00600E2B" w:rsidRPr="00295966" w14:paraId="2AE87539"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DF45DD" w14:textId="77777777" w:rsidR="00600E2B" w:rsidRDefault="00600E2B" w:rsidP="004179F0">
            <w:pPr>
              <w:spacing w:after="0"/>
            </w:pPr>
            <w:r>
              <w:rPr>
                <w:rFonts w:eastAsia="Times New Roman"/>
                <w:sz w:val="16"/>
                <w:szCs w:val="16"/>
              </w:rPr>
              <w:t>2022 (</w:t>
            </w:r>
            <w:proofErr w:type="spellStart"/>
            <w:r>
              <w:rPr>
                <w:rFonts w:eastAsia="Times New Roman"/>
                <w:sz w:val="16"/>
                <w:szCs w:val="16"/>
              </w:rPr>
              <w:t>sepanjang</w:t>
            </w:r>
            <w:proofErr w:type="spellEnd"/>
            <w:r>
              <w:rPr>
                <w:rFonts w:eastAsia="Times New Roman"/>
                <w:sz w:val="16"/>
                <w:szCs w:val="16"/>
              </w:rPr>
              <w:t>)</w:t>
            </w:r>
          </w:p>
        </w:tc>
        <w:tc>
          <w:tcPr>
            <w:tcW w:w="184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881291" w14:textId="77777777" w:rsidR="00600E2B" w:rsidRDefault="00600E2B" w:rsidP="004179F0">
            <w:pPr>
              <w:spacing w:after="0"/>
            </w:pPr>
            <w:proofErr w:type="spellStart"/>
            <w:r>
              <w:rPr>
                <w:rFonts w:eastAsia="Times New Roman"/>
                <w:sz w:val="16"/>
                <w:szCs w:val="16"/>
              </w:rPr>
              <w:t>Negosiasi</w:t>
            </w:r>
            <w:proofErr w:type="spellEnd"/>
            <w:r>
              <w:rPr>
                <w:rFonts w:eastAsia="Times New Roman"/>
                <w:sz w:val="16"/>
                <w:szCs w:val="16"/>
              </w:rPr>
              <w:t xml:space="preserve"> </w:t>
            </w:r>
            <w:proofErr w:type="spellStart"/>
            <w:r>
              <w:rPr>
                <w:rFonts w:eastAsia="Times New Roman"/>
                <w:sz w:val="16"/>
                <w:szCs w:val="16"/>
              </w:rPr>
              <w:t>Kreditur</w:t>
            </w:r>
            <w:proofErr w:type="spellEnd"/>
          </w:p>
        </w:tc>
        <w:tc>
          <w:tcPr>
            <w:tcW w:w="52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3D1200" w14:textId="77777777" w:rsidR="00600E2B" w:rsidRPr="00295966" w:rsidRDefault="00600E2B" w:rsidP="004179F0">
            <w:pPr>
              <w:spacing w:after="0"/>
              <w:rPr>
                <w:lang w:val="de-DE"/>
              </w:rPr>
            </w:pPr>
            <w:r w:rsidRPr="00295966">
              <w:rPr>
                <w:rFonts w:eastAsia="Times New Roman"/>
                <w:sz w:val="16"/>
                <w:szCs w:val="16"/>
                <w:lang w:val="de-DE"/>
              </w:rPr>
              <w:t>Manajemen bernegosiasi dengan kreditur bank, vendor, dan pemegang obligasi</w:t>
            </w:r>
          </w:p>
        </w:tc>
      </w:tr>
      <w:tr w:rsidR="00600E2B" w14:paraId="3BA8D009"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2E5E2DA" w14:textId="77777777" w:rsidR="00600E2B" w:rsidRDefault="00600E2B" w:rsidP="004179F0">
            <w:pPr>
              <w:spacing w:after="0"/>
            </w:pPr>
            <w:r>
              <w:rPr>
                <w:rFonts w:eastAsia="Times New Roman"/>
                <w:sz w:val="16"/>
                <w:szCs w:val="16"/>
              </w:rPr>
              <w:lastRenderedPageBreak/>
              <w:t>17 Mar 2023</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83C8230" w14:textId="77777777" w:rsidR="00600E2B" w:rsidRDefault="00600E2B" w:rsidP="004179F0">
            <w:pPr>
              <w:spacing w:after="0"/>
            </w:pPr>
            <w:proofErr w:type="spellStart"/>
            <w:r>
              <w:rPr>
                <w:rFonts w:eastAsia="Times New Roman"/>
                <w:sz w:val="16"/>
                <w:szCs w:val="16"/>
              </w:rPr>
              <w:t>Suspensi</w:t>
            </w:r>
            <w:proofErr w:type="spellEnd"/>
            <w:r>
              <w:rPr>
                <w:rFonts w:eastAsia="Times New Roman"/>
                <w:sz w:val="16"/>
                <w:szCs w:val="16"/>
              </w:rPr>
              <w:t xml:space="preserve"> </w:t>
            </w:r>
            <w:proofErr w:type="spellStart"/>
            <w:r>
              <w:rPr>
                <w:rFonts w:eastAsia="Times New Roman"/>
                <w:sz w:val="16"/>
                <w:szCs w:val="16"/>
              </w:rPr>
              <w:t>Dicabut</w:t>
            </w:r>
            <w:proofErr w:type="spellEnd"/>
          </w:p>
        </w:tc>
        <w:tc>
          <w:tcPr>
            <w:tcW w:w="520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45B3FBC" w14:textId="77777777" w:rsidR="00600E2B" w:rsidRDefault="00600E2B" w:rsidP="004179F0">
            <w:pPr>
              <w:spacing w:after="0"/>
            </w:pPr>
            <w:r>
              <w:rPr>
                <w:rFonts w:eastAsia="Times New Roman"/>
                <w:sz w:val="16"/>
                <w:szCs w:val="16"/>
              </w:rPr>
              <w:t xml:space="preserve">BEI </w:t>
            </w:r>
            <w:proofErr w:type="spellStart"/>
            <w:r>
              <w:rPr>
                <w:rFonts w:eastAsia="Times New Roman"/>
                <w:sz w:val="16"/>
                <w:szCs w:val="16"/>
              </w:rPr>
              <w:t>membuka</w:t>
            </w:r>
            <w:proofErr w:type="spellEnd"/>
            <w:r>
              <w:rPr>
                <w:rFonts w:eastAsia="Times New Roman"/>
                <w:sz w:val="16"/>
                <w:szCs w:val="16"/>
              </w:rPr>
              <w:t xml:space="preserve"> </w:t>
            </w:r>
            <w:proofErr w:type="spellStart"/>
            <w:r>
              <w:rPr>
                <w:rFonts w:eastAsia="Times New Roman"/>
                <w:sz w:val="16"/>
                <w:szCs w:val="16"/>
              </w:rPr>
              <w:t>kembali</w:t>
            </w:r>
            <w:proofErr w:type="spellEnd"/>
            <w:r>
              <w:rPr>
                <w:rFonts w:eastAsia="Times New Roman"/>
                <w:sz w:val="16"/>
                <w:szCs w:val="16"/>
              </w:rPr>
              <w:t xml:space="preserve"> </w:t>
            </w:r>
            <w:proofErr w:type="spellStart"/>
            <w:r>
              <w:rPr>
                <w:rFonts w:eastAsia="Times New Roman"/>
                <w:sz w:val="16"/>
                <w:szCs w:val="16"/>
              </w:rPr>
              <w:t>perdagangan</w:t>
            </w:r>
            <w:proofErr w:type="spellEnd"/>
            <w:r>
              <w:rPr>
                <w:rFonts w:eastAsia="Times New Roman"/>
                <w:sz w:val="16"/>
                <w:szCs w:val="16"/>
              </w:rPr>
              <w:t xml:space="preserve"> </w:t>
            </w:r>
            <w:proofErr w:type="spellStart"/>
            <w:r>
              <w:rPr>
                <w:rFonts w:eastAsia="Times New Roman"/>
                <w:sz w:val="16"/>
                <w:szCs w:val="16"/>
              </w:rPr>
              <w:t>Sesi</w:t>
            </w:r>
            <w:proofErr w:type="spellEnd"/>
            <w:r>
              <w:rPr>
                <w:rFonts w:eastAsia="Times New Roman"/>
                <w:sz w:val="16"/>
                <w:szCs w:val="16"/>
              </w:rPr>
              <w:t xml:space="preserve"> II </w:t>
            </w:r>
            <w:proofErr w:type="spellStart"/>
            <w:r>
              <w:rPr>
                <w:rFonts w:eastAsia="Times New Roman"/>
                <w:sz w:val="16"/>
                <w:szCs w:val="16"/>
              </w:rPr>
              <w:t>setelah</w:t>
            </w:r>
            <w:proofErr w:type="spellEnd"/>
            <w:r>
              <w:rPr>
                <w:rFonts w:eastAsia="Times New Roman"/>
                <w:sz w:val="16"/>
                <w:szCs w:val="16"/>
              </w:rPr>
              <w:t xml:space="preserve"> WSBP </w:t>
            </w:r>
            <w:proofErr w:type="spellStart"/>
            <w:r>
              <w:rPr>
                <w:rFonts w:eastAsia="Times New Roman"/>
                <w:sz w:val="16"/>
                <w:szCs w:val="16"/>
              </w:rPr>
              <w:t>penuhi</w:t>
            </w:r>
            <w:proofErr w:type="spellEnd"/>
            <w:r>
              <w:rPr>
                <w:rFonts w:eastAsia="Times New Roman"/>
                <w:sz w:val="16"/>
                <w:szCs w:val="16"/>
              </w:rPr>
              <w:t xml:space="preserve"> </w:t>
            </w:r>
            <w:proofErr w:type="spellStart"/>
            <w:r>
              <w:rPr>
                <w:rFonts w:eastAsia="Times New Roman"/>
                <w:sz w:val="16"/>
                <w:szCs w:val="16"/>
              </w:rPr>
              <w:t>syarat</w:t>
            </w:r>
            <w:proofErr w:type="spellEnd"/>
            <w:r>
              <w:rPr>
                <w:rFonts w:eastAsia="Times New Roman"/>
                <w:sz w:val="16"/>
                <w:szCs w:val="16"/>
              </w:rPr>
              <w:t xml:space="preserve"> bursa</w:t>
            </w:r>
          </w:p>
        </w:tc>
      </w:tr>
      <w:tr w:rsidR="00600E2B" w14:paraId="1C6DE4A9"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641C0B6" w14:textId="77777777" w:rsidR="00600E2B" w:rsidRDefault="00600E2B" w:rsidP="004179F0">
            <w:pPr>
              <w:spacing w:after="0"/>
            </w:pPr>
            <w:r>
              <w:rPr>
                <w:rFonts w:eastAsia="Times New Roman"/>
                <w:sz w:val="16"/>
                <w:szCs w:val="16"/>
              </w:rPr>
              <w:t>27 Mar 2023</w:t>
            </w:r>
          </w:p>
        </w:tc>
        <w:tc>
          <w:tcPr>
            <w:tcW w:w="184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38ADEFC" w14:textId="77777777" w:rsidR="00600E2B" w:rsidRDefault="00600E2B" w:rsidP="004179F0">
            <w:pPr>
              <w:spacing w:after="0"/>
            </w:pPr>
            <w:proofErr w:type="spellStart"/>
            <w:r>
              <w:rPr>
                <w:rFonts w:eastAsia="Times New Roman"/>
                <w:sz w:val="16"/>
                <w:szCs w:val="16"/>
              </w:rPr>
              <w:t>Pembayaran</w:t>
            </w:r>
            <w:proofErr w:type="spellEnd"/>
            <w:r>
              <w:rPr>
                <w:rFonts w:eastAsia="Times New Roman"/>
                <w:sz w:val="16"/>
                <w:szCs w:val="16"/>
              </w:rPr>
              <w:t xml:space="preserve"> CFADS </w:t>
            </w:r>
            <w:proofErr w:type="spellStart"/>
            <w:r>
              <w:rPr>
                <w:rFonts w:eastAsia="Times New Roman"/>
                <w:sz w:val="16"/>
                <w:szCs w:val="16"/>
              </w:rPr>
              <w:t>Tahap</w:t>
            </w:r>
            <w:proofErr w:type="spellEnd"/>
            <w:r>
              <w:rPr>
                <w:rFonts w:eastAsia="Times New Roman"/>
                <w:sz w:val="16"/>
                <w:szCs w:val="16"/>
              </w:rPr>
              <w:t xml:space="preserve"> 1</w:t>
            </w:r>
          </w:p>
        </w:tc>
        <w:tc>
          <w:tcPr>
            <w:tcW w:w="52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992D5B" w14:textId="77777777" w:rsidR="00600E2B" w:rsidRDefault="00600E2B" w:rsidP="004179F0">
            <w:pPr>
              <w:spacing w:after="0"/>
            </w:pPr>
            <w:proofErr w:type="spellStart"/>
            <w:r>
              <w:rPr>
                <w:rFonts w:eastAsia="Times New Roman"/>
                <w:sz w:val="16"/>
                <w:szCs w:val="16"/>
              </w:rPr>
              <w:t>Dibayarkan</w:t>
            </w:r>
            <w:proofErr w:type="spellEnd"/>
            <w:r>
              <w:rPr>
                <w:rFonts w:eastAsia="Times New Roman"/>
                <w:sz w:val="16"/>
                <w:szCs w:val="16"/>
              </w:rPr>
              <w:t xml:space="preserve"> Rp75,4 </w:t>
            </w:r>
            <w:proofErr w:type="spellStart"/>
            <w:r>
              <w:rPr>
                <w:rFonts w:eastAsia="Times New Roman"/>
                <w:sz w:val="16"/>
                <w:szCs w:val="16"/>
              </w:rPr>
              <w:t>miliar</w:t>
            </w:r>
            <w:proofErr w:type="spellEnd"/>
            <w:r>
              <w:rPr>
                <w:rFonts w:eastAsia="Times New Roman"/>
                <w:sz w:val="16"/>
                <w:szCs w:val="16"/>
              </w:rPr>
              <w:t xml:space="preserve">: vendor Rp34,5 M, bank Rp37,6 M, </w:t>
            </w:r>
            <w:proofErr w:type="spellStart"/>
            <w:r>
              <w:rPr>
                <w:rFonts w:eastAsia="Times New Roman"/>
                <w:sz w:val="16"/>
                <w:szCs w:val="16"/>
              </w:rPr>
              <w:t>obligasi</w:t>
            </w:r>
            <w:proofErr w:type="spellEnd"/>
            <w:r>
              <w:rPr>
                <w:rFonts w:eastAsia="Times New Roman"/>
                <w:sz w:val="16"/>
                <w:szCs w:val="16"/>
              </w:rPr>
              <w:t xml:space="preserve"> Rp3,26 M</w:t>
            </w:r>
          </w:p>
        </w:tc>
      </w:tr>
      <w:tr w:rsidR="00600E2B" w:rsidRPr="00295966" w14:paraId="60953529"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EE9F0C0" w14:textId="77777777" w:rsidR="00600E2B" w:rsidRDefault="00600E2B" w:rsidP="004179F0">
            <w:pPr>
              <w:spacing w:after="0"/>
            </w:pPr>
            <w:r>
              <w:rPr>
                <w:rFonts w:eastAsia="Times New Roman"/>
                <w:sz w:val="16"/>
                <w:szCs w:val="16"/>
              </w:rPr>
              <w:t>30 Jun 2023</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FC5C8EC" w14:textId="77777777" w:rsidR="00600E2B" w:rsidRDefault="00600E2B" w:rsidP="004179F0">
            <w:pPr>
              <w:spacing w:after="0"/>
            </w:pPr>
            <w:r>
              <w:rPr>
                <w:rFonts w:eastAsia="Times New Roman"/>
                <w:sz w:val="16"/>
                <w:szCs w:val="16"/>
              </w:rPr>
              <w:t>RUPSLB</w:t>
            </w:r>
          </w:p>
        </w:tc>
        <w:tc>
          <w:tcPr>
            <w:tcW w:w="520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1B9D109" w14:textId="77777777" w:rsidR="00600E2B" w:rsidRPr="00295966" w:rsidRDefault="00600E2B" w:rsidP="004179F0">
            <w:pPr>
              <w:spacing w:after="0"/>
              <w:rPr>
                <w:lang w:val="de-DE"/>
              </w:rPr>
            </w:pPr>
            <w:r w:rsidRPr="00295966">
              <w:rPr>
                <w:rFonts w:eastAsia="Times New Roman"/>
                <w:sz w:val="16"/>
                <w:szCs w:val="16"/>
                <w:lang w:val="de-DE"/>
              </w:rPr>
              <w:t>Persetujuan konversi utang menjadi ekuitas &amp; OWK — diterbitkan 33,60 miliar saham baru Seri C</w:t>
            </w:r>
          </w:p>
        </w:tc>
      </w:tr>
      <w:tr w:rsidR="00600E2B" w:rsidRPr="00295966" w14:paraId="720B303E"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255F81" w14:textId="77777777" w:rsidR="00600E2B" w:rsidRDefault="00600E2B" w:rsidP="004179F0">
            <w:pPr>
              <w:spacing w:after="0"/>
            </w:pPr>
            <w:r>
              <w:rPr>
                <w:rFonts w:eastAsia="Times New Roman"/>
                <w:sz w:val="16"/>
                <w:szCs w:val="16"/>
              </w:rPr>
              <w:t>25 Sep 2023</w:t>
            </w:r>
          </w:p>
        </w:tc>
        <w:tc>
          <w:tcPr>
            <w:tcW w:w="184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CDAA22" w14:textId="77777777" w:rsidR="00600E2B" w:rsidRDefault="00600E2B" w:rsidP="004179F0">
            <w:pPr>
              <w:spacing w:after="0"/>
            </w:pPr>
            <w:proofErr w:type="spellStart"/>
            <w:r>
              <w:rPr>
                <w:rFonts w:eastAsia="Times New Roman"/>
                <w:sz w:val="16"/>
                <w:szCs w:val="16"/>
              </w:rPr>
              <w:t>Pembayaran</w:t>
            </w:r>
            <w:proofErr w:type="spellEnd"/>
            <w:r>
              <w:rPr>
                <w:rFonts w:eastAsia="Times New Roman"/>
                <w:sz w:val="16"/>
                <w:szCs w:val="16"/>
              </w:rPr>
              <w:t xml:space="preserve"> CFADS </w:t>
            </w:r>
            <w:proofErr w:type="spellStart"/>
            <w:r>
              <w:rPr>
                <w:rFonts w:eastAsia="Times New Roman"/>
                <w:sz w:val="16"/>
                <w:szCs w:val="16"/>
              </w:rPr>
              <w:t>Tahap</w:t>
            </w:r>
            <w:proofErr w:type="spellEnd"/>
            <w:r>
              <w:rPr>
                <w:rFonts w:eastAsia="Times New Roman"/>
                <w:sz w:val="16"/>
                <w:szCs w:val="16"/>
              </w:rPr>
              <w:t xml:space="preserve"> 2</w:t>
            </w:r>
          </w:p>
        </w:tc>
        <w:tc>
          <w:tcPr>
            <w:tcW w:w="52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004C520" w14:textId="77777777" w:rsidR="00600E2B" w:rsidRPr="00295966" w:rsidRDefault="00600E2B" w:rsidP="004179F0">
            <w:pPr>
              <w:spacing w:after="0"/>
              <w:rPr>
                <w:lang w:val="de-DE"/>
              </w:rPr>
            </w:pPr>
            <w:r w:rsidRPr="00295966">
              <w:rPr>
                <w:rFonts w:eastAsia="Times New Roman"/>
                <w:sz w:val="16"/>
                <w:szCs w:val="16"/>
                <w:lang w:val="de-DE"/>
              </w:rPr>
              <w:t>Pembayaran sesuai jadwal perjanjian perdamaian, konsistensi restrukturisasi terjaga</w:t>
            </w:r>
          </w:p>
        </w:tc>
      </w:tr>
      <w:tr w:rsidR="00600E2B" w:rsidRPr="00295966" w14:paraId="38E63D1D"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246AFA3" w14:textId="77777777" w:rsidR="00600E2B" w:rsidRDefault="00600E2B" w:rsidP="004179F0">
            <w:pPr>
              <w:spacing w:after="0"/>
            </w:pPr>
            <w:r>
              <w:rPr>
                <w:rFonts w:eastAsia="Times New Roman"/>
                <w:sz w:val="16"/>
                <w:szCs w:val="16"/>
              </w:rPr>
              <w:t>Des 2023</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CCCD675" w14:textId="77777777" w:rsidR="00600E2B" w:rsidRDefault="00600E2B" w:rsidP="004179F0">
            <w:pPr>
              <w:spacing w:after="0"/>
            </w:pPr>
            <w:proofErr w:type="spellStart"/>
            <w:r>
              <w:rPr>
                <w:rFonts w:eastAsia="Times New Roman"/>
                <w:sz w:val="16"/>
                <w:szCs w:val="16"/>
              </w:rPr>
              <w:t>Restrukturisasi</w:t>
            </w:r>
            <w:proofErr w:type="spellEnd"/>
            <w:r>
              <w:rPr>
                <w:rFonts w:eastAsia="Times New Roman"/>
                <w:sz w:val="16"/>
                <w:szCs w:val="16"/>
              </w:rPr>
              <w:t xml:space="preserve"> </w:t>
            </w:r>
            <w:proofErr w:type="spellStart"/>
            <w:r>
              <w:rPr>
                <w:rFonts w:eastAsia="Times New Roman"/>
                <w:sz w:val="16"/>
                <w:szCs w:val="16"/>
              </w:rPr>
              <w:t>Obligasi</w:t>
            </w:r>
            <w:proofErr w:type="spellEnd"/>
          </w:p>
        </w:tc>
        <w:tc>
          <w:tcPr>
            <w:tcW w:w="5203"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94C22F7" w14:textId="77777777" w:rsidR="00600E2B" w:rsidRPr="00295966" w:rsidRDefault="00600E2B" w:rsidP="004179F0">
            <w:pPr>
              <w:spacing w:after="0"/>
              <w:rPr>
                <w:lang w:val="de-DE"/>
              </w:rPr>
            </w:pPr>
            <w:r w:rsidRPr="00295966">
              <w:rPr>
                <w:rFonts w:eastAsia="Times New Roman"/>
                <w:sz w:val="16"/>
                <w:szCs w:val="16"/>
                <w:lang w:val="de-DE"/>
              </w:rPr>
              <w:t>Obligasi lama Rp1,7 T dihapus, digantikan OWK Rp1,8 T yang dicatatkan di BEI</w:t>
            </w:r>
          </w:p>
        </w:tc>
      </w:tr>
      <w:tr w:rsidR="00600E2B" w14:paraId="0A648C13" w14:textId="77777777" w:rsidTr="004179F0">
        <w:trPr>
          <w:jc w:val="center"/>
        </w:trPr>
        <w:tc>
          <w:tcPr>
            <w:tcW w:w="170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3C36423" w14:textId="77777777" w:rsidR="00600E2B" w:rsidRDefault="00600E2B" w:rsidP="004179F0">
            <w:pPr>
              <w:spacing w:after="0"/>
            </w:pPr>
            <w:r>
              <w:rPr>
                <w:rFonts w:eastAsia="Times New Roman"/>
                <w:sz w:val="16"/>
                <w:szCs w:val="16"/>
              </w:rPr>
              <w:t>Akhir 2023</w:t>
            </w:r>
          </w:p>
        </w:tc>
        <w:tc>
          <w:tcPr>
            <w:tcW w:w="184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E5946B" w14:textId="77777777" w:rsidR="00600E2B" w:rsidRDefault="00600E2B" w:rsidP="004179F0">
            <w:pPr>
              <w:spacing w:after="0"/>
            </w:pPr>
            <w:r>
              <w:rPr>
                <w:rFonts w:eastAsia="Times New Roman"/>
                <w:sz w:val="16"/>
                <w:szCs w:val="16"/>
              </w:rPr>
              <w:t>Progress 90%</w:t>
            </w:r>
          </w:p>
        </w:tc>
        <w:tc>
          <w:tcPr>
            <w:tcW w:w="520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7B9087" w14:textId="77777777" w:rsidR="00600E2B" w:rsidRDefault="00600E2B" w:rsidP="004179F0">
            <w:pPr>
              <w:spacing w:after="0"/>
            </w:pPr>
            <w:proofErr w:type="spellStart"/>
            <w:r>
              <w:rPr>
                <w:rFonts w:eastAsia="Times New Roman"/>
                <w:sz w:val="16"/>
                <w:szCs w:val="16"/>
              </w:rPr>
              <w:t>Implementasi</w:t>
            </w:r>
            <w:proofErr w:type="spellEnd"/>
            <w:r>
              <w:rPr>
                <w:rFonts w:eastAsia="Times New Roman"/>
                <w:sz w:val="16"/>
                <w:szCs w:val="16"/>
              </w:rPr>
              <w:t xml:space="preserve"> </w:t>
            </w:r>
            <w:proofErr w:type="spellStart"/>
            <w:r>
              <w:rPr>
                <w:rFonts w:eastAsia="Times New Roman"/>
                <w:sz w:val="16"/>
                <w:szCs w:val="16"/>
              </w:rPr>
              <w:t>restrukturisasi</w:t>
            </w:r>
            <w:proofErr w:type="spellEnd"/>
            <w:r>
              <w:rPr>
                <w:rFonts w:eastAsia="Times New Roman"/>
                <w:sz w:val="16"/>
                <w:szCs w:val="16"/>
              </w:rPr>
              <w:t xml:space="preserve"> </w:t>
            </w:r>
            <w:proofErr w:type="spellStart"/>
            <w:r>
              <w:rPr>
                <w:rFonts w:eastAsia="Times New Roman"/>
                <w:sz w:val="16"/>
                <w:szCs w:val="16"/>
              </w:rPr>
              <w:t>keuangan</w:t>
            </w:r>
            <w:proofErr w:type="spellEnd"/>
            <w:r>
              <w:rPr>
                <w:rFonts w:eastAsia="Times New Roman"/>
                <w:sz w:val="16"/>
                <w:szCs w:val="16"/>
              </w:rPr>
              <w:t xml:space="preserve"> WSBP </w:t>
            </w:r>
            <w:proofErr w:type="spellStart"/>
            <w:r>
              <w:rPr>
                <w:rFonts w:eastAsia="Times New Roman"/>
                <w:sz w:val="16"/>
                <w:szCs w:val="16"/>
              </w:rPr>
              <w:t>mencapai</w:t>
            </w:r>
            <w:proofErr w:type="spellEnd"/>
            <w:r>
              <w:rPr>
                <w:rFonts w:eastAsia="Times New Roman"/>
                <w:sz w:val="16"/>
                <w:szCs w:val="16"/>
              </w:rPr>
              <w:t xml:space="preserve"> 90% </w:t>
            </w:r>
            <w:proofErr w:type="spellStart"/>
            <w:r>
              <w:rPr>
                <w:rFonts w:eastAsia="Times New Roman"/>
                <w:sz w:val="16"/>
                <w:szCs w:val="16"/>
              </w:rPr>
              <w:t>dari</w:t>
            </w:r>
            <w:proofErr w:type="spellEnd"/>
            <w:r>
              <w:rPr>
                <w:rFonts w:eastAsia="Times New Roman"/>
                <w:sz w:val="16"/>
                <w:szCs w:val="16"/>
              </w:rPr>
              <w:t xml:space="preserve"> total </w:t>
            </w:r>
            <w:proofErr w:type="spellStart"/>
            <w:r>
              <w:rPr>
                <w:rFonts w:eastAsia="Times New Roman"/>
                <w:sz w:val="16"/>
                <w:szCs w:val="16"/>
              </w:rPr>
              <w:t>rencana</w:t>
            </w:r>
            <w:proofErr w:type="spellEnd"/>
          </w:p>
        </w:tc>
      </w:tr>
    </w:tbl>
    <w:p w14:paraId="0A3292AC" w14:textId="40964484" w:rsidR="00CD5938" w:rsidRDefault="00600E2B" w:rsidP="004179F0">
      <w:pPr>
        <w:spacing w:before="240"/>
        <w:rPr>
          <w:rFonts w:eastAsia="Times New Roman"/>
          <w:szCs w:val="20"/>
        </w:rPr>
      </w:pPr>
      <w:r w:rsidRPr="00295966">
        <w:rPr>
          <w:rFonts w:eastAsia="Times New Roman"/>
          <w:szCs w:val="20"/>
          <w:lang w:val="de-DE"/>
        </w:rPr>
        <w:t xml:space="preserve">Tabel 2 menunjukkan bahwa WSBP tidak tinggal diam menghadapi krisis ini. </w:t>
      </w:r>
      <w:proofErr w:type="spellStart"/>
      <w:r>
        <w:rPr>
          <w:rFonts w:eastAsia="Times New Roman"/>
          <w:szCs w:val="20"/>
        </w:rPr>
        <w:t>Sejak</w:t>
      </w:r>
      <w:proofErr w:type="spellEnd"/>
      <w:r>
        <w:rPr>
          <w:rFonts w:eastAsia="Times New Roman"/>
          <w:szCs w:val="20"/>
        </w:rPr>
        <w:t xml:space="preserve"> </w:t>
      </w:r>
      <w:proofErr w:type="spellStart"/>
      <w:r>
        <w:rPr>
          <w:rFonts w:eastAsia="Times New Roman"/>
          <w:szCs w:val="20"/>
        </w:rPr>
        <w:t>suspensi</w:t>
      </w:r>
      <w:proofErr w:type="spellEnd"/>
      <w:r>
        <w:rPr>
          <w:rFonts w:eastAsia="Times New Roman"/>
          <w:szCs w:val="20"/>
        </w:rPr>
        <w:t xml:space="preserve"> </w:t>
      </w:r>
      <w:proofErr w:type="spellStart"/>
      <w:r>
        <w:rPr>
          <w:rFonts w:eastAsia="Times New Roman"/>
          <w:szCs w:val="20"/>
        </w:rPr>
        <w:t>dicabut</w:t>
      </w:r>
      <w:proofErr w:type="spellEnd"/>
      <w:r>
        <w:rPr>
          <w:rFonts w:eastAsia="Times New Roman"/>
          <w:szCs w:val="20"/>
        </w:rPr>
        <w:t xml:space="preserve"> </w:t>
      </w:r>
      <w:proofErr w:type="spellStart"/>
      <w:r>
        <w:rPr>
          <w:rFonts w:eastAsia="Times New Roman"/>
          <w:szCs w:val="20"/>
        </w:rPr>
        <w:t>Maret</w:t>
      </w:r>
      <w:proofErr w:type="spellEnd"/>
      <w:r>
        <w:rPr>
          <w:rFonts w:eastAsia="Times New Roman"/>
          <w:szCs w:val="20"/>
        </w:rPr>
        <w:t xml:space="preserve"> 2023, </w:t>
      </w:r>
      <w:proofErr w:type="spellStart"/>
      <w:r>
        <w:rPr>
          <w:rFonts w:eastAsia="Times New Roman"/>
          <w:szCs w:val="20"/>
        </w:rPr>
        <w:t>manajemen</w:t>
      </w:r>
      <w:proofErr w:type="spellEnd"/>
      <w:r>
        <w:rPr>
          <w:rFonts w:eastAsia="Times New Roman"/>
          <w:szCs w:val="20"/>
        </w:rPr>
        <w:t xml:space="preserve"> </w:t>
      </w:r>
      <w:proofErr w:type="spellStart"/>
      <w:r>
        <w:rPr>
          <w:rFonts w:eastAsia="Times New Roman"/>
          <w:szCs w:val="20"/>
        </w:rPr>
        <w:t>langsung</w:t>
      </w:r>
      <w:proofErr w:type="spellEnd"/>
      <w:r>
        <w:rPr>
          <w:rFonts w:eastAsia="Times New Roman"/>
          <w:szCs w:val="20"/>
        </w:rPr>
        <w:t xml:space="preserve"> </w:t>
      </w:r>
      <w:proofErr w:type="spellStart"/>
      <w:r>
        <w:rPr>
          <w:rFonts w:eastAsia="Times New Roman"/>
          <w:szCs w:val="20"/>
        </w:rPr>
        <w:t>membayar</w:t>
      </w:r>
      <w:proofErr w:type="spellEnd"/>
      <w:r>
        <w:rPr>
          <w:rFonts w:eastAsia="Times New Roman"/>
          <w:szCs w:val="20"/>
        </w:rPr>
        <w:t xml:space="preserve"> </w:t>
      </w:r>
      <w:proofErr w:type="spellStart"/>
      <w:r>
        <w:rPr>
          <w:rFonts w:eastAsia="Times New Roman"/>
          <w:szCs w:val="20"/>
        </w:rPr>
        <w:t>kewajiban</w:t>
      </w:r>
      <w:proofErr w:type="spellEnd"/>
      <w:r>
        <w:rPr>
          <w:rFonts w:eastAsia="Times New Roman"/>
          <w:szCs w:val="20"/>
        </w:rPr>
        <w:t xml:space="preserve"> </w:t>
      </w:r>
      <w:proofErr w:type="spellStart"/>
      <w:r>
        <w:rPr>
          <w:rFonts w:eastAsia="Times New Roman"/>
          <w:szCs w:val="20"/>
        </w:rPr>
        <w:t>kepada</w:t>
      </w:r>
      <w:proofErr w:type="spellEnd"/>
      <w:r>
        <w:rPr>
          <w:rFonts w:eastAsia="Times New Roman"/>
          <w:szCs w:val="20"/>
        </w:rPr>
        <w:t xml:space="preserve"> </w:t>
      </w:r>
      <w:proofErr w:type="spellStart"/>
      <w:r>
        <w:rPr>
          <w:rFonts w:eastAsia="Times New Roman"/>
          <w:szCs w:val="20"/>
        </w:rPr>
        <w:t>kreditur</w:t>
      </w:r>
      <w:proofErr w:type="spellEnd"/>
      <w:r>
        <w:rPr>
          <w:rFonts w:eastAsia="Times New Roman"/>
          <w:szCs w:val="20"/>
        </w:rPr>
        <w:t xml:space="preserve"> </w:t>
      </w:r>
      <w:proofErr w:type="spellStart"/>
      <w:r>
        <w:rPr>
          <w:rFonts w:eastAsia="Times New Roman"/>
          <w:szCs w:val="20"/>
        </w:rPr>
        <w:t>secara</w:t>
      </w:r>
      <w:proofErr w:type="spellEnd"/>
      <w:r>
        <w:rPr>
          <w:rFonts w:eastAsia="Times New Roman"/>
          <w:szCs w:val="20"/>
        </w:rPr>
        <w:t xml:space="preserve"> </w:t>
      </w:r>
      <w:proofErr w:type="spellStart"/>
      <w:r>
        <w:rPr>
          <w:rFonts w:eastAsia="Times New Roman"/>
          <w:szCs w:val="20"/>
        </w:rPr>
        <w:t>bertahap</w:t>
      </w:r>
      <w:proofErr w:type="spellEnd"/>
      <w:r>
        <w:rPr>
          <w:rFonts w:eastAsia="Times New Roman"/>
          <w:szCs w:val="20"/>
        </w:rPr>
        <w:t xml:space="preserve"> </w:t>
      </w:r>
      <w:proofErr w:type="spellStart"/>
      <w:r>
        <w:rPr>
          <w:rFonts w:eastAsia="Times New Roman"/>
          <w:szCs w:val="20"/>
        </w:rPr>
        <w:t>lewat</w:t>
      </w:r>
      <w:proofErr w:type="spellEnd"/>
      <w:r>
        <w:rPr>
          <w:rFonts w:eastAsia="Times New Roman"/>
          <w:szCs w:val="20"/>
        </w:rPr>
        <w:t xml:space="preserve"> </w:t>
      </w:r>
      <w:proofErr w:type="spellStart"/>
      <w:r>
        <w:rPr>
          <w:rFonts w:eastAsia="Times New Roman"/>
          <w:szCs w:val="20"/>
        </w:rPr>
        <w:t>mekanisme</w:t>
      </w:r>
      <w:proofErr w:type="spellEnd"/>
      <w:r>
        <w:rPr>
          <w:rFonts w:eastAsia="Times New Roman"/>
          <w:szCs w:val="20"/>
        </w:rPr>
        <w:t xml:space="preserve"> CFADS (</w:t>
      </w:r>
      <w:r w:rsidRPr="00AB1140">
        <w:rPr>
          <w:rFonts w:eastAsia="Times New Roman"/>
          <w:i/>
          <w:iCs/>
          <w:szCs w:val="20"/>
        </w:rPr>
        <w:t>Cash Flow Available for Debt Service</w:t>
      </w:r>
      <w:r>
        <w:rPr>
          <w:rFonts w:eastAsia="Times New Roman"/>
          <w:szCs w:val="20"/>
        </w:rPr>
        <w:t xml:space="preserve">). </w:t>
      </w:r>
      <w:proofErr w:type="spellStart"/>
      <w:r>
        <w:rPr>
          <w:rFonts w:eastAsia="Times New Roman"/>
          <w:szCs w:val="20"/>
        </w:rPr>
        <w:t>Bahkan</w:t>
      </w:r>
      <w:proofErr w:type="spellEnd"/>
      <w:r>
        <w:rPr>
          <w:rFonts w:eastAsia="Times New Roman"/>
          <w:szCs w:val="20"/>
        </w:rPr>
        <w:t xml:space="preserve"> pada </w:t>
      </w:r>
      <w:proofErr w:type="spellStart"/>
      <w:r>
        <w:rPr>
          <w:rFonts w:eastAsia="Times New Roman"/>
          <w:szCs w:val="20"/>
        </w:rPr>
        <w:t>Juni</w:t>
      </w:r>
      <w:proofErr w:type="spellEnd"/>
      <w:r>
        <w:rPr>
          <w:rFonts w:eastAsia="Times New Roman"/>
          <w:szCs w:val="20"/>
        </w:rPr>
        <w:t xml:space="preserve"> 2023, </w:t>
      </w:r>
      <w:proofErr w:type="spellStart"/>
      <w:r>
        <w:rPr>
          <w:rFonts w:eastAsia="Times New Roman"/>
          <w:szCs w:val="20"/>
        </w:rPr>
        <w:t>pemegang</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t>
      </w:r>
      <w:proofErr w:type="spellStart"/>
      <w:r>
        <w:rPr>
          <w:rFonts w:eastAsia="Times New Roman"/>
          <w:szCs w:val="20"/>
        </w:rPr>
        <w:t>menyetujui</w:t>
      </w:r>
      <w:proofErr w:type="spellEnd"/>
      <w:r>
        <w:rPr>
          <w:rFonts w:eastAsia="Times New Roman"/>
          <w:szCs w:val="20"/>
        </w:rPr>
        <w:t xml:space="preserve"> </w:t>
      </w:r>
      <w:proofErr w:type="spellStart"/>
      <w:r>
        <w:rPr>
          <w:rFonts w:eastAsia="Times New Roman"/>
          <w:szCs w:val="20"/>
        </w:rPr>
        <w:t>konversi</w:t>
      </w:r>
      <w:proofErr w:type="spellEnd"/>
      <w:r>
        <w:rPr>
          <w:rFonts w:eastAsia="Times New Roman"/>
          <w:szCs w:val="20"/>
        </w:rPr>
        <w:t xml:space="preserve"> utang </w:t>
      </w:r>
      <w:proofErr w:type="spellStart"/>
      <w:r>
        <w:rPr>
          <w:rFonts w:eastAsia="Times New Roman"/>
          <w:szCs w:val="20"/>
        </w:rPr>
        <w:t>menjadi</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dan </w:t>
      </w:r>
      <w:proofErr w:type="spellStart"/>
      <w:r>
        <w:rPr>
          <w:rFonts w:eastAsia="Times New Roman"/>
          <w:szCs w:val="20"/>
        </w:rPr>
        <w:t>Obligasi</w:t>
      </w:r>
      <w:proofErr w:type="spellEnd"/>
      <w:r>
        <w:rPr>
          <w:rFonts w:eastAsia="Times New Roman"/>
          <w:szCs w:val="20"/>
        </w:rPr>
        <w:t xml:space="preserve"> </w:t>
      </w:r>
      <w:proofErr w:type="spellStart"/>
      <w:r>
        <w:rPr>
          <w:rFonts w:eastAsia="Times New Roman"/>
          <w:szCs w:val="20"/>
        </w:rPr>
        <w:t>Wajib</w:t>
      </w:r>
      <w:proofErr w:type="spellEnd"/>
      <w:r>
        <w:rPr>
          <w:rFonts w:eastAsia="Times New Roman"/>
          <w:szCs w:val="20"/>
        </w:rPr>
        <w:t xml:space="preserve"> </w:t>
      </w:r>
      <w:proofErr w:type="spellStart"/>
      <w:r>
        <w:rPr>
          <w:rFonts w:eastAsia="Times New Roman"/>
          <w:szCs w:val="20"/>
        </w:rPr>
        <w:t>Konversi</w:t>
      </w:r>
      <w:proofErr w:type="spellEnd"/>
      <w:r>
        <w:rPr>
          <w:rFonts w:eastAsia="Times New Roman"/>
          <w:szCs w:val="20"/>
        </w:rPr>
        <w:t xml:space="preserve"> (OWK), yang </w:t>
      </w:r>
      <w:proofErr w:type="spellStart"/>
      <w:r>
        <w:rPr>
          <w:rFonts w:eastAsia="Times New Roman"/>
          <w:szCs w:val="20"/>
        </w:rPr>
        <w:t>artinya</w:t>
      </w:r>
      <w:proofErr w:type="spellEnd"/>
      <w:r>
        <w:rPr>
          <w:rFonts w:eastAsia="Times New Roman"/>
          <w:szCs w:val="20"/>
        </w:rPr>
        <w:t xml:space="preserve"> </w:t>
      </w:r>
      <w:proofErr w:type="spellStart"/>
      <w:r>
        <w:rPr>
          <w:rFonts w:eastAsia="Times New Roman"/>
          <w:szCs w:val="20"/>
        </w:rPr>
        <w:t>sebagian</w:t>
      </w:r>
      <w:proofErr w:type="spellEnd"/>
      <w:r>
        <w:rPr>
          <w:rFonts w:eastAsia="Times New Roman"/>
          <w:szCs w:val="20"/>
        </w:rPr>
        <w:t xml:space="preserve"> utang </w:t>
      </w:r>
      <w:proofErr w:type="spellStart"/>
      <w:r>
        <w:rPr>
          <w:rFonts w:eastAsia="Times New Roman"/>
          <w:szCs w:val="20"/>
        </w:rPr>
        <w:t>perusahaan</w:t>
      </w:r>
      <w:proofErr w:type="spellEnd"/>
      <w:r>
        <w:rPr>
          <w:rFonts w:eastAsia="Times New Roman"/>
          <w:szCs w:val="20"/>
        </w:rPr>
        <w:t xml:space="preserve"> </w:t>
      </w:r>
      <w:proofErr w:type="spellStart"/>
      <w:r>
        <w:rPr>
          <w:rFonts w:eastAsia="Times New Roman"/>
          <w:szCs w:val="20"/>
        </w:rPr>
        <w:t>diubah</w:t>
      </w:r>
      <w:proofErr w:type="spellEnd"/>
      <w:r>
        <w:rPr>
          <w:rFonts w:eastAsia="Times New Roman"/>
          <w:szCs w:val="20"/>
        </w:rPr>
        <w:t xml:space="preserve"> </w:t>
      </w:r>
      <w:proofErr w:type="spellStart"/>
      <w:r>
        <w:rPr>
          <w:rFonts w:eastAsia="Times New Roman"/>
          <w:szCs w:val="20"/>
        </w:rPr>
        <w:t>menjadi</w:t>
      </w:r>
      <w:proofErr w:type="spellEnd"/>
      <w:r>
        <w:rPr>
          <w:rFonts w:eastAsia="Times New Roman"/>
          <w:szCs w:val="20"/>
        </w:rPr>
        <w:t xml:space="preserve"> </w:t>
      </w:r>
      <w:proofErr w:type="spellStart"/>
      <w:r>
        <w:rPr>
          <w:rFonts w:eastAsia="Times New Roman"/>
          <w:szCs w:val="20"/>
        </w:rPr>
        <w:t>kepemilikan</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t>
      </w:r>
      <w:proofErr w:type="spellStart"/>
      <w:r>
        <w:rPr>
          <w:rFonts w:eastAsia="Times New Roman"/>
          <w:szCs w:val="20"/>
        </w:rPr>
        <w:t>untuk</w:t>
      </w:r>
      <w:proofErr w:type="spellEnd"/>
      <w:r>
        <w:rPr>
          <w:rFonts w:eastAsia="Times New Roman"/>
          <w:szCs w:val="20"/>
        </w:rPr>
        <w:t xml:space="preserve"> </w:t>
      </w:r>
      <w:proofErr w:type="spellStart"/>
      <w:r>
        <w:rPr>
          <w:rFonts w:eastAsia="Times New Roman"/>
          <w:szCs w:val="20"/>
        </w:rPr>
        <w:t>meringankan</w:t>
      </w:r>
      <w:proofErr w:type="spellEnd"/>
      <w:r>
        <w:rPr>
          <w:rFonts w:eastAsia="Times New Roman"/>
          <w:szCs w:val="20"/>
        </w:rPr>
        <w:t xml:space="preserve"> </w:t>
      </w:r>
      <w:proofErr w:type="spellStart"/>
      <w:r>
        <w:rPr>
          <w:rFonts w:eastAsia="Times New Roman"/>
          <w:szCs w:val="20"/>
        </w:rPr>
        <w:t>beban</w:t>
      </w:r>
      <w:proofErr w:type="spellEnd"/>
      <w:r>
        <w:rPr>
          <w:rFonts w:eastAsia="Times New Roman"/>
          <w:szCs w:val="20"/>
        </w:rPr>
        <w:t xml:space="preserve"> </w:t>
      </w:r>
      <w:proofErr w:type="spellStart"/>
      <w:r>
        <w:rPr>
          <w:rFonts w:eastAsia="Times New Roman"/>
          <w:szCs w:val="20"/>
        </w:rPr>
        <w:t>keuangan</w:t>
      </w:r>
      <w:proofErr w:type="spellEnd"/>
      <w:r>
        <w:rPr>
          <w:rFonts w:eastAsia="Times New Roman"/>
          <w:szCs w:val="20"/>
        </w:rPr>
        <w:t>. Langkah-</w:t>
      </w:r>
      <w:proofErr w:type="spellStart"/>
      <w:r>
        <w:rPr>
          <w:rFonts w:eastAsia="Times New Roman"/>
          <w:szCs w:val="20"/>
        </w:rPr>
        <w:t>langkah</w:t>
      </w:r>
      <w:proofErr w:type="spellEnd"/>
      <w:r>
        <w:rPr>
          <w:rFonts w:eastAsia="Times New Roman"/>
          <w:szCs w:val="20"/>
        </w:rPr>
        <w:t xml:space="preserve"> </w:t>
      </w:r>
      <w:proofErr w:type="spellStart"/>
      <w:r>
        <w:rPr>
          <w:rFonts w:eastAsia="Times New Roman"/>
          <w:szCs w:val="20"/>
        </w:rPr>
        <w:t>ini</w:t>
      </w:r>
      <w:proofErr w:type="spellEnd"/>
      <w:r>
        <w:rPr>
          <w:rFonts w:eastAsia="Times New Roman"/>
          <w:szCs w:val="20"/>
        </w:rPr>
        <w:t xml:space="preserve"> </w:t>
      </w:r>
      <w:proofErr w:type="spellStart"/>
      <w:r>
        <w:rPr>
          <w:rFonts w:eastAsia="Times New Roman"/>
          <w:szCs w:val="20"/>
        </w:rPr>
        <w:t>konsisten</w:t>
      </w:r>
      <w:proofErr w:type="spellEnd"/>
      <w:r>
        <w:rPr>
          <w:rFonts w:eastAsia="Times New Roman"/>
          <w:szCs w:val="20"/>
        </w:rPr>
        <w:t xml:space="preserve"> </w:t>
      </w:r>
      <w:proofErr w:type="spellStart"/>
      <w:r>
        <w:rPr>
          <w:rFonts w:eastAsia="Times New Roman"/>
          <w:szCs w:val="20"/>
        </w:rPr>
        <w:t>dengan</w:t>
      </w:r>
      <w:proofErr w:type="spellEnd"/>
      <w:r>
        <w:rPr>
          <w:rFonts w:eastAsia="Times New Roman"/>
          <w:szCs w:val="20"/>
        </w:rPr>
        <w:t xml:space="preserve"> </w:t>
      </w:r>
      <w:proofErr w:type="spellStart"/>
      <w:r>
        <w:rPr>
          <w:rFonts w:eastAsia="Times New Roman"/>
          <w:szCs w:val="20"/>
        </w:rPr>
        <w:t>penelitian</w:t>
      </w:r>
      <w:proofErr w:type="spellEnd"/>
      <w:r>
        <w:rPr>
          <w:rFonts w:eastAsia="Times New Roman"/>
          <w:szCs w:val="20"/>
        </w:rPr>
        <w:t xml:space="preserve"> </w:t>
      </w:r>
      <w:r w:rsidR="00AB1140">
        <w:rPr>
          <w:rFonts w:eastAsia="Times New Roman"/>
          <w:szCs w:val="20"/>
        </w:rPr>
        <w:fldChar w:fldCharType="begin" w:fldLock="1"/>
      </w:r>
      <w:r w:rsidR="00CD5938">
        <w:rPr>
          <w:rFonts w:eastAsia="Times New Roman"/>
          <w:szCs w:val="20"/>
        </w:rPr>
        <w:instrText>ADDIN CSL_CITATION {"citationItems":[{"id":"ITEM-1","itemData":{"author":[{"dropping-particle":"","family":"Amboro","given":"Yudhi","non-dropping-particle":"","parse-names":false,"suffix":""}],"container-title":"Masalah-Masalah Hukum","id":"ITEM-1","issued":{"date-parts":[["2020"]]},"title":"Restrukturisasi Utang Terhadap Perusahaan Go Public Dalam Kepailitan Dan PKPU","type":"article-journal"},"uris":["http://www.mendeley.com/documents/?uuid=9f9a8972-7096-44fd-8b67-bfdfaee59c60"]}],"mendeley":{"formattedCitation":"(Amboro, 2020)","plainTextFormattedCitation":"(Amboro, 2020)","previouslyFormattedCitation":"(Amboro, 2020)"},"properties":{"noteIndex":0},"schema":"https://github.com/citation-style-language/schema/raw/master/csl-citation.json"}</w:instrText>
      </w:r>
      <w:r w:rsidR="00AB1140">
        <w:rPr>
          <w:rFonts w:eastAsia="Times New Roman"/>
          <w:szCs w:val="20"/>
        </w:rPr>
        <w:fldChar w:fldCharType="separate"/>
      </w:r>
      <w:r w:rsidR="00AB1140" w:rsidRPr="00AB1140">
        <w:rPr>
          <w:rFonts w:eastAsia="Times New Roman"/>
          <w:noProof/>
          <w:szCs w:val="20"/>
        </w:rPr>
        <w:t>(Amboro, 2020)</w:t>
      </w:r>
      <w:r w:rsidR="00AB1140">
        <w:rPr>
          <w:rFonts w:eastAsia="Times New Roman"/>
          <w:szCs w:val="20"/>
        </w:rPr>
        <w:fldChar w:fldCharType="end"/>
      </w:r>
      <w:r w:rsidR="00AB1140">
        <w:rPr>
          <w:rFonts w:eastAsia="Times New Roman"/>
          <w:szCs w:val="20"/>
        </w:rPr>
        <w:t xml:space="preserve"> </w:t>
      </w:r>
      <w:r>
        <w:rPr>
          <w:rFonts w:eastAsia="Times New Roman"/>
          <w:szCs w:val="20"/>
        </w:rPr>
        <w:t xml:space="preserve">yang </w:t>
      </w:r>
      <w:proofErr w:type="spellStart"/>
      <w:r>
        <w:rPr>
          <w:rFonts w:eastAsia="Times New Roman"/>
          <w:szCs w:val="20"/>
        </w:rPr>
        <w:t>menyebutkan</w:t>
      </w:r>
      <w:proofErr w:type="spellEnd"/>
      <w:r>
        <w:rPr>
          <w:rFonts w:eastAsia="Times New Roman"/>
          <w:szCs w:val="20"/>
        </w:rPr>
        <w:t xml:space="preserve"> </w:t>
      </w:r>
      <w:proofErr w:type="spellStart"/>
      <w:r>
        <w:rPr>
          <w:rFonts w:eastAsia="Times New Roman"/>
          <w:szCs w:val="20"/>
        </w:rPr>
        <w:t>bahwa</w:t>
      </w:r>
      <w:proofErr w:type="spellEnd"/>
      <w:r>
        <w:rPr>
          <w:rFonts w:eastAsia="Times New Roman"/>
          <w:szCs w:val="20"/>
        </w:rPr>
        <w:t xml:space="preserve"> </w:t>
      </w:r>
      <w:proofErr w:type="spellStart"/>
      <w:r>
        <w:rPr>
          <w:rFonts w:eastAsia="Times New Roman"/>
          <w:szCs w:val="20"/>
        </w:rPr>
        <w:t>perusahaan</w:t>
      </w:r>
      <w:proofErr w:type="spellEnd"/>
      <w:r>
        <w:rPr>
          <w:rFonts w:eastAsia="Times New Roman"/>
          <w:szCs w:val="20"/>
        </w:rPr>
        <w:t xml:space="preserve"> BUMN yang </w:t>
      </w:r>
      <w:proofErr w:type="spellStart"/>
      <w:r>
        <w:rPr>
          <w:rFonts w:eastAsia="Times New Roman"/>
          <w:szCs w:val="20"/>
        </w:rPr>
        <w:t>masuk</w:t>
      </w:r>
      <w:proofErr w:type="spellEnd"/>
      <w:r>
        <w:rPr>
          <w:rFonts w:eastAsia="Times New Roman"/>
          <w:szCs w:val="20"/>
        </w:rPr>
        <w:t xml:space="preserve"> PKPU </w:t>
      </w:r>
      <w:proofErr w:type="spellStart"/>
      <w:r>
        <w:rPr>
          <w:rFonts w:eastAsia="Times New Roman"/>
          <w:szCs w:val="20"/>
        </w:rPr>
        <w:t>umumnya</w:t>
      </w:r>
      <w:proofErr w:type="spellEnd"/>
      <w:r>
        <w:rPr>
          <w:rFonts w:eastAsia="Times New Roman"/>
          <w:szCs w:val="20"/>
        </w:rPr>
        <w:t xml:space="preserve"> </w:t>
      </w:r>
      <w:proofErr w:type="spellStart"/>
      <w:r>
        <w:rPr>
          <w:rFonts w:eastAsia="Times New Roman"/>
          <w:szCs w:val="20"/>
        </w:rPr>
        <w:t>menempuh</w:t>
      </w:r>
      <w:proofErr w:type="spellEnd"/>
      <w:r>
        <w:rPr>
          <w:rFonts w:eastAsia="Times New Roman"/>
          <w:szCs w:val="20"/>
        </w:rPr>
        <w:t xml:space="preserve"> </w:t>
      </w:r>
      <w:proofErr w:type="spellStart"/>
      <w:r>
        <w:rPr>
          <w:rFonts w:eastAsia="Times New Roman"/>
          <w:szCs w:val="20"/>
        </w:rPr>
        <w:t>jalur</w:t>
      </w:r>
      <w:proofErr w:type="spellEnd"/>
      <w:r>
        <w:rPr>
          <w:rFonts w:eastAsia="Times New Roman"/>
          <w:szCs w:val="20"/>
        </w:rPr>
        <w:t xml:space="preserve"> </w:t>
      </w:r>
      <w:proofErr w:type="spellStart"/>
      <w:r>
        <w:rPr>
          <w:rFonts w:eastAsia="Times New Roman"/>
          <w:szCs w:val="20"/>
        </w:rPr>
        <w:t>penjadwalan</w:t>
      </w:r>
      <w:proofErr w:type="spellEnd"/>
      <w:r>
        <w:rPr>
          <w:rFonts w:eastAsia="Times New Roman"/>
          <w:szCs w:val="20"/>
        </w:rPr>
        <w:t xml:space="preserve"> </w:t>
      </w:r>
      <w:proofErr w:type="spellStart"/>
      <w:r>
        <w:rPr>
          <w:rFonts w:eastAsia="Times New Roman"/>
          <w:szCs w:val="20"/>
        </w:rPr>
        <w:t>ulang</w:t>
      </w:r>
      <w:proofErr w:type="spellEnd"/>
      <w:r>
        <w:rPr>
          <w:rFonts w:eastAsia="Times New Roman"/>
          <w:szCs w:val="20"/>
        </w:rPr>
        <w:t xml:space="preserve"> utang dan </w:t>
      </w:r>
      <w:proofErr w:type="spellStart"/>
      <w:r>
        <w:rPr>
          <w:rFonts w:eastAsia="Times New Roman"/>
          <w:szCs w:val="20"/>
        </w:rPr>
        <w:t>konversi</w:t>
      </w:r>
      <w:proofErr w:type="spellEnd"/>
      <w:r>
        <w:rPr>
          <w:rFonts w:eastAsia="Times New Roman"/>
          <w:szCs w:val="20"/>
        </w:rPr>
        <w:t xml:space="preserve"> utang </w:t>
      </w:r>
      <w:proofErr w:type="spellStart"/>
      <w:r>
        <w:rPr>
          <w:rFonts w:eastAsia="Times New Roman"/>
          <w:szCs w:val="20"/>
        </w:rPr>
        <w:t>sebagai</w:t>
      </w:r>
      <w:proofErr w:type="spellEnd"/>
      <w:r>
        <w:rPr>
          <w:rFonts w:eastAsia="Times New Roman"/>
          <w:szCs w:val="20"/>
        </w:rPr>
        <w:t xml:space="preserve"> </w:t>
      </w:r>
      <w:proofErr w:type="spellStart"/>
      <w:r>
        <w:rPr>
          <w:rFonts w:eastAsia="Times New Roman"/>
          <w:szCs w:val="20"/>
        </w:rPr>
        <w:t>upaya</w:t>
      </w:r>
      <w:proofErr w:type="spellEnd"/>
      <w:r>
        <w:rPr>
          <w:rFonts w:eastAsia="Times New Roman"/>
          <w:szCs w:val="20"/>
        </w:rPr>
        <w:t xml:space="preserve"> </w:t>
      </w:r>
      <w:proofErr w:type="spellStart"/>
      <w:r>
        <w:rPr>
          <w:rFonts w:eastAsia="Times New Roman"/>
          <w:szCs w:val="20"/>
        </w:rPr>
        <w:t>menghindari</w:t>
      </w:r>
      <w:proofErr w:type="spellEnd"/>
      <w:r>
        <w:rPr>
          <w:rFonts w:eastAsia="Times New Roman"/>
          <w:szCs w:val="20"/>
        </w:rPr>
        <w:t xml:space="preserve"> </w:t>
      </w:r>
      <w:proofErr w:type="spellStart"/>
      <w:r>
        <w:rPr>
          <w:rFonts w:eastAsia="Times New Roman"/>
          <w:szCs w:val="20"/>
        </w:rPr>
        <w:t>kepailitan</w:t>
      </w:r>
      <w:proofErr w:type="spellEnd"/>
      <w:r>
        <w:rPr>
          <w:rFonts w:eastAsia="Times New Roman"/>
          <w:szCs w:val="20"/>
        </w:rPr>
        <w:t xml:space="preserve">. Pada </w:t>
      </w:r>
      <w:proofErr w:type="spellStart"/>
      <w:r>
        <w:rPr>
          <w:rFonts w:eastAsia="Times New Roman"/>
          <w:szCs w:val="20"/>
        </w:rPr>
        <w:t>akhir</w:t>
      </w:r>
      <w:proofErr w:type="spellEnd"/>
      <w:r>
        <w:rPr>
          <w:rFonts w:eastAsia="Times New Roman"/>
          <w:szCs w:val="20"/>
        </w:rPr>
        <w:t xml:space="preserve"> 2023, progress </w:t>
      </w:r>
      <w:proofErr w:type="spellStart"/>
      <w:r>
        <w:rPr>
          <w:rFonts w:eastAsia="Times New Roman"/>
          <w:szCs w:val="20"/>
        </w:rPr>
        <w:t>restrukturisasi</w:t>
      </w:r>
      <w:proofErr w:type="spellEnd"/>
      <w:r>
        <w:rPr>
          <w:rFonts w:eastAsia="Times New Roman"/>
          <w:szCs w:val="20"/>
        </w:rPr>
        <w:t xml:space="preserve"> </w:t>
      </w:r>
      <w:proofErr w:type="spellStart"/>
      <w:r>
        <w:rPr>
          <w:rFonts w:eastAsia="Times New Roman"/>
          <w:szCs w:val="20"/>
        </w:rPr>
        <w:t>mencapai</w:t>
      </w:r>
      <w:proofErr w:type="spellEnd"/>
      <w:r>
        <w:rPr>
          <w:rFonts w:eastAsia="Times New Roman"/>
          <w:szCs w:val="20"/>
        </w:rPr>
        <w:t xml:space="preserve"> 90%, dan </w:t>
      </w:r>
      <w:proofErr w:type="spellStart"/>
      <w:r>
        <w:rPr>
          <w:rFonts w:eastAsia="Times New Roman"/>
          <w:szCs w:val="20"/>
        </w:rPr>
        <w:t>meskipun</w:t>
      </w:r>
      <w:proofErr w:type="spellEnd"/>
      <w:r>
        <w:rPr>
          <w:rFonts w:eastAsia="Times New Roman"/>
          <w:szCs w:val="20"/>
        </w:rPr>
        <w:t xml:space="preserve"> </w:t>
      </w:r>
      <w:proofErr w:type="spellStart"/>
      <w:r>
        <w:rPr>
          <w:rFonts w:eastAsia="Times New Roman"/>
          <w:szCs w:val="20"/>
        </w:rPr>
        <w:t>harga</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t>
      </w:r>
      <w:proofErr w:type="spellStart"/>
      <w:r>
        <w:rPr>
          <w:rFonts w:eastAsia="Times New Roman"/>
          <w:szCs w:val="20"/>
        </w:rPr>
        <w:t>masih</w:t>
      </w:r>
      <w:proofErr w:type="spellEnd"/>
      <w:r>
        <w:rPr>
          <w:rFonts w:eastAsia="Times New Roman"/>
          <w:szCs w:val="20"/>
        </w:rPr>
        <w:t xml:space="preserve"> </w:t>
      </w:r>
      <w:proofErr w:type="spellStart"/>
      <w:r>
        <w:rPr>
          <w:rFonts w:eastAsia="Times New Roman"/>
          <w:szCs w:val="20"/>
        </w:rPr>
        <w:t>terpuruk</w:t>
      </w:r>
      <w:proofErr w:type="spellEnd"/>
      <w:r>
        <w:rPr>
          <w:rFonts w:eastAsia="Times New Roman"/>
          <w:szCs w:val="20"/>
        </w:rPr>
        <w:t xml:space="preserve">, </w:t>
      </w:r>
      <w:proofErr w:type="spellStart"/>
      <w:r>
        <w:rPr>
          <w:rFonts w:eastAsia="Times New Roman"/>
          <w:szCs w:val="20"/>
        </w:rPr>
        <w:t>fondasi</w:t>
      </w:r>
      <w:proofErr w:type="spellEnd"/>
      <w:r>
        <w:rPr>
          <w:rFonts w:eastAsia="Times New Roman"/>
          <w:szCs w:val="20"/>
        </w:rPr>
        <w:t xml:space="preserve"> </w:t>
      </w:r>
      <w:proofErr w:type="spellStart"/>
      <w:r>
        <w:rPr>
          <w:rFonts w:eastAsia="Times New Roman"/>
          <w:szCs w:val="20"/>
        </w:rPr>
        <w:t>keuangan</w:t>
      </w:r>
      <w:proofErr w:type="spellEnd"/>
      <w:r>
        <w:rPr>
          <w:rFonts w:eastAsia="Times New Roman"/>
          <w:szCs w:val="20"/>
        </w:rPr>
        <w:t xml:space="preserve"> </w:t>
      </w:r>
      <w:proofErr w:type="spellStart"/>
      <w:r>
        <w:rPr>
          <w:rFonts w:eastAsia="Times New Roman"/>
          <w:szCs w:val="20"/>
        </w:rPr>
        <w:t>perusahaan</w:t>
      </w:r>
      <w:proofErr w:type="spellEnd"/>
      <w:r>
        <w:rPr>
          <w:rFonts w:eastAsia="Times New Roman"/>
          <w:szCs w:val="20"/>
        </w:rPr>
        <w:t xml:space="preserve"> </w:t>
      </w:r>
      <w:proofErr w:type="spellStart"/>
      <w:r>
        <w:rPr>
          <w:rFonts w:eastAsia="Times New Roman"/>
          <w:szCs w:val="20"/>
        </w:rPr>
        <w:t>perlahan</w:t>
      </w:r>
      <w:proofErr w:type="spellEnd"/>
      <w:r>
        <w:rPr>
          <w:rFonts w:eastAsia="Times New Roman"/>
          <w:szCs w:val="20"/>
        </w:rPr>
        <w:t xml:space="preserve"> </w:t>
      </w:r>
      <w:proofErr w:type="spellStart"/>
      <w:r>
        <w:rPr>
          <w:rFonts w:eastAsia="Times New Roman"/>
          <w:szCs w:val="20"/>
        </w:rPr>
        <w:t>mulai</w:t>
      </w:r>
      <w:proofErr w:type="spellEnd"/>
      <w:r>
        <w:rPr>
          <w:rFonts w:eastAsia="Times New Roman"/>
          <w:szCs w:val="20"/>
        </w:rPr>
        <w:t xml:space="preserve"> </w:t>
      </w:r>
      <w:proofErr w:type="spellStart"/>
      <w:r>
        <w:rPr>
          <w:rFonts w:eastAsia="Times New Roman"/>
          <w:szCs w:val="20"/>
        </w:rPr>
        <w:t>diperbaiki</w:t>
      </w:r>
      <w:proofErr w:type="spellEnd"/>
      <w:r>
        <w:rPr>
          <w:rFonts w:eastAsia="Times New Roman"/>
          <w:szCs w:val="20"/>
        </w:rPr>
        <w:t xml:space="preserve"> </w:t>
      </w:r>
      <w:r w:rsidR="00CD5938">
        <w:rPr>
          <w:rFonts w:eastAsia="Times New Roman"/>
          <w:szCs w:val="20"/>
        </w:rPr>
        <w:fldChar w:fldCharType="begin" w:fldLock="1"/>
      </w:r>
      <w:r w:rsidR="00CD5938">
        <w:rPr>
          <w:rFonts w:eastAsia="Times New Roman"/>
          <w:szCs w:val="20"/>
        </w:rPr>
        <w:instrText>ADDIN CSL_CITATION {"citationItems":[{"id":"ITEM-1","itemData":{"author":[{"dropping-particle":"","family":"Waskita Beton Precast","given":"","non-dropping-particle":"","parse-names":false,"suffix":""}],"id":"ITEM-1","issued":{"date-parts":[["2024"]]},"title":"Tentang kami – profil perusahaan.","type":"article-journal"},"uris":["http://www.mendeley.com/documents/?uuid=a2aecd43-ecd1-4227-8a07-87ae38c2ea34"]}],"mendeley":{"formattedCitation":"(Waskita Beton Precast, 2024)","plainTextFormattedCitation":"(Waskita Beton Precast, 2024)","previouslyFormattedCitation":"(Waskita Beton Precast, 2024)"},"properties":{"noteIndex":0},"schema":"https://github.com/citation-style-language/schema/raw/master/csl-citation.json"}</w:instrText>
      </w:r>
      <w:r w:rsidR="00CD5938">
        <w:rPr>
          <w:rFonts w:eastAsia="Times New Roman"/>
          <w:szCs w:val="20"/>
        </w:rPr>
        <w:fldChar w:fldCharType="separate"/>
      </w:r>
      <w:r w:rsidR="00CD5938" w:rsidRPr="00CD5938">
        <w:rPr>
          <w:rFonts w:eastAsia="Times New Roman"/>
          <w:noProof/>
          <w:szCs w:val="20"/>
        </w:rPr>
        <w:t>(Waskita Beton Precast, 2024)</w:t>
      </w:r>
      <w:r w:rsidR="00CD5938">
        <w:rPr>
          <w:rFonts w:eastAsia="Times New Roman"/>
          <w:szCs w:val="20"/>
        </w:rPr>
        <w:fldChar w:fldCharType="end"/>
      </w:r>
      <w:r>
        <w:rPr>
          <w:rFonts w:eastAsia="Times New Roman"/>
          <w:szCs w:val="20"/>
        </w:rPr>
        <w:t>.</w:t>
      </w:r>
    </w:p>
    <w:p w14:paraId="4DAE471B" w14:textId="77777777" w:rsidR="00CD5938" w:rsidRDefault="00CD5938" w:rsidP="004179F0">
      <w:pPr>
        <w:rPr>
          <w:rFonts w:eastAsia="Times New Roman"/>
          <w:b/>
          <w:bCs/>
          <w:szCs w:val="20"/>
        </w:rPr>
      </w:pPr>
      <w:proofErr w:type="spellStart"/>
      <w:r>
        <w:rPr>
          <w:rFonts w:eastAsia="Times New Roman"/>
          <w:b/>
          <w:bCs/>
          <w:szCs w:val="20"/>
        </w:rPr>
        <w:t>Pergerakan</w:t>
      </w:r>
      <w:proofErr w:type="spellEnd"/>
      <w:r>
        <w:rPr>
          <w:rFonts w:eastAsia="Times New Roman"/>
          <w:b/>
          <w:bCs/>
          <w:szCs w:val="20"/>
        </w:rPr>
        <w:t xml:space="preserve"> Saham WSBP </w:t>
      </w:r>
      <w:proofErr w:type="spellStart"/>
      <w:r>
        <w:rPr>
          <w:rFonts w:eastAsia="Times New Roman"/>
          <w:b/>
          <w:bCs/>
          <w:szCs w:val="20"/>
        </w:rPr>
        <w:t>Tahun</w:t>
      </w:r>
      <w:proofErr w:type="spellEnd"/>
      <w:r>
        <w:rPr>
          <w:rFonts w:eastAsia="Times New Roman"/>
          <w:b/>
          <w:bCs/>
          <w:szCs w:val="20"/>
        </w:rPr>
        <w:t xml:space="preserve"> 2023</w:t>
      </w:r>
    </w:p>
    <w:p w14:paraId="37831075" w14:textId="6B7BE489" w:rsidR="00CD5938" w:rsidRPr="00CD5938" w:rsidRDefault="00CD5938" w:rsidP="004179F0">
      <w:pPr>
        <w:rPr>
          <w:rFonts w:eastAsia="Times New Roman"/>
          <w:b/>
          <w:bCs/>
          <w:szCs w:val="20"/>
        </w:rPr>
      </w:pPr>
      <w:proofErr w:type="spellStart"/>
      <w:r>
        <w:rPr>
          <w:rFonts w:eastAsia="Times New Roman"/>
          <w:szCs w:val="20"/>
        </w:rPr>
        <w:t>Tahun</w:t>
      </w:r>
      <w:proofErr w:type="spellEnd"/>
      <w:r>
        <w:rPr>
          <w:rFonts w:eastAsia="Times New Roman"/>
          <w:szCs w:val="20"/>
        </w:rPr>
        <w:t xml:space="preserve"> 2023 </w:t>
      </w:r>
      <w:proofErr w:type="spellStart"/>
      <w:r>
        <w:rPr>
          <w:rFonts w:eastAsia="Times New Roman"/>
          <w:szCs w:val="20"/>
        </w:rPr>
        <w:t>menjadi</w:t>
      </w:r>
      <w:proofErr w:type="spellEnd"/>
      <w:r>
        <w:rPr>
          <w:rFonts w:eastAsia="Times New Roman"/>
          <w:szCs w:val="20"/>
        </w:rPr>
        <w:t xml:space="preserve"> </w:t>
      </w:r>
      <w:proofErr w:type="spellStart"/>
      <w:r>
        <w:rPr>
          <w:rFonts w:eastAsia="Times New Roman"/>
          <w:szCs w:val="20"/>
        </w:rPr>
        <w:t>tahun</w:t>
      </w:r>
      <w:proofErr w:type="spellEnd"/>
      <w:r>
        <w:rPr>
          <w:rFonts w:eastAsia="Times New Roman"/>
          <w:szCs w:val="20"/>
        </w:rPr>
        <w:t xml:space="preserve"> yang </w:t>
      </w:r>
      <w:proofErr w:type="spellStart"/>
      <w:r>
        <w:rPr>
          <w:rFonts w:eastAsia="Times New Roman"/>
          <w:szCs w:val="20"/>
        </w:rPr>
        <w:t>penuh</w:t>
      </w:r>
      <w:proofErr w:type="spellEnd"/>
      <w:r>
        <w:rPr>
          <w:rFonts w:eastAsia="Times New Roman"/>
          <w:szCs w:val="20"/>
        </w:rPr>
        <w:t xml:space="preserve"> </w:t>
      </w:r>
      <w:proofErr w:type="spellStart"/>
      <w:r>
        <w:rPr>
          <w:rFonts w:eastAsia="Times New Roman"/>
          <w:szCs w:val="20"/>
        </w:rPr>
        <w:t>tekanan</w:t>
      </w:r>
      <w:proofErr w:type="spellEnd"/>
      <w:r>
        <w:rPr>
          <w:rFonts w:eastAsia="Times New Roman"/>
          <w:szCs w:val="20"/>
        </w:rPr>
        <w:t xml:space="preserve"> </w:t>
      </w:r>
      <w:proofErr w:type="spellStart"/>
      <w:r>
        <w:rPr>
          <w:rFonts w:eastAsia="Times New Roman"/>
          <w:szCs w:val="20"/>
        </w:rPr>
        <w:t>bagi</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WSBP. Setelah </w:t>
      </w:r>
      <w:proofErr w:type="spellStart"/>
      <w:r>
        <w:rPr>
          <w:rFonts w:eastAsia="Times New Roman"/>
          <w:szCs w:val="20"/>
        </w:rPr>
        <w:t>lebih</w:t>
      </w:r>
      <w:proofErr w:type="spellEnd"/>
      <w:r>
        <w:rPr>
          <w:rFonts w:eastAsia="Times New Roman"/>
          <w:szCs w:val="20"/>
        </w:rPr>
        <w:t xml:space="preserve"> </w:t>
      </w:r>
      <w:proofErr w:type="spellStart"/>
      <w:r>
        <w:rPr>
          <w:rFonts w:eastAsia="Times New Roman"/>
          <w:szCs w:val="20"/>
        </w:rPr>
        <w:t>dari</w:t>
      </w:r>
      <w:proofErr w:type="spellEnd"/>
      <w:r>
        <w:rPr>
          <w:rFonts w:eastAsia="Times New Roman"/>
          <w:szCs w:val="20"/>
        </w:rPr>
        <w:t xml:space="preserve"> </w:t>
      </w:r>
      <w:proofErr w:type="spellStart"/>
      <w:r>
        <w:rPr>
          <w:rFonts w:eastAsia="Times New Roman"/>
          <w:szCs w:val="20"/>
        </w:rPr>
        <w:t>satu</w:t>
      </w:r>
      <w:proofErr w:type="spellEnd"/>
      <w:r>
        <w:rPr>
          <w:rFonts w:eastAsia="Times New Roman"/>
          <w:szCs w:val="20"/>
        </w:rPr>
        <w:t xml:space="preserve"> </w:t>
      </w:r>
      <w:proofErr w:type="spellStart"/>
      <w:r>
        <w:rPr>
          <w:rFonts w:eastAsia="Times New Roman"/>
          <w:szCs w:val="20"/>
        </w:rPr>
        <w:t>tahun</w:t>
      </w:r>
      <w:proofErr w:type="spellEnd"/>
      <w:r>
        <w:rPr>
          <w:rFonts w:eastAsia="Times New Roman"/>
          <w:szCs w:val="20"/>
        </w:rPr>
        <w:t xml:space="preserve"> "</w:t>
      </w:r>
      <w:proofErr w:type="spellStart"/>
      <w:r>
        <w:rPr>
          <w:rFonts w:eastAsia="Times New Roman"/>
          <w:szCs w:val="20"/>
        </w:rPr>
        <w:t>dibekukan</w:t>
      </w:r>
      <w:proofErr w:type="spellEnd"/>
      <w:r>
        <w:rPr>
          <w:rFonts w:eastAsia="Times New Roman"/>
          <w:szCs w:val="20"/>
        </w:rPr>
        <w:t xml:space="preserve">" </w:t>
      </w:r>
      <w:proofErr w:type="spellStart"/>
      <w:r>
        <w:rPr>
          <w:rFonts w:eastAsia="Times New Roman"/>
          <w:szCs w:val="20"/>
        </w:rPr>
        <w:t>karena</w:t>
      </w:r>
      <w:proofErr w:type="spellEnd"/>
      <w:r>
        <w:rPr>
          <w:rFonts w:eastAsia="Times New Roman"/>
          <w:szCs w:val="20"/>
        </w:rPr>
        <w:t xml:space="preserve"> </w:t>
      </w:r>
      <w:proofErr w:type="spellStart"/>
      <w:r>
        <w:rPr>
          <w:rFonts w:eastAsia="Times New Roman"/>
          <w:szCs w:val="20"/>
        </w:rPr>
        <w:t>suspensi</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t>
      </w:r>
      <w:proofErr w:type="spellStart"/>
      <w:r>
        <w:rPr>
          <w:rFonts w:eastAsia="Times New Roman"/>
          <w:szCs w:val="20"/>
        </w:rPr>
        <w:t>ini</w:t>
      </w:r>
      <w:proofErr w:type="spellEnd"/>
      <w:r>
        <w:rPr>
          <w:rFonts w:eastAsia="Times New Roman"/>
          <w:szCs w:val="20"/>
        </w:rPr>
        <w:t xml:space="preserve"> </w:t>
      </w:r>
      <w:proofErr w:type="spellStart"/>
      <w:r>
        <w:rPr>
          <w:rFonts w:eastAsia="Times New Roman"/>
          <w:szCs w:val="20"/>
        </w:rPr>
        <w:t>kembali</w:t>
      </w:r>
      <w:proofErr w:type="spellEnd"/>
      <w:r>
        <w:rPr>
          <w:rFonts w:eastAsia="Times New Roman"/>
          <w:szCs w:val="20"/>
        </w:rPr>
        <w:t xml:space="preserve"> </w:t>
      </w:r>
      <w:proofErr w:type="spellStart"/>
      <w:r>
        <w:rPr>
          <w:rFonts w:eastAsia="Times New Roman"/>
          <w:szCs w:val="20"/>
        </w:rPr>
        <w:t>diperdagangkan</w:t>
      </w:r>
      <w:proofErr w:type="spellEnd"/>
      <w:r>
        <w:rPr>
          <w:rFonts w:eastAsia="Times New Roman"/>
          <w:szCs w:val="20"/>
        </w:rPr>
        <w:t xml:space="preserve"> pada 17 </w:t>
      </w:r>
      <w:proofErr w:type="spellStart"/>
      <w:r>
        <w:rPr>
          <w:rFonts w:eastAsia="Times New Roman"/>
          <w:szCs w:val="20"/>
        </w:rPr>
        <w:t>Maret</w:t>
      </w:r>
      <w:proofErr w:type="spellEnd"/>
      <w:r>
        <w:rPr>
          <w:rFonts w:eastAsia="Times New Roman"/>
          <w:szCs w:val="20"/>
        </w:rPr>
        <w:t xml:space="preserve"> 2023 dan </w:t>
      </w:r>
      <w:proofErr w:type="spellStart"/>
      <w:r>
        <w:rPr>
          <w:rFonts w:eastAsia="Times New Roman"/>
          <w:szCs w:val="20"/>
        </w:rPr>
        <w:t>reaksi</w:t>
      </w:r>
      <w:proofErr w:type="spellEnd"/>
      <w:r>
        <w:rPr>
          <w:rFonts w:eastAsia="Times New Roman"/>
          <w:szCs w:val="20"/>
        </w:rPr>
        <w:t xml:space="preserve"> pasar </w:t>
      </w:r>
      <w:proofErr w:type="spellStart"/>
      <w:r>
        <w:rPr>
          <w:rFonts w:eastAsia="Times New Roman"/>
          <w:szCs w:val="20"/>
        </w:rPr>
        <w:t>langsung</w:t>
      </w:r>
      <w:proofErr w:type="spellEnd"/>
      <w:r>
        <w:rPr>
          <w:rFonts w:eastAsia="Times New Roman"/>
          <w:szCs w:val="20"/>
        </w:rPr>
        <w:t xml:space="preserve"> </w:t>
      </w:r>
      <w:proofErr w:type="spellStart"/>
      <w:r>
        <w:rPr>
          <w:rFonts w:eastAsia="Times New Roman"/>
          <w:szCs w:val="20"/>
        </w:rPr>
        <w:t>terasa</w:t>
      </w:r>
      <w:proofErr w:type="spellEnd"/>
      <w:r>
        <w:rPr>
          <w:rFonts w:eastAsia="Times New Roman"/>
          <w:szCs w:val="20"/>
        </w:rPr>
        <w:t xml:space="preserve"> </w:t>
      </w:r>
      <w:proofErr w:type="spellStart"/>
      <w:r>
        <w:rPr>
          <w:rFonts w:eastAsia="Times New Roman"/>
          <w:szCs w:val="20"/>
        </w:rPr>
        <w:t>keras</w:t>
      </w:r>
      <w:proofErr w:type="spellEnd"/>
      <w:r>
        <w:rPr>
          <w:rFonts w:eastAsia="Times New Roman"/>
          <w:szCs w:val="20"/>
        </w:rPr>
        <w:t xml:space="preserve">. Data </w:t>
      </w:r>
      <w:proofErr w:type="spellStart"/>
      <w:r>
        <w:rPr>
          <w:rFonts w:eastAsia="Times New Roman"/>
          <w:szCs w:val="20"/>
        </w:rPr>
        <w:t>pergerakan</w:t>
      </w:r>
      <w:proofErr w:type="spellEnd"/>
      <w:r>
        <w:rPr>
          <w:rFonts w:eastAsia="Times New Roman"/>
          <w:szCs w:val="20"/>
        </w:rPr>
        <w:t xml:space="preserve"> </w:t>
      </w:r>
      <w:proofErr w:type="spellStart"/>
      <w:r>
        <w:rPr>
          <w:rFonts w:eastAsia="Times New Roman"/>
          <w:szCs w:val="20"/>
        </w:rPr>
        <w:t>harga</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WSBP </w:t>
      </w:r>
      <w:proofErr w:type="spellStart"/>
      <w:r>
        <w:rPr>
          <w:rFonts w:eastAsia="Times New Roman"/>
          <w:szCs w:val="20"/>
        </w:rPr>
        <w:t>setiap</w:t>
      </w:r>
      <w:proofErr w:type="spellEnd"/>
      <w:r>
        <w:rPr>
          <w:rFonts w:eastAsia="Times New Roman"/>
          <w:szCs w:val="20"/>
        </w:rPr>
        <w:t xml:space="preserve"> </w:t>
      </w:r>
      <w:proofErr w:type="spellStart"/>
      <w:r>
        <w:rPr>
          <w:rFonts w:eastAsia="Times New Roman"/>
          <w:szCs w:val="20"/>
        </w:rPr>
        <w:t>bulan</w:t>
      </w:r>
      <w:proofErr w:type="spellEnd"/>
      <w:r>
        <w:rPr>
          <w:rFonts w:eastAsia="Times New Roman"/>
          <w:szCs w:val="20"/>
        </w:rPr>
        <w:t xml:space="preserve"> </w:t>
      </w:r>
      <w:proofErr w:type="spellStart"/>
      <w:r>
        <w:rPr>
          <w:rFonts w:eastAsia="Times New Roman"/>
          <w:szCs w:val="20"/>
        </w:rPr>
        <w:t>selama</w:t>
      </w:r>
      <w:proofErr w:type="spellEnd"/>
      <w:r>
        <w:rPr>
          <w:rFonts w:eastAsia="Times New Roman"/>
          <w:szCs w:val="20"/>
        </w:rPr>
        <w:t xml:space="preserve"> 2023 </w:t>
      </w:r>
      <w:proofErr w:type="spellStart"/>
      <w:r>
        <w:rPr>
          <w:rFonts w:eastAsia="Times New Roman"/>
          <w:szCs w:val="20"/>
        </w:rPr>
        <w:t>dapat</w:t>
      </w:r>
      <w:proofErr w:type="spellEnd"/>
      <w:r>
        <w:rPr>
          <w:rFonts w:eastAsia="Times New Roman"/>
          <w:szCs w:val="20"/>
        </w:rPr>
        <w:t xml:space="preserve"> </w:t>
      </w:r>
      <w:proofErr w:type="spellStart"/>
      <w:r>
        <w:rPr>
          <w:rFonts w:eastAsia="Times New Roman"/>
          <w:szCs w:val="20"/>
        </w:rPr>
        <w:t>dilihat</w:t>
      </w:r>
      <w:proofErr w:type="spellEnd"/>
      <w:r>
        <w:rPr>
          <w:rFonts w:eastAsia="Times New Roman"/>
          <w:szCs w:val="20"/>
        </w:rPr>
        <w:t xml:space="preserve"> pada </w:t>
      </w:r>
      <w:proofErr w:type="spellStart"/>
      <w:r>
        <w:rPr>
          <w:rFonts w:eastAsia="Times New Roman"/>
          <w:szCs w:val="20"/>
        </w:rPr>
        <w:t>Tabel</w:t>
      </w:r>
      <w:proofErr w:type="spellEnd"/>
      <w:r>
        <w:rPr>
          <w:rFonts w:eastAsia="Times New Roman"/>
          <w:szCs w:val="20"/>
        </w:rPr>
        <w:t xml:space="preserve"> 3.</w:t>
      </w:r>
    </w:p>
    <w:p w14:paraId="3A1B1F89" w14:textId="77777777" w:rsidR="00CD5938" w:rsidRDefault="00CD5938" w:rsidP="004179F0">
      <w:pPr>
        <w:spacing w:before="100"/>
        <w:jc w:val="center"/>
      </w:pPr>
      <w:r>
        <w:rPr>
          <w:rFonts w:eastAsia="Times New Roman"/>
          <w:sz w:val="16"/>
          <w:szCs w:val="16"/>
        </w:rPr>
        <w:t xml:space="preserve">Tabel 3. </w:t>
      </w:r>
      <w:proofErr w:type="spellStart"/>
      <w:r>
        <w:rPr>
          <w:rFonts w:eastAsia="Times New Roman"/>
          <w:sz w:val="16"/>
          <w:szCs w:val="16"/>
        </w:rPr>
        <w:t>Pergerakan</w:t>
      </w:r>
      <w:proofErr w:type="spellEnd"/>
      <w:r>
        <w:rPr>
          <w:rFonts w:eastAsia="Times New Roman"/>
          <w:sz w:val="16"/>
          <w:szCs w:val="16"/>
        </w:rPr>
        <w:t xml:space="preserve"> Harga Saham WSBP </w:t>
      </w:r>
      <w:proofErr w:type="spellStart"/>
      <w:r>
        <w:rPr>
          <w:rFonts w:eastAsia="Times New Roman"/>
          <w:sz w:val="16"/>
          <w:szCs w:val="16"/>
        </w:rPr>
        <w:t>Bulanan</w:t>
      </w:r>
      <w:proofErr w:type="spellEnd"/>
      <w:r>
        <w:rPr>
          <w:rFonts w:eastAsia="Times New Roman"/>
          <w:sz w:val="16"/>
          <w:szCs w:val="16"/>
        </w:rPr>
        <w:t xml:space="preserve"> </w:t>
      </w:r>
      <w:proofErr w:type="spellStart"/>
      <w:r>
        <w:rPr>
          <w:rFonts w:eastAsia="Times New Roman"/>
          <w:sz w:val="16"/>
          <w:szCs w:val="16"/>
        </w:rPr>
        <w:t>Tahun</w:t>
      </w:r>
      <w:proofErr w:type="spellEnd"/>
      <w:r>
        <w:rPr>
          <w:rFonts w:eastAsia="Times New Roman"/>
          <w:sz w:val="16"/>
          <w:szCs w:val="16"/>
        </w:rPr>
        <w:t xml:space="preserve"> 2023</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1"/>
        <w:gridCol w:w="1200"/>
        <w:gridCol w:w="1300"/>
        <w:gridCol w:w="1300"/>
        <w:gridCol w:w="1200"/>
        <w:gridCol w:w="1176"/>
        <w:gridCol w:w="1500"/>
      </w:tblGrid>
      <w:tr w:rsidR="00CD5938" w14:paraId="31225E84"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3D95AC1A" w14:textId="77777777" w:rsidR="00CD5938" w:rsidRDefault="00CD5938" w:rsidP="004179F0">
            <w:pPr>
              <w:spacing w:after="0"/>
              <w:jc w:val="center"/>
            </w:pPr>
            <w:r>
              <w:rPr>
                <w:rFonts w:eastAsia="Times New Roman"/>
                <w:b/>
                <w:bCs/>
                <w:sz w:val="16"/>
                <w:szCs w:val="16"/>
              </w:rPr>
              <w:t>Bulan</w:t>
            </w:r>
          </w:p>
        </w:tc>
        <w:tc>
          <w:tcPr>
            <w:tcW w:w="12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31F8396A" w14:textId="77777777" w:rsidR="00CD5938" w:rsidRDefault="00CD5938" w:rsidP="004179F0">
            <w:pPr>
              <w:spacing w:after="0"/>
              <w:jc w:val="center"/>
            </w:pPr>
            <w:r>
              <w:rPr>
                <w:rFonts w:eastAsia="Times New Roman"/>
                <w:b/>
                <w:bCs/>
                <w:sz w:val="16"/>
                <w:szCs w:val="16"/>
              </w:rPr>
              <w:t>Awal (Rp)</w:t>
            </w:r>
          </w:p>
        </w:tc>
        <w:tc>
          <w:tcPr>
            <w:tcW w:w="13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1ABF546D" w14:textId="77777777" w:rsidR="00CD5938" w:rsidRDefault="00CD5938" w:rsidP="004179F0">
            <w:pPr>
              <w:spacing w:after="0"/>
              <w:jc w:val="center"/>
            </w:pPr>
            <w:proofErr w:type="spellStart"/>
            <w:r>
              <w:rPr>
                <w:rFonts w:eastAsia="Times New Roman"/>
                <w:b/>
                <w:bCs/>
                <w:sz w:val="16"/>
                <w:szCs w:val="16"/>
              </w:rPr>
              <w:t>Tertinggi</w:t>
            </w:r>
            <w:proofErr w:type="spellEnd"/>
            <w:r>
              <w:rPr>
                <w:rFonts w:eastAsia="Times New Roman"/>
                <w:b/>
                <w:bCs/>
                <w:sz w:val="16"/>
                <w:szCs w:val="16"/>
              </w:rPr>
              <w:t xml:space="preserve"> (Rp)</w:t>
            </w:r>
          </w:p>
        </w:tc>
        <w:tc>
          <w:tcPr>
            <w:tcW w:w="13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3916A6ED" w14:textId="77777777" w:rsidR="00CD5938" w:rsidRDefault="00CD5938" w:rsidP="004179F0">
            <w:pPr>
              <w:spacing w:after="0"/>
              <w:jc w:val="center"/>
            </w:pPr>
            <w:proofErr w:type="spellStart"/>
            <w:r>
              <w:rPr>
                <w:rFonts w:eastAsia="Times New Roman"/>
                <w:b/>
                <w:bCs/>
                <w:sz w:val="16"/>
                <w:szCs w:val="16"/>
              </w:rPr>
              <w:t>Terendah</w:t>
            </w:r>
            <w:proofErr w:type="spellEnd"/>
            <w:r>
              <w:rPr>
                <w:rFonts w:eastAsia="Times New Roman"/>
                <w:b/>
                <w:bCs/>
                <w:sz w:val="16"/>
                <w:szCs w:val="16"/>
              </w:rPr>
              <w:t xml:space="preserve"> (Rp)</w:t>
            </w:r>
          </w:p>
        </w:tc>
        <w:tc>
          <w:tcPr>
            <w:tcW w:w="12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350E96F5" w14:textId="77777777" w:rsidR="00CD5938" w:rsidRDefault="00CD5938" w:rsidP="004179F0">
            <w:pPr>
              <w:spacing w:after="0"/>
              <w:jc w:val="center"/>
            </w:pPr>
            <w:r>
              <w:rPr>
                <w:rFonts w:eastAsia="Times New Roman"/>
                <w:b/>
                <w:bCs/>
                <w:sz w:val="16"/>
                <w:szCs w:val="16"/>
              </w:rPr>
              <w:t>Akhir (Rp)</w:t>
            </w:r>
          </w:p>
        </w:tc>
        <w:tc>
          <w:tcPr>
            <w:tcW w:w="1176"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0BC20C13" w14:textId="77777777" w:rsidR="00CD5938" w:rsidRDefault="00CD5938" w:rsidP="004179F0">
            <w:pPr>
              <w:spacing w:after="0"/>
              <w:jc w:val="center"/>
            </w:pPr>
            <w:proofErr w:type="spellStart"/>
            <w:r>
              <w:rPr>
                <w:rFonts w:eastAsia="Times New Roman"/>
                <w:b/>
                <w:bCs/>
                <w:sz w:val="16"/>
                <w:szCs w:val="16"/>
              </w:rPr>
              <w:t>Perubahan</w:t>
            </w:r>
            <w:proofErr w:type="spellEnd"/>
          </w:p>
        </w:tc>
        <w:tc>
          <w:tcPr>
            <w:tcW w:w="15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2E55EAED" w14:textId="77777777" w:rsidR="00CD5938" w:rsidRDefault="00CD5938" w:rsidP="004179F0">
            <w:pPr>
              <w:spacing w:after="0"/>
              <w:jc w:val="center"/>
            </w:pPr>
            <w:proofErr w:type="spellStart"/>
            <w:r>
              <w:rPr>
                <w:rFonts w:eastAsia="Times New Roman"/>
                <w:b/>
                <w:bCs/>
                <w:sz w:val="16"/>
                <w:szCs w:val="16"/>
              </w:rPr>
              <w:t>Catatan</w:t>
            </w:r>
            <w:proofErr w:type="spellEnd"/>
            <w:r>
              <w:rPr>
                <w:rFonts w:eastAsia="Times New Roman"/>
                <w:b/>
                <w:bCs/>
                <w:sz w:val="16"/>
                <w:szCs w:val="16"/>
              </w:rPr>
              <w:t xml:space="preserve"> </w:t>
            </w:r>
            <w:proofErr w:type="spellStart"/>
            <w:r>
              <w:rPr>
                <w:rFonts w:eastAsia="Times New Roman"/>
                <w:b/>
                <w:bCs/>
                <w:sz w:val="16"/>
                <w:szCs w:val="16"/>
              </w:rPr>
              <w:t>Penting</w:t>
            </w:r>
            <w:proofErr w:type="spellEnd"/>
          </w:p>
        </w:tc>
      </w:tr>
      <w:tr w:rsidR="00CD5938" w14:paraId="71268C33"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90AE52" w14:textId="77777777" w:rsidR="00CD5938" w:rsidRDefault="00CD5938" w:rsidP="004179F0">
            <w:pPr>
              <w:spacing w:after="0"/>
            </w:pPr>
            <w:r>
              <w:rPr>
                <w:rFonts w:eastAsia="Times New Roman"/>
                <w:sz w:val="16"/>
                <w:szCs w:val="16"/>
              </w:rPr>
              <w:t>Mar 2023*</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F7C3463" w14:textId="77777777" w:rsidR="00CD5938" w:rsidRDefault="00CD5938" w:rsidP="004179F0">
            <w:pPr>
              <w:spacing w:after="0"/>
              <w:jc w:val="center"/>
            </w:pPr>
            <w:r>
              <w:rPr>
                <w:rFonts w:eastAsia="Times New Roman"/>
                <w:sz w:val="16"/>
                <w:szCs w:val="16"/>
              </w:rPr>
              <w:t>95</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F2A770" w14:textId="77777777" w:rsidR="00CD5938" w:rsidRDefault="00CD5938" w:rsidP="004179F0">
            <w:pPr>
              <w:spacing w:after="0"/>
              <w:jc w:val="center"/>
            </w:pPr>
            <w:r>
              <w:rPr>
                <w:rFonts w:eastAsia="Times New Roman"/>
                <w:sz w:val="16"/>
                <w:szCs w:val="16"/>
              </w:rPr>
              <w:t>95</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0E35A1"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E2C0EF8" w14:textId="77777777" w:rsidR="00CD5938" w:rsidRDefault="00CD5938" w:rsidP="004179F0">
            <w:pPr>
              <w:spacing w:after="0"/>
              <w:jc w:val="center"/>
            </w:pPr>
            <w:r>
              <w:rPr>
                <w:rFonts w:eastAsia="Times New Roman"/>
                <w:sz w:val="16"/>
                <w:szCs w:val="16"/>
              </w:rPr>
              <w:t>55</w:t>
            </w:r>
          </w:p>
        </w:tc>
        <w:tc>
          <w:tcPr>
            <w:tcW w:w="11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B4723BF" w14:textId="77777777" w:rsidR="00CD5938" w:rsidRDefault="00CD5938" w:rsidP="004179F0">
            <w:pPr>
              <w:spacing w:after="0"/>
              <w:jc w:val="center"/>
            </w:pPr>
            <w:r>
              <w:rPr>
                <w:rFonts w:eastAsia="Times New Roman"/>
                <w:sz w:val="16"/>
                <w:szCs w:val="16"/>
              </w:rPr>
              <w:t>−42,11%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333468E" w14:textId="77777777" w:rsidR="00CD5938" w:rsidRDefault="00CD5938" w:rsidP="004179F0">
            <w:pPr>
              <w:spacing w:after="0"/>
              <w:jc w:val="center"/>
            </w:pPr>
            <w:proofErr w:type="spellStart"/>
            <w:r>
              <w:rPr>
                <w:rFonts w:eastAsia="Times New Roman"/>
                <w:sz w:val="16"/>
                <w:szCs w:val="16"/>
              </w:rPr>
              <w:t>Suspensi</w:t>
            </w:r>
            <w:proofErr w:type="spellEnd"/>
            <w:r>
              <w:rPr>
                <w:rFonts w:eastAsia="Times New Roman"/>
                <w:sz w:val="16"/>
                <w:szCs w:val="16"/>
              </w:rPr>
              <w:t xml:space="preserve"> </w:t>
            </w:r>
            <w:proofErr w:type="spellStart"/>
            <w:r>
              <w:rPr>
                <w:rFonts w:eastAsia="Times New Roman"/>
                <w:sz w:val="16"/>
                <w:szCs w:val="16"/>
              </w:rPr>
              <w:t>dibuka</w:t>
            </w:r>
            <w:proofErr w:type="spellEnd"/>
            <w:r>
              <w:rPr>
                <w:rFonts w:eastAsia="Times New Roman"/>
                <w:sz w:val="16"/>
                <w:szCs w:val="16"/>
              </w:rPr>
              <w:t xml:space="preserve"> 17/3, ARB </w:t>
            </w:r>
            <w:proofErr w:type="spellStart"/>
            <w:r>
              <w:rPr>
                <w:rFonts w:eastAsia="Times New Roman"/>
                <w:sz w:val="16"/>
                <w:szCs w:val="16"/>
              </w:rPr>
              <w:t>hari</w:t>
            </w:r>
            <w:proofErr w:type="spellEnd"/>
            <w:r>
              <w:rPr>
                <w:rFonts w:eastAsia="Times New Roman"/>
                <w:sz w:val="16"/>
                <w:szCs w:val="16"/>
              </w:rPr>
              <w:t xml:space="preserve"> </w:t>
            </w:r>
            <w:proofErr w:type="spellStart"/>
            <w:r>
              <w:rPr>
                <w:rFonts w:eastAsia="Times New Roman"/>
                <w:sz w:val="16"/>
                <w:szCs w:val="16"/>
              </w:rPr>
              <w:t>pertama</w:t>
            </w:r>
            <w:proofErr w:type="spellEnd"/>
          </w:p>
        </w:tc>
      </w:tr>
      <w:tr w:rsidR="00CD5938" w14:paraId="62ACFA22"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EDD7FD4" w14:textId="77777777" w:rsidR="00CD5938" w:rsidRDefault="00CD5938" w:rsidP="004179F0">
            <w:pPr>
              <w:spacing w:after="0"/>
            </w:pPr>
            <w:r>
              <w:rPr>
                <w:rFonts w:eastAsia="Times New Roman"/>
                <w:sz w:val="16"/>
                <w:szCs w:val="16"/>
              </w:rPr>
              <w:t>Apr 2023</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27DD93C" w14:textId="77777777" w:rsidR="00CD5938" w:rsidRDefault="00CD5938" w:rsidP="004179F0">
            <w:pPr>
              <w:spacing w:after="0"/>
              <w:jc w:val="center"/>
            </w:pPr>
            <w:r>
              <w:rPr>
                <w:rFonts w:eastAsia="Times New Roman"/>
                <w:sz w:val="16"/>
                <w:szCs w:val="16"/>
              </w:rPr>
              <w:t>55</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10397F4" w14:textId="77777777" w:rsidR="00CD5938" w:rsidRDefault="00CD5938" w:rsidP="004179F0">
            <w:pPr>
              <w:spacing w:after="0"/>
              <w:jc w:val="center"/>
            </w:pPr>
            <w:r>
              <w:rPr>
                <w:rFonts w:eastAsia="Times New Roman"/>
                <w:sz w:val="16"/>
                <w:szCs w:val="16"/>
              </w:rPr>
              <w:t>58</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1E95E95"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0DE462E" w14:textId="77777777" w:rsidR="00CD5938" w:rsidRDefault="00CD5938" w:rsidP="004179F0">
            <w:pPr>
              <w:spacing w:after="0"/>
              <w:jc w:val="center"/>
            </w:pPr>
            <w:r>
              <w:rPr>
                <w:rFonts w:eastAsia="Times New Roman"/>
                <w:sz w:val="16"/>
                <w:szCs w:val="16"/>
              </w:rPr>
              <w:t>51</w:t>
            </w:r>
          </w:p>
        </w:tc>
        <w:tc>
          <w:tcPr>
            <w:tcW w:w="117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A373A90" w14:textId="77777777" w:rsidR="00CD5938" w:rsidRDefault="00CD5938" w:rsidP="004179F0">
            <w:pPr>
              <w:spacing w:after="0"/>
              <w:jc w:val="center"/>
            </w:pPr>
            <w:r>
              <w:rPr>
                <w:rFonts w:eastAsia="Times New Roman"/>
                <w:sz w:val="16"/>
                <w:szCs w:val="16"/>
              </w:rPr>
              <w:t>−7,27%</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3CE76B6" w14:textId="77777777" w:rsidR="00CD5938" w:rsidRDefault="00CD5938" w:rsidP="004179F0">
            <w:pPr>
              <w:spacing w:after="0"/>
              <w:jc w:val="center"/>
            </w:pPr>
            <w:proofErr w:type="spellStart"/>
            <w:r>
              <w:rPr>
                <w:rFonts w:eastAsia="Times New Roman"/>
                <w:sz w:val="16"/>
                <w:szCs w:val="16"/>
              </w:rPr>
              <w:t>Tekanan</w:t>
            </w:r>
            <w:proofErr w:type="spellEnd"/>
            <w:r>
              <w:rPr>
                <w:rFonts w:eastAsia="Times New Roman"/>
                <w:sz w:val="16"/>
                <w:szCs w:val="16"/>
              </w:rPr>
              <w:t xml:space="preserve">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masih</w:t>
            </w:r>
            <w:proofErr w:type="spellEnd"/>
            <w:r>
              <w:rPr>
                <w:rFonts w:eastAsia="Times New Roman"/>
                <w:sz w:val="16"/>
                <w:szCs w:val="16"/>
              </w:rPr>
              <w:t xml:space="preserve"> </w:t>
            </w:r>
            <w:proofErr w:type="spellStart"/>
            <w:r>
              <w:rPr>
                <w:rFonts w:eastAsia="Times New Roman"/>
                <w:sz w:val="16"/>
                <w:szCs w:val="16"/>
              </w:rPr>
              <w:t>tinggi</w:t>
            </w:r>
            <w:proofErr w:type="spellEnd"/>
          </w:p>
        </w:tc>
      </w:tr>
      <w:tr w:rsidR="00CD5938" w:rsidRPr="00295966" w14:paraId="0DC86BD2"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104D846" w14:textId="77777777" w:rsidR="00CD5938" w:rsidRDefault="00CD5938" w:rsidP="004179F0">
            <w:pPr>
              <w:spacing w:after="0"/>
            </w:pPr>
            <w:r>
              <w:rPr>
                <w:rFonts w:eastAsia="Times New Roman"/>
                <w:sz w:val="16"/>
                <w:szCs w:val="16"/>
              </w:rPr>
              <w:t>Mei 2023</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E9BAD0" w14:textId="77777777" w:rsidR="00CD5938" w:rsidRDefault="00CD5938" w:rsidP="004179F0">
            <w:pPr>
              <w:spacing w:after="0"/>
              <w:jc w:val="center"/>
            </w:pPr>
            <w:r>
              <w:rPr>
                <w:rFonts w:eastAsia="Times New Roman"/>
                <w:sz w:val="16"/>
                <w:szCs w:val="16"/>
              </w:rPr>
              <w:t>51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B09F0C" w14:textId="77777777" w:rsidR="00CD5938" w:rsidRDefault="00CD5938" w:rsidP="004179F0">
            <w:pPr>
              <w:spacing w:after="0"/>
              <w:jc w:val="center"/>
            </w:pPr>
            <w:r>
              <w:rPr>
                <w:rFonts w:eastAsia="Times New Roman"/>
                <w:sz w:val="16"/>
                <w:szCs w:val="16"/>
              </w:rPr>
              <w:t>51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8D24EE6"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729A898"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359D4C" w14:textId="77777777" w:rsidR="00CD5938" w:rsidRDefault="00CD5938" w:rsidP="004179F0">
            <w:pPr>
              <w:spacing w:after="0"/>
              <w:jc w:val="center"/>
            </w:pPr>
            <w:r>
              <w:rPr>
                <w:rFonts w:eastAsia="Times New Roman"/>
                <w:sz w:val="16"/>
                <w:szCs w:val="16"/>
              </w:rPr>
              <w:t>−1,96%</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7E02A6E" w14:textId="77777777" w:rsidR="00CD5938" w:rsidRPr="00295966" w:rsidRDefault="00CD5938" w:rsidP="004179F0">
            <w:pPr>
              <w:spacing w:after="0"/>
              <w:jc w:val="center"/>
              <w:rPr>
                <w:lang w:val="de-DE"/>
              </w:rPr>
            </w:pPr>
            <w:r w:rsidRPr="00295966">
              <w:rPr>
                <w:rFonts w:eastAsia="Times New Roman"/>
                <w:sz w:val="16"/>
                <w:szCs w:val="16"/>
                <w:lang w:val="de-DE"/>
              </w:rPr>
              <w:t>Pertama kali sentuh gocap 5 Mei</w:t>
            </w:r>
          </w:p>
        </w:tc>
      </w:tr>
      <w:tr w:rsidR="00CD5938" w14:paraId="03CFB2EC"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CDD110F" w14:textId="77777777" w:rsidR="00CD5938" w:rsidRDefault="00CD5938" w:rsidP="004179F0">
            <w:pPr>
              <w:spacing w:after="0"/>
            </w:pPr>
            <w:r>
              <w:rPr>
                <w:rFonts w:eastAsia="Times New Roman"/>
                <w:sz w:val="16"/>
                <w:szCs w:val="16"/>
              </w:rPr>
              <w:t>Jun 2023</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7E44803"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BAB7394" w14:textId="77777777" w:rsidR="00CD5938" w:rsidRDefault="00CD5938" w:rsidP="004179F0">
            <w:pPr>
              <w:spacing w:after="0"/>
              <w:jc w:val="center"/>
            </w:pPr>
            <w:r>
              <w:rPr>
                <w:rFonts w:eastAsia="Times New Roman"/>
                <w:sz w:val="16"/>
                <w:szCs w:val="16"/>
              </w:rPr>
              <w:t>51</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B7DE275"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7659FB6"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0ACD0AE" w14:textId="77777777" w:rsidR="00CD5938" w:rsidRDefault="00CD5938" w:rsidP="004179F0">
            <w:pPr>
              <w:spacing w:after="0"/>
              <w:jc w:val="center"/>
            </w:pPr>
            <w:r>
              <w:rPr>
                <w:rFonts w:eastAsia="Times New Roman"/>
                <w:sz w:val="16"/>
                <w:szCs w:val="16"/>
              </w:rPr>
              <w:t>0,00%</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0CE423C" w14:textId="77777777" w:rsidR="00CD5938" w:rsidRDefault="00CD5938" w:rsidP="004179F0">
            <w:pPr>
              <w:spacing w:after="0"/>
              <w:jc w:val="center"/>
            </w:pPr>
            <w:proofErr w:type="spellStart"/>
            <w:r>
              <w:rPr>
                <w:rFonts w:eastAsia="Times New Roman"/>
                <w:sz w:val="16"/>
                <w:szCs w:val="16"/>
              </w:rPr>
              <w:t>Stagnan</w:t>
            </w:r>
            <w:proofErr w:type="spellEnd"/>
            <w:r>
              <w:rPr>
                <w:rFonts w:eastAsia="Times New Roman"/>
                <w:sz w:val="16"/>
                <w:szCs w:val="16"/>
              </w:rPr>
              <w:t xml:space="preserve">, RUPSLB 30 </w:t>
            </w:r>
            <w:proofErr w:type="spellStart"/>
            <w:r>
              <w:rPr>
                <w:rFonts w:eastAsia="Times New Roman"/>
                <w:sz w:val="16"/>
                <w:szCs w:val="16"/>
              </w:rPr>
              <w:t>Juni</w:t>
            </w:r>
            <w:proofErr w:type="spellEnd"/>
          </w:p>
        </w:tc>
      </w:tr>
      <w:tr w:rsidR="00CD5938" w14:paraId="14DBAAC3"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20FAC69" w14:textId="77777777" w:rsidR="00CD5938" w:rsidRDefault="00CD5938" w:rsidP="004179F0">
            <w:pPr>
              <w:spacing w:after="0"/>
            </w:pPr>
            <w:r>
              <w:rPr>
                <w:rFonts w:eastAsia="Times New Roman"/>
                <w:sz w:val="16"/>
                <w:szCs w:val="16"/>
              </w:rPr>
              <w:t>Jul 2023</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560AD6"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EA9A8C" w14:textId="77777777" w:rsidR="00CD5938" w:rsidRDefault="00CD5938" w:rsidP="004179F0">
            <w:pPr>
              <w:spacing w:after="0"/>
              <w:jc w:val="center"/>
            </w:pPr>
            <w:r>
              <w:rPr>
                <w:rFonts w:eastAsia="Times New Roman"/>
                <w:sz w:val="16"/>
                <w:szCs w:val="16"/>
              </w:rPr>
              <w:t>51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437A86E"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64546F3"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ABF9A97" w14:textId="77777777" w:rsidR="00CD5938" w:rsidRDefault="00CD5938" w:rsidP="004179F0">
            <w:pPr>
              <w:spacing w:after="0"/>
              <w:jc w:val="center"/>
            </w:pPr>
            <w:r>
              <w:rPr>
                <w:rFonts w:eastAsia="Times New Roman"/>
                <w:sz w:val="16"/>
                <w:szCs w:val="16"/>
              </w:rPr>
              <w:t>0,00%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9A632E" w14:textId="77777777" w:rsidR="00CD5938" w:rsidRDefault="00CD5938" w:rsidP="004179F0">
            <w:pPr>
              <w:spacing w:after="0"/>
              <w:jc w:val="center"/>
            </w:pPr>
            <w:proofErr w:type="spellStart"/>
            <w:r>
              <w:rPr>
                <w:rFonts w:eastAsia="Times New Roman"/>
                <w:sz w:val="16"/>
                <w:szCs w:val="16"/>
              </w:rPr>
              <w:t>Stagnan</w:t>
            </w:r>
            <w:proofErr w:type="spellEnd"/>
          </w:p>
        </w:tc>
      </w:tr>
      <w:tr w:rsidR="00CD5938" w14:paraId="6A2D8715"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A32C684" w14:textId="77777777" w:rsidR="00CD5938" w:rsidRDefault="00CD5938" w:rsidP="004179F0">
            <w:pPr>
              <w:spacing w:after="0"/>
            </w:pPr>
            <w:r>
              <w:rPr>
                <w:rFonts w:eastAsia="Times New Roman"/>
                <w:sz w:val="16"/>
                <w:szCs w:val="16"/>
              </w:rPr>
              <w:t>Agu 2023</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8F6A154"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897D228"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3661CAE"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F66F202"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B5F3CC6" w14:textId="77777777" w:rsidR="00CD5938" w:rsidRDefault="00CD5938" w:rsidP="004179F0">
            <w:pPr>
              <w:spacing w:after="0"/>
              <w:jc w:val="center"/>
            </w:pPr>
            <w:r>
              <w:rPr>
                <w:rFonts w:eastAsia="Times New Roman"/>
                <w:sz w:val="16"/>
                <w:szCs w:val="16"/>
              </w:rPr>
              <w:t>0,00%</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FAB501E" w14:textId="77777777" w:rsidR="00CD5938" w:rsidRDefault="00CD5938" w:rsidP="004179F0">
            <w:pPr>
              <w:spacing w:after="0"/>
              <w:jc w:val="center"/>
            </w:pPr>
            <w:proofErr w:type="spellStart"/>
            <w:r>
              <w:rPr>
                <w:rFonts w:eastAsia="Times New Roman"/>
                <w:sz w:val="16"/>
                <w:szCs w:val="16"/>
              </w:rPr>
              <w:t>Likuiditas</w:t>
            </w:r>
            <w:proofErr w:type="spellEnd"/>
            <w:r>
              <w:rPr>
                <w:rFonts w:eastAsia="Times New Roman"/>
                <w:sz w:val="16"/>
                <w:szCs w:val="16"/>
              </w:rPr>
              <w:t xml:space="preserve"> sangat tipis</w:t>
            </w:r>
          </w:p>
        </w:tc>
      </w:tr>
      <w:tr w:rsidR="00CD5938" w14:paraId="6D722D38"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FA417F4" w14:textId="77777777" w:rsidR="00CD5938" w:rsidRDefault="00CD5938" w:rsidP="004179F0">
            <w:pPr>
              <w:spacing w:after="0"/>
            </w:pPr>
            <w:r>
              <w:rPr>
                <w:rFonts w:eastAsia="Times New Roman"/>
                <w:sz w:val="16"/>
                <w:szCs w:val="16"/>
              </w:rPr>
              <w:t>Sep 2023</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37D7FE"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65D190"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25542F"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1B64DF"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3F971AA" w14:textId="77777777" w:rsidR="00CD5938" w:rsidRDefault="00CD5938" w:rsidP="004179F0">
            <w:pPr>
              <w:spacing w:after="0"/>
              <w:jc w:val="center"/>
            </w:pPr>
            <w:r>
              <w:rPr>
                <w:rFonts w:eastAsia="Times New Roman"/>
                <w:sz w:val="16"/>
                <w:szCs w:val="16"/>
              </w:rPr>
              <w:t>0,00%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38A5882" w14:textId="77777777" w:rsidR="00CD5938" w:rsidRDefault="00CD5938" w:rsidP="004179F0">
            <w:pPr>
              <w:spacing w:after="0"/>
              <w:jc w:val="center"/>
            </w:pPr>
            <w:r>
              <w:rPr>
                <w:rFonts w:eastAsia="Times New Roman"/>
                <w:sz w:val="16"/>
                <w:szCs w:val="16"/>
              </w:rPr>
              <w:t xml:space="preserve">CFADS </w:t>
            </w:r>
            <w:proofErr w:type="spellStart"/>
            <w:r>
              <w:rPr>
                <w:rFonts w:eastAsia="Times New Roman"/>
                <w:sz w:val="16"/>
                <w:szCs w:val="16"/>
              </w:rPr>
              <w:t>Tahap</w:t>
            </w:r>
            <w:proofErr w:type="spellEnd"/>
            <w:r>
              <w:rPr>
                <w:rFonts w:eastAsia="Times New Roman"/>
                <w:sz w:val="16"/>
                <w:szCs w:val="16"/>
              </w:rPr>
              <w:t xml:space="preserve"> 2 </w:t>
            </w:r>
            <w:proofErr w:type="spellStart"/>
            <w:r>
              <w:rPr>
                <w:rFonts w:eastAsia="Times New Roman"/>
                <w:sz w:val="16"/>
                <w:szCs w:val="16"/>
              </w:rPr>
              <w:t>dibayar</w:t>
            </w:r>
            <w:proofErr w:type="spellEnd"/>
          </w:p>
        </w:tc>
      </w:tr>
      <w:tr w:rsidR="00CD5938" w14:paraId="16B7D432"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03DADCF" w14:textId="77777777" w:rsidR="00CD5938" w:rsidRDefault="00CD5938" w:rsidP="004179F0">
            <w:pPr>
              <w:spacing w:after="0"/>
            </w:pPr>
            <w:proofErr w:type="spellStart"/>
            <w:r>
              <w:rPr>
                <w:rFonts w:eastAsia="Times New Roman"/>
                <w:sz w:val="16"/>
                <w:szCs w:val="16"/>
              </w:rPr>
              <w:t>Okt</w:t>
            </w:r>
            <w:proofErr w:type="spellEnd"/>
            <w:r>
              <w:rPr>
                <w:rFonts w:eastAsia="Times New Roman"/>
                <w:sz w:val="16"/>
                <w:szCs w:val="16"/>
              </w:rPr>
              <w:t xml:space="preserve"> 2023</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941D0C3"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CF2BEA1" w14:textId="77777777" w:rsidR="00CD5938" w:rsidRDefault="00CD5938" w:rsidP="004179F0">
            <w:pPr>
              <w:spacing w:after="0"/>
              <w:jc w:val="center"/>
            </w:pPr>
            <w:r>
              <w:rPr>
                <w:rFonts w:eastAsia="Times New Roman"/>
                <w:sz w:val="16"/>
                <w:szCs w:val="16"/>
              </w:rPr>
              <w:t>51</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787EEA5"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4DB06B6"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19D34A2" w14:textId="77777777" w:rsidR="00CD5938" w:rsidRDefault="00CD5938" w:rsidP="004179F0">
            <w:pPr>
              <w:spacing w:after="0"/>
              <w:jc w:val="center"/>
            </w:pPr>
            <w:r>
              <w:rPr>
                <w:rFonts w:eastAsia="Times New Roman"/>
                <w:sz w:val="16"/>
                <w:szCs w:val="16"/>
              </w:rPr>
              <w:t>0,00%</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6F8ED64" w14:textId="77777777" w:rsidR="00CD5938" w:rsidRDefault="00CD5938" w:rsidP="004179F0">
            <w:pPr>
              <w:spacing w:after="0"/>
              <w:jc w:val="center"/>
            </w:pPr>
            <w:proofErr w:type="spellStart"/>
            <w:r>
              <w:rPr>
                <w:rFonts w:eastAsia="Times New Roman"/>
                <w:sz w:val="16"/>
                <w:szCs w:val="16"/>
              </w:rPr>
              <w:t>Stagnan</w:t>
            </w:r>
            <w:proofErr w:type="spellEnd"/>
          </w:p>
        </w:tc>
      </w:tr>
      <w:tr w:rsidR="00CD5938" w14:paraId="43BA7EF2"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54505B" w14:textId="77777777" w:rsidR="00CD5938" w:rsidRDefault="00CD5938" w:rsidP="004179F0">
            <w:pPr>
              <w:spacing w:after="0"/>
            </w:pPr>
            <w:r>
              <w:rPr>
                <w:rFonts w:eastAsia="Times New Roman"/>
                <w:sz w:val="16"/>
                <w:szCs w:val="16"/>
              </w:rPr>
              <w:t>Nov 2023</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E9B6826"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AF734AA" w14:textId="77777777" w:rsidR="00CD5938" w:rsidRDefault="00CD5938" w:rsidP="004179F0">
            <w:pPr>
              <w:spacing w:after="0"/>
              <w:jc w:val="center"/>
            </w:pPr>
            <w:r>
              <w:rPr>
                <w:rFonts w:eastAsia="Times New Roman"/>
                <w:sz w:val="16"/>
                <w:szCs w:val="16"/>
              </w:rPr>
              <w:t>51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8AC1818"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D2500A3"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F9639FB" w14:textId="77777777" w:rsidR="00CD5938" w:rsidRDefault="00CD5938" w:rsidP="004179F0">
            <w:pPr>
              <w:spacing w:after="0"/>
              <w:jc w:val="center"/>
            </w:pPr>
            <w:r>
              <w:rPr>
                <w:rFonts w:eastAsia="Times New Roman"/>
                <w:sz w:val="16"/>
                <w:szCs w:val="16"/>
              </w:rPr>
              <w:t>0,00%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3B1C54" w14:textId="77777777" w:rsidR="00CD5938" w:rsidRDefault="00CD5938" w:rsidP="004179F0">
            <w:pPr>
              <w:spacing w:after="0"/>
              <w:jc w:val="center"/>
            </w:pPr>
            <w:proofErr w:type="spellStart"/>
            <w:r>
              <w:rPr>
                <w:rFonts w:eastAsia="Times New Roman"/>
                <w:sz w:val="16"/>
                <w:szCs w:val="16"/>
              </w:rPr>
              <w:t>Stagnan</w:t>
            </w:r>
            <w:proofErr w:type="spellEnd"/>
          </w:p>
        </w:tc>
      </w:tr>
      <w:tr w:rsidR="00CD5938" w14:paraId="42FE2E01"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4A4E37D" w14:textId="77777777" w:rsidR="00CD5938" w:rsidRDefault="00CD5938" w:rsidP="004179F0">
            <w:pPr>
              <w:spacing w:after="0"/>
            </w:pPr>
            <w:r>
              <w:rPr>
                <w:rFonts w:eastAsia="Times New Roman"/>
                <w:sz w:val="16"/>
                <w:szCs w:val="16"/>
              </w:rPr>
              <w:t>Des 2023</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4B82534"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777F9DB" w14:textId="77777777" w:rsidR="00CD5938" w:rsidRDefault="00CD5938" w:rsidP="004179F0">
            <w:pPr>
              <w:spacing w:after="0"/>
              <w:jc w:val="center"/>
            </w:pPr>
            <w:r>
              <w:rPr>
                <w:rFonts w:eastAsia="Times New Roman"/>
                <w:sz w:val="16"/>
                <w:szCs w:val="16"/>
              </w:rPr>
              <w:t>50</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0B928B7" w14:textId="77777777" w:rsidR="00CD5938" w:rsidRDefault="00CD5938" w:rsidP="004179F0">
            <w:pPr>
              <w:spacing w:after="0"/>
              <w:jc w:val="center"/>
            </w:pPr>
            <w:r>
              <w:rPr>
                <w:rFonts w:eastAsia="Times New Roman"/>
                <w:sz w:val="16"/>
                <w:szCs w:val="16"/>
              </w:rPr>
              <w:t>50</w:t>
            </w:r>
          </w:p>
        </w:tc>
        <w:tc>
          <w:tcPr>
            <w:tcW w:w="1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A5BCC5F" w14:textId="77777777" w:rsidR="00CD5938" w:rsidRDefault="00CD5938" w:rsidP="004179F0">
            <w:pPr>
              <w:spacing w:after="0"/>
              <w:jc w:val="center"/>
            </w:pPr>
            <w:r>
              <w:rPr>
                <w:rFonts w:eastAsia="Times New Roman"/>
                <w:sz w:val="16"/>
                <w:szCs w:val="16"/>
              </w:rPr>
              <w:t>50</w:t>
            </w:r>
          </w:p>
        </w:tc>
        <w:tc>
          <w:tcPr>
            <w:tcW w:w="117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EBC34D2" w14:textId="77777777" w:rsidR="00CD5938" w:rsidRDefault="00CD5938" w:rsidP="004179F0">
            <w:pPr>
              <w:spacing w:after="0"/>
              <w:jc w:val="center"/>
            </w:pPr>
            <w:r>
              <w:rPr>
                <w:rFonts w:eastAsia="Times New Roman"/>
                <w:sz w:val="16"/>
                <w:szCs w:val="16"/>
              </w:rPr>
              <w:t>0,00%</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5435419" w14:textId="77777777" w:rsidR="00CD5938" w:rsidRDefault="00CD5938" w:rsidP="004179F0">
            <w:pPr>
              <w:spacing w:after="0"/>
              <w:jc w:val="center"/>
            </w:pPr>
            <w:r>
              <w:rPr>
                <w:rFonts w:eastAsia="Times New Roman"/>
                <w:sz w:val="16"/>
                <w:szCs w:val="16"/>
              </w:rPr>
              <w:t xml:space="preserve">OWK </w:t>
            </w:r>
            <w:proofErr w:type="spellStart"/>
            <w:r>
              <w:rPr>
                <w:rFonts w:eastAsia="Times New Roman"/>
                <w:sz w:val="16"/>
                <w:szCs w:val="16"/>
              </w:rPr>
              <w:t>dicatatkan</w:t>
            </w:r>
            <w:proofErr w:type="spellEnd"/>
            <w:r>
              <w:rPr>
                <w:rFonts w:eastAsia="Times New Roman"/>
                <w:sz w:val="16"/>
                <w:szCs w:val="16"/>
              </w:rPr>
              <w:t xml:space="preserve"> di BEI</w:t>
            </w:r>
          </w:p>
        </w:tc>
      </w:tr>
      <w:tr w:rsidR="00CD5938" w14:paraId="0B7BBB30" w14:textId="77777777" w:rsidTr="004179F0">
        <w:trPr>
          <w:jc w:val="center"/>
        </w:trPr>
        <w:tc>
          <w:tcPr>
            <w:tcW w:w="107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C37BDEC" w14:textId="77777777" w:rsidR="00CD5938" w:rsidRDefault="00CD5938" w:rsidP="004179F0">
            <w:pPr>
              <w:spacing w:after="0"/>
            </w:pPr>
            <w:r>
              <w:rPr>
                <w:rFonts w:eastAsia="Times New Roman"/>
                <w:b/>
                <w:bCs/>
                <w:sz w:val="16"/>
                <w:szCs w:val="16"/>
              </w:rPr>
              <w:t xml:space="preserve">Total </w:t>
            </w:r>
            <w:proofErr w:type="spellStart"/>
            <w:r>
              <w:rPr>
                <w:rFonts w:eastAsia="Times New Roman"/>
                <w:b/>
                <w:bCs/>
                <w:sz w:val="16"/>
                <w:szCs w:val="16"/>
              </w:rPr>
              <w:t>YtD</w:t>
            </w:r>
            <w:proofErr w:type="spellEnd"/>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17DCD3D" w14:textId="77777777" w:rsidR="00CD5938" w:rsidRDefault="00CD5938" w:rsidP="004179F0">
            <w:pPr>
              <w:spacing w:after="0"/>
              <w:jc w:val="center"/>
            </w:pPr>
            <w:r>
              <w:rPr>
                <w:rFonts w:eastAsia="Times New Roman"/>
                <w:b/>
                <w:bCs/>
                <w:sz w:val="16"/>
                <w:szCs w:val="16"/>
              </w:rPr>
              <w:t>95</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2379A72" w14:textId="77777777" w:rsidR="00CD5938" w:rsidRDefault="00CD5938" w:rsidP="004179F0">
            <w:pPr>
              <w:spacing w:after="0"/>
              <w:jc w:val="center"/>
            </w:pPr>
            <w:r>
              <w:rPr>
                <w:rFonts w:eastAsia="Times New Roman"/>
                <w:b/>
                <w:bCs/>
                <w:sz w:val="16"/>
                <w:szCs w:val="16"/>
              </w:rPr>
              <w:t>95</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A2CAF81" w14:textId="77777777" w:rsidR="00CD5938" w:rsidRDefault="00CD5938" w:rsidP="004179F0">
            <w:pPr>
              <w:spacing w:after="0"/>
              <w:jc w:val="center"/>
            </w:pPr>
            <w:r>
              <w:rPr>
                <w:rFonts w:eastAsia="Times New Roman"/>
                <w:b/>
                <w:bCs/>
                <w:sz w:val="16"/>
                <w:szCs w:val="16"/>
              </w:rPr>
              <w:t>50</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F55A22A" w14:textId="77777777" w:rsidR="00CD5938" w:rsidRDefault="00CD5938" w:rsidP="004179F0">
            <w:pPr>
              <w:spacing w:after="0"/>
              <w:jc w:val="center"/>
            </w:pPr>
            <w:r>
              <w:rPr>
                <w:rFonts w:eastAsia="Times New Roman"/>
                <w:b/>
                <w:bCs/>
                <w:sz w:val="16"/>
                <w:szCs w:val="16"/>
              </w:rPr>
              <w:t>50</w:t>
            </w:r>
          </w:p>
        </w:tc>
        <w:tc>
          <w:tcPr>
            <w:tcW w:w="117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33AD583" w14:textId="77777777" w:rsidR="00CD5938" w:rsidRDefault="00CD5938" w:rsidP="004179F0">
            <w:pPr>
              <w:spacing w:after="0"/>
              <w:jc w:val="center"/>
            </w:pPr>
            <w:r>
              <w:rPr>
                <w:rFonts w:eastAsia="Times New Roman"/>
                <w:b/>
                <w:bCs/>
                <w:sz w:val="16"/>
                <w:szCs w:val="16"/>
              </w:rPr>
              <w:t>−47,37%</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31DDB87" w14:textId="77777777" w:rsidR="00CD5938" w:rsidRDefault="00CD5938" w:rsidP="004179F0">
            <w:pPr>
              <w:spacing w:after="0"/>
              <w:jc w:val="center"/>
            </w:pPr>
            <w:r>
              <w:rPr>
                <w:rFonts w:eastAsia="Times New Roman"/>
                <w:b/>
                <w:bCs/>
                <w:sz w:val="16"/>
                <w:szCs w:val="16"/>
              </w:rPr>
              <w:t xml:space="preserve">Range </w:t>
            </w:r>
            <w:proofErr w:type="spellStart"/>
            <w:r>
              <w:rPr>
                <w:rFonts w:eastAsia="Times New Roman"/>
                <w:b/>
                <w:bCs/>
                <w:sz w:val="16"/>
                <w:szCs w:val="16"/>
              </w:rPr>
              <w:t>tahunan</w:t>
            </w:r>
            <w:proofErr w:type="spellEnd"/>
            <w:r>
              <w:rPr>
                <w:rFonts w:eastAsia="Times New Roman"/>
                <w:b/>
                <w:bCs/>
                <w:sz w:val="16"/>
                <w:szCs w:val="16"/>
              </w:rPr>
              <w:t>: Rp50 – Rp95</w:t>
            </w:r>
          </w:p>
        </w:tc>
      </w:tr>
    </w:tbl>
    <w:p w14:paraId="1CDF2CF4" w14:textId="0F604387" w:rsidR="00CD5938" w:rsidRDefault="00CD5938" w:rsidP="004179F0">
      <w:pPr>
        <w:spacing w:before="240"/>
        <w:rPr>
          <w:lang w:val="de-DE"/>
        </w:rPr>
      </w:pPr>
      <w:r w:rsidRPr="00295966">
        <w:rPr>
          <w:rFonts w:eastAsia="Times New Roman"/>
          <w:szCs w:val="20"/>
          <w:lang w:val="de-DE"/>
        </w:rPr>
        <w:t xml:space="preserve">Dari Tabel 3 ada dua fase yang jelas terlihat. Fase pertama adalah fase jatuh bebas yang terjadi dari Maret hingga awal Mei 2023. Pada hari pertama suspensi dibuka, harga langsung turun 6,32% ke Rp89, padahal hari sebelumnya (saat masih suspensi) harga acuannya Rp95. Tidak berhenti di situ — dalam waktu kurang dari dua bulan, harga </w:t>
      </w:r>
      <w:r w:rsidRPr="00295966">
        <w:rPr>
          <w:rFonts w:eastAsia="Times New Roman"/>
          <w:szCs w:val="20"/>
          <w:lang w:val="de-DE"/>
        </w:rPr>
        <w:lastRenderedPageBreak/>
        <w:t xml:space="preserve">terus tergerus hingga akhirnya untuk pertama kali menyentuh level Rp50 pada 5 Mei 2023. Level ini dikenal dengan istilah gocap, yaitu harga terendah yang bisa diperdagangkan di BEI </w:t>
      </w:r>
      <w:r>
        <w:rPr>
          <w:rFonts w:eastAsia="Times New Roman"/>
          <w:szCs w:val="20"/>
          <w:lang w:val="de-DE"/>
        </w:rPr>
        <w:fldChar w:fldCharType="begin" w:fldLock="1"/>
      </w:r>
      <w:r>
        <w:rPr>
          <w:rFonts w:eastAsia="Times New Roman"/>
          <w:szCs w:val="20"/>
          <w:lang w:val="de-DE"/>
        </w:rPr>
        <w:instrText>ADDIN CSL_CITATION {"citationItems":[{"id":"ITEM-1","itemData":{"author":[{"dropping-particle":"","family":"CNBC Indonesia","given":"","non-dropping-particle":"","parse-names":false,"suffix":""}],"id":"ITEM-1","issued":{"date-parts":[["2023"]]},"title":"Saham WSBP sentuh harga segini","type":"article-journal"},"uris":["http://www.mendeley.com/documents/?uuid=71b61011-135c-4e1b-b5a7-b62ef23e1a4a"]}],"mendeley":{"formattedCitation":"(CNBC Indonesia, 2023)","plainTextFormattedCitation":"(CNBC Indonesia, 2023)","previouslyFormattedCitation":"(CNBC Indonesia, 2023)"},"properties":{"noteIndex":0},"schema":"https://github.com/citation-style-language/schema/raw/master/csl-citation.json"}</w:instrText>
      </w:r>
      <w:r>
        <w:rPr>
          <w:rFonts w:eastAsia="Times New Roman"/>
          <w:szCs w:val="20"/>
          <w:lang w:val="de-DE"/>
        </w:rPr>
        <w:fldChar w:fldCharType="separate"/>
      </w:r>
      <w:r w:rsidRPr="00CD5938">
        <w:rPr>
          <w:rFonts w:eastAsia="Times New Roman"/>
          <w:noProof/>
          <w:szCs w:val="20"/>
          <w:lang w:val="de-DE"/>
        </w:rPr>
        <w:t>(CNBC Indonesia, 2023)</w:t>
      </w:r>
      <w:r>
        <w:rPr>
          <w:rFonts w:eastAsia="Times New Roman"/>
          <w:szCs w:val="20"/>
          <w:lang w:val="de-DE"/>
        </w:rPr>
        <w:fldChar w:fldCharType="end"/>
      </w:r>
      <w:r w:rsidRPr="00295966">
        <w:rPr>
          <w:rFonts w:eastAsia="Times New Roman"/>
          <w:szCs w:val="20"/>
          <w:lang w:val="de-DE"/>
        </w:rPr>
        <w:t>.</w:t>
      </w:r>
    </w:p>
    <w:p w14:paraId="41846C2E" w14:textId="2593434A" w:rsidR="00CD5938" w:rsidRDefault="00CD5938" w:rsidP="004179F0">
      <w:pPr>
        <w:rPr>
          <w:lang w:val="de-DE"/>
        </w:rPr>
      </w:pPr>
      <w:r w:rsidRPr="00295966">
        <w:rPr>
          <w:rFonts w:eastAsia="Times New Roman"/>
          <w:szCs w:val="20"/>
          <w:lang w:val="de-DE"/>
        </w:rPr>
        <w:t>Fase kedua adalah fase stagnan panjang yang berlangsung dari Mei hingga Desember 2023. Selama lebih dari tujuh bulan berturut-turut, harga saham WSBP tidak bergerak sama sekali dan terkunci di Rp50. Hal ini bukan berarti tidak ada yang jual-beli, tapi lebih karena tidak ada yang mau beli di harga berapa pun yang lebih tinggi dari Rp50. Secara keseluruhan, saham WSBP mencatatkan penurunan year-to-date (YtD) sebesar 47,37% sepanjang 2023 penurunan yang sangat dalam untuk ukuran saham perusahaan BUMN.</w:t>
      </w:r>
    </w:p>
    <w:p w14:paraId="507E6292" w14:textId="5EC3D9EE" w:rsidR="00CD5938" w:rsidRDefault="00CD5938" w:rsidP="004179F0">
      <w:r w:rsidRPr="00295966">
        <w:rPr>
          <w:rFonts w:eastAsia="Times New Roman"/>
          <w:szCs w:val="20"/>
          <w:lang w:val="de-DE"/>
        </w:rPr>
        <w:t xml:space="preserve">Kondisi ini sangat dipengaruhi oleh beban utang perusahaan yang masih sangat besar pascarestrukturisasi. </w:t>
      </w:r>
      <w:proofErr w:type="spellStart"/>
      <w:r w:rsidRPr="00CD5938">
        <w:rPr>
          <w:rFonts w:eastAsia="Times New Roman"/>
          <w:szCs w:val="20"/>
        </w:rPr>
        <w:t>Penelitian</w:t>
      </w:r>
      <w:proofErr w:type="spellEnd"/>
      <w:r w:rsidRPr="00CD5938">
        <w:rPr>
          <w:rFonts w:eastAsia="Times New Roman"/>
          <w:szCs w:val="20"/>
        </w:rPr>
        <w:t xml:space="preserve"> </w:t>
      </w:r>
      <w:r>
        <w:rPr>
          <w:rFonts w:eastAsia="Times New Roman"/>
          <w:szCs w:val="20"/>
          <w:lang w:val="de-DE"/>
        </w:rPr>
        <w:fldChar w:fldCharType="begin" w:fldLock="1"/>
      </w:r>
      <w:r w:rsidR="005669C7">
        <w:rPr>
          <w:rFonts w:eastAsia="Times New Roman"/>
          <w:szCs w:val="20"/>
        </w:rPr>
        <w:instrText>ADDIN CSL_CITATION {"citationItems":[{"id":"ITEM-1","itemData":{"ISSN":"2621-6248","author":[{"dropping-particle":"","family":"Effendi","given":"Fabiola Dinda","non-dropping-particle":"","parse-names":false,"suffix":""},{"dropping-particle":"","family":"Haryati","given":"Tantina","non-dropping-particle":"","parse-names":false,"suffix":""}],"container-title":"Kompak: Jurnal Ilmiah Komputerisasi Akuntansi","id":"ITEM-1","issue":"1","issued":{"date-parts":[["2022"]]},"page":"49-60","title":"Pengaruh Faktor Fundamental Keuangan dan Makro Ekonomi Terhadap Harga Saham pada Perusahaan Badan Usaha Milik Negara (BUMN) yang Terdaftar di Bursa Efek Indonesia (BEI) Periode 2016-2020","type":"article-journal","volume":"15"},"uris":["http://www.mendeley.com/documents/?uuid=c17e3449-0cb3-44e1-9687-4b60ed4f7a1f"]}],"mendeley":{"formattedCitation":"(Effendi &amp; Haryati, 2022)","plainTextFormattedCitation":"(Effendi &amp; Haryati, 2022)","previouslyFormattedCitation":"(Effendi &amp; Haryati, 2022)"},"properties":{"noteIndex":0},"schema":"https://github.com/citation-style-language/schema/raw/master/csl-citation.json"}</w:instrText>
      </w:r>
      <w:r>
        <w:rPr>
          <w:rFonts w:eastAsia="Times New Roman"/>
          <w:szCs w:val="20"/>
          <w:lang w:val="de-DE"/>
        </w:rPr>
        <w:fldChar w:fldCharType="separate"/>
      </w:r>
      <w:r w:rsidRPr="00CD5938">
        <w:rPr>
          <w:rFonts w:eastAsia="Times New Roman"/>
          <w:noProof/>
          <w:szCs w:val="20"/>
        </w:rPr>
        <w:t>(Effendi &amp; Haryati, 2022)</w:t>
      </w:r>
      <w:r>
        <w:rPr>
          <w:rFonts w:eastAsia="Times New Roman"/>
          <w:szCs w:val="20"/>
          <w:lang w:val="de-DE"/>
        </w:rPr>
        <w:fldChar w:fldCharType="end"/>
      </w:r>
      <w:r w:rsidRPr="00CD5938">
        <w:rPr>
          <w:rFonts w:eastAsia="Times New Roman"/>
          <w:szCs w:val="20"/>
        </w:rPr>
        <w:t xml:space="preserve"> </w:t>
      </w:r>
      <w:proofErr w:type="spellStart"/>
      <w:r w:rsidRPr="00CD5938">
        <w:rPr>
          <w:rFonts w:eastAsia="Times New Roman"/>
          <w:szCs w:val="20"/>
        </w:rPr>
        <w:t>membuktikan</w:t>
      </w:r>
      <w:proofErr w:type="spellEnd"/>
      <w:r w:rsidRPr="00CD5938">
        <w:rPr>
          <w:rFonts w:eastAsia="Times New Roman"/>
          <w:szCs w:val="20"/>
        </w:rPr>
        <w:t xml:space="preserve"> </w:t>
      </w:r>
      <w:proofErr w:type="spellStart"/>
      <w:r w:rsidRPr="00CD5938">
        <w:rPr>
          <w:rFonts w:eastAsia="Times New Roman"/>
          <w:szCs w:val="20"/>
        </w:rPr>
        <w:t>bahwa</w:t>
      </w:r>
      <w:proofErr w:type="spellEnd"/>
      <w:r w:rsidRPr="00CD5938">
        <w:rPr>
          <w:rFonts w:eastAsia="Times New Roman"/>
          <w:szCs w:val="20"/>
        </w:rPr>
        <w:t xml:space="preserve"> Debt to Equity Ratio (DER) yang </w:t>
      </w:r>
      <w:proofErr w:type="spellStart"/>
      <w:r w:rsidRPr="00CD5938">
        <w:rPr>
          <w:rFonts w:eastAsia="Times New Roman"/>
          <w:szCs w:val="20"/>
        </w:rPr>
        <w:t>tinggi</w:t>
      </w:r>
      <w:proofErr w:type="spellEnd"/>
      <w:r w:rsidRPr="00CD5938">
        <w:rPr>
          <w:rFonts w:eastAsia="Times New Roman"/>
          <w:szCs w:val="20"/>
        </w:rPr>
        <w:t xml:space="preserve"> punya </w:t>
      </w:r>
      <w:proofErr w:type="spellStart"/>
      <w:r w:rsidRPr="00CD5938">
        <w:rPr>
          <w:rFonts w:eastAsia="Times New Roman"/>
          <w:szCs w:val="20"/>
        </w:rPr>
        <w:t>pengaruh</w:t>
      </w:r>
      <w:proofErr w:type="spellEnd"/>
      <w:r w:rsidRPr="00CD5938">
        <w:rPr>
          <w:rFonts w:eastAsia="Times New Roman"/>
          <w:szCs w:val="20"/>
        </w:rPr>
        <w:t xml:space="preserve"> </w:t>
      </w:r>
      <w:proofErr w:type="spellStart"/>
      <w:r w:rsidRPr="00CD5938">
        <w:rPr>
          <w:rFonts w:eastAsia="Times New Roman"/>
          <w:szCs w:val="20"/>
        </w:rPr>
        <w:t>negatif</w:t>
      </w:r>
      <w:proofErr w:type="spellEnd"/>
      <w:r w:rsidRPr="00CD5938">
        <w:rPr>
          <w:rFonts w:eastAsia="Times New Roman"/>
          <w:szCs w:val="20"/>
        </w:rPr>
        <w:t xml:space="preserve"> yang </w:t>
      </w:r>
      <w:proofErr w:type="spellStart"/>
      <w:r w:rsidRPr="00CD5938">
        <w:rPr>
          <w:rFonts w:eastAsia="Times New Roman"/>
          <w:szCs w:val="20"/>
        </w:rPr>
        <w:t>signifikan</w:t>
      </w:r>
      <w:proofErr w:type="spellEnd"/>
      <w:r w:rsidRPr="00CD5938">
        <w:rPr>
          <w:rFonts w:eastAsia="Times New Roman"/>
          <w:szCs w:val="20"/>
        </w:rPr>
        <w:t xml:space="preserve"> </w:t>
      </w:r>
      <w:proofErr w:type="spellStart"/>
      <w:r w:rsidRPr="00CD5938">
        <w:rPr>
          <w:rFonts w:eastAsia="Times New Roman"/>
          <w:szCs w:val="20"/>
        </w:rPr>
        <w:t>terhadap</w:t>
      </w:r>
      <w:proofErr w:type="spellEnd"/>
      <w:r w:rsidRPr="00CD5938">
        <w:rPr>
          <w:rFonts w:eastAsia="Times New Roman"/>
          <w:szCs w:val="20"/>
        </w:rPr>
        <w:t xml:space="preserve"> </w:t>
      </w:r>
      <w:proofErr w:type="spellStart"/>
      <w:r w:rsidRPr="00CD5938">
        <w:rPr>
          <w:rFonts w:eastAsia="Times New Roman"/>
          <w:szCs w:val="20"/>
        </w:rPr>
        <w:t>harga</w:t>
      </w:r>
      <w:proofErr w:type="spellEnd"/>
      <w:r w:rsidRPr="00CD5938">
        <w:rPr>
          <w:rFonts w:eastAsia="Times New Roman"/>
          <w:szCs w:val="20"/>
        </w:rPr>
        <w:t xml:space="preserve"> </w:t>
      </w:r>
      <w:proofErr w:type="spellStart"/>
      <w:r w:rsidRPr="00CD5938">
        <w:rPr>
          <w:rFonts w:eastAsia="Times New Roman"/>
          <w:szCs w:val="20"/>
        </w:rPr>
        <w:t>saham</w:t>
      </w:r>
      <w:proofErr w:type="spellEnd"/>
      <w:r w:rsidRPr="00CD5938">
        <w:rPr>
          <w:rFonts w:eastAsia="Times New Roman"/>
          <w:szCs w:val="20"/>
        </w:rPr>
        <w:t xml:space="preserve"> </w:t>
      </w:r>
      <w:proofErr w:type="spellStart"/>
      <w:r w:rsidRPr="00CD5938">
        <w:rPr>
          <w:rFonts w:eastAsia="Times New Roman"/>
          <w:szCs w:val="20"/>
        </w:rPr>
        <w:t>perusahaan</w:t>
      </w:r>
      <w:proofErr w:type="spellEnd"/>
      <w:r w:rsidRPr="00CD5938">
        <w:rPr>
          <w:rFonts w:eastAsia="Times New Roman"/>
          <w:szCs w:val="20"/>
        </w:rPr>
        <w:t xml:space="preserve"> BUMN. </w:t>
      </w:r>
      <w:proofErr w:type="spellStart"/>
      <w:r w:rsidRPr="00CD5938">
        <w:rPr>
          <w:rFonts w:eastAsia="Times New Roman"/>
          <w:szCs w:val="20"/>
        </w:rPr>
        <w:t>Ini</w:t>
      </w:r>
      <w:proofErr w:type="spellEnd"/>
      <w:r w:rsidRPr="00CD5938">
        <w:rPr>
          <w:rFonts w:eastAsia="Times New Roman"/>
          <w:szCs w:val="20"/>
        </w:rPr>
        <w:t xml:space="preserve"> </w:t>
      </w:r>
      <w:proofErr w:type="spellStart"/>
      <w:r w:rsidRPr="00CD5938">
        <w:rPr>
          <w:rFonts w:eastAsia="Times New Roman"/>
          <w:szCs w:val="20"/>
        </w:rPr>
        <w:t>persis</w:t>
      </w:r>
      <w:proofErr w:type="spellEnd"/>
      <w:r w:rsidRPr="00CD5938">
        <w:rPr>
          <w:rFonts w:eastAsia="Times New Roman"/>
          <w:szCs w:val="20"/>
        </w:rPr>
        <w:t xml:space="preserve"> </w:t>
      </w:r>
      <w:proofErr w:type="spellStart"/>
      <w:r w:rsidRPr="00CD5938">
        <w:rPr>
          <w:rFonts w:eastAsia="Times New Roman"/>
          <w:szCs w:val="20"/>
        </w:rPr>
        <w:t>terjadi</w:t>
      </w:r>
      <w:proofErr w:type="spellEnd"/>
      <w:r w:rsidRPr="00CD5938">
        <w:rPr>
          <w:rFonts w:eastAsia="Times New Roman"/>
          <w:szCs w:val="20"/>
        </w:rPr>
        <w:t xml:space="preserve"> pada WSBP</w:t>
      </w:r>
      <w:r>
        <w:rPr>
          <w:rFonts w:eastAsia="Times New Roman"/>
          <w:szCs w:val="20"/>
        </w:rPr>
        <w:t xml:space="preserve"> </w:t>
      </w:r>
      <w:proofErr w:type="spellStart"/>
      <w:r w:rsidRPr="00CD5938">
        <w:rPr>
          <w:rFonts w:eastAsia="Times New Roman"/>
          <w:szCs w:val="20"/>
        </w:rPr>
        <w:t>selama</w:t>
      </w:r>
      <w:proofErr w:type="spellEnd"/>
      <w:r w:rsidRPr="00CD5938">
        <w:rPr>
          <w:rFonts w:eastAsia="Times New Roman"/>
          <w:szCs w:val="20"/>
        </w:rPr>
        <w:t xml:space="preserve"> </w:t>
      </w:r>
      <w:proofErr w:type="spellStart"/>
      <w:r w:rsidRPr="00CD5938">
        <w:rPr>
          <w:rFonts w:eastAsia="Times New Roman"/>
          <w:szCs w:val="20"/>
        </w:rPr>
        <w:t>beban</w:t>
      </w:r>
      <w:proofErr w:type="spellEnd"/>
      <w:r w:rsidRPr="00CD5938">
        <w:rPr>
          <w:rFonts w:eastAsia="Times New Roman"/>
          <w:szCs w:val="20"/>
        </w:rPr>
        <w:t xml:space="preserve"> </w:t>
      </w:r>
      <w:proofErr w:type="spellStart"/>
      <w:r w:rsidRPr="00CD5938">
        <w:rPr>
          <w:rFonts w:eastAsia="Times New Roman"/>
          <w:szCs w:val="20"/>
        </w:rPr>
        <w:t>utangnya</w:t>
      </w:r>
      <w:proofErr w:type="spellEnd"/>
      <w:r w:rsidRPr="00CD5938">
        <w:rPr>
          <w:rFonts w:eastAsia="Times New Roman"/>
          <w:szCs w:val="20"/>
        </w:rPr>
        <w:t xml:space="preserve"> </w:t>
      </w:r>
      <w:proofErr w:type="spellStart"/>
      <w:r w:rsidRPr="00CD5938">
        <w:rPr>
          <w:rFonts w:eastAsia="Times New Roman"/>
          <w:szCs w:val="20"/>
        </w:rPr>
        <w:t>belum</w:t>
      </w:r>
      <w:proofErr w:type="spellEnd"/>
      <w:r w:rsidRPr="00CD5938">
        <w:rPr>
          <w:rFonts w:eastAsia="Times New Roman"/>
          <w:szCs w:val="20"/>
        </w:rPr>
        <w:t xml:space="preserve"> </w:t>
      </w:r>
      <w:proofErr w:type="spellStart"/>
      <w:r w:rsidRPr="00CD5938">
        <w:rPr>
          <w:rFonts w:eastAsia="Times New Roman"/>
          <w:szCs w:val="20"/>
        </w:rPr>
        <w:t>berkurang</w:t>
      </w:r>
      <w:proofErr w:type="spellEnd"/>
      <w:r w:rsidRPr="00CD5938">
        <w:rPr>
          <w:rFonts w:eastAsia="Times New Roman"/>
          <w:szCs w:val="20"/>
        </w:rPr>
        <w:t xml:space="preserve"> </w:t>
      </w:r>
      <w:proofErr w:type="spellStart"/>
      <w:r w:rsidRPr="00CD5938">
        <w:rPr>
          <w:rFonts w:eastAsia="Times New Roman"/>
          <w:szCs w:val="20"/>
        </w:rPr>
        <w:t>secara</w:t>
      </w:r>
      <w:proofErr w:type="spellEnd"/>
      <w:r w:rsidRPr="00CD5938">
        <w:rPr>
          <w:rFonts w:eastAsia="Times New Roman"/>
          <w:szCs w:val="20"/>
        </w:rPr>
        <w:t xml:space="preserve"> </w:t>
      </w:r>
      <w:proofErr w:type="spellStart"/>
      <w:r w:rsidRPr="00CD5938">
        <w:rPr>
          <w:rFonts w:eastAsia="Times New Roman"/>
          <w:szCs w:val="20"/>
        </w:rPr>
        <w:t>nyata</w:t>
      </w:r>
      <w:proofErr w:type="spellEnd"/>
      <w:r w:rsidRPr="00CD5938">
        <w:rPr>
          <w:rFonts w:eastAsia="Times New Roman"/>
          <w:szCs w:val="20"/>
        </w:rPr>
        <w:t xml:space="preserve"> di </w:t>
      </w:r>
      <w:proofErr w:type="spellStart"/>
      <w:r w:rsidRPr="00CD5938">
        <w:rPr>
          <w:rFonts w:eastAsia="Times New Roman"/>
          <w:szCs w:val="20"/>
        </w:rPr>
        <w:t>mata</w:t>
      </w:r>
      <w:proofErr w:type="spellEnd"/>
      <w:r w:rsidRPr="00CD5938">
        <w:rPr>
          <w:rFonts w:eastAsia="Times New Roman"/>
          <w:szCs w:val="20"/>
        </w:rPr>
        <w:t xml:space="preserve"> investor, </w:t>
      </w:r>
      <w:proofErr w:type="spellStart"/>
      <w:r w:rsidRPr="00CD5938">
        <w:rPr>
          <w:rFonts w:eastAsia="Times New Roman"/>
          <w:szCs w:val="20"/>
        </w:rPr>
        <w:t>harga</w:t>
      </w:r>
      <w:proofErr w:type="spellEnd"/>
      <w:r w:rsidRPr="00CD5938">
        <w:rPr>
          <w:rFonts w:eastAsia="Times New Roman"/>
          <w:szCs w:val="20"/>
        </w:rPr>
        <w:t xml:space="preserve"> </w:t>
      </w:r>
      <w:proofErr w:type="spellStart"/>
      <w:r w:rsidRPr="00CD5938">
        <w:rPr>
          <w:rFonts w:eastAsia="Times New Roman"/>
          <w:szCs w:val="20"/>
        </w:rPr>
        <w:t>sahamnya</w:t>
      </w:r>
      <w:proofErr w:type="spellEnd"/>
      <w:r w:rsidRPr="00CD5938">
        <w:rPr>
          <w:rFonts w:eastAsia="Times New Roman"/>
          <w:szCs w:val="20"/>
        </w:rPr>
        <w:t xml:space="preserve"> </w:t>
      </w:r>
      <w:proofErr w:type="spellStart"/>
      <w:r w:rsidRPr="00CD5938">
        <w:rPr>
          <w:rFonts w:eastAsia="Times New Roman"/>
          <w:szCs w:val="20"/>
        </w:rPr>
        <w:t>sulit</w:t>
      </w:r>
      <w:proofErr w:type="spellEnd"/>
      <w:r w:rsidRPr="00CD5938">
        <w:rPr>
          <w:rFonts w:eastAsia="Times New Roman"/>
          <w:szCs w:val="20"/>
        </w:rPr>
        <w:t xml:space="preserve"> </w:t>
      </w:r>
      <w:proofErr w:type="spellStart"/>
      <w:r w:rsidRPr="00CD5938">
        <w:rPr>
          <w:rFonts w:eastAsia="Times New Roman"/>
          <w:szCs w:val="20"/>
        </w:rPr>
        <w:t>untuk</w:t>
      </w:r>
      <w:proofErr w:type="spellEnd"/>
      <w:r w:rsidRPr="00CD5938">
        <w:rPr>
          <w:rFonts w:eastAsia="Times New Roman"/>
          <w:szCs w:val="20"/>
        </w:rPr>
        <w:t xml:space="preserve"> </w:t>
      </w:r>
      <w:proofErr w:type="spellStart"/>
      <w:r w:rsidRPr="00CD5938">
        <w:rPr>
          <w:rFonts w:eastAsia="Times New Roman"/>
          <w:szCs w:val="20"/>
        </w:rPr>
        <w:t>pulih</w:t>
      </w:r>
      <w:proofErr w:type="spellEnd"/>
      <w:r w:rsidRPr="00CD5938">
        <w:rPr>
          <w:rFonts w:eastAsia="Times New Roman"/>
          <w:szCs w:val="20"/>
        </w:rPr>
        <w:t>.</w:t>
      </w:r>
    </w:p>
    <w:p w14:paraId="0503ED23" w14:textId="201493FF" w:rsidR="00CD5938" w:rsidRDefault="00CD5938" w:rsidP="004179F0">
      <w:pPr>
        <w:rPr>
          <w:rFonts w:eastAsia="Times New Roman"/>
          <w:szCs w:val="20"/>
        </w:rPr>
      </w:pPr>
      <w:proofErr w:type="spellStart"/>
      <w:r>
        <w:rPr>
          <w:rFonts w:eastAsia="Times New Roman"/>
          <w:szCs w:val="20"/>
        </w:rPr>
        <w:t>Selain</w:t>
      </w:r>
      <w:proofErr w:type="spellEnd"/>
      <w:r>
        <w:rPr>
          <w:rFonts w:eastAsia="Times New Roman"/>
          <w:szCs w:val="20"/>
        </w:rPr>
        <w:t xml:space="preserve"> </w:t>
      </w:r>
      <w:proofErr w:type="spellStart"/>
      <w:r>
        <w:rPr>
          <w:rFonts w:eastAsia="Times New Roman"/>
          <w:szCs w:val="20"/>
        </w:rPr>
        <w:t>harga</w:t>
      </w:r>
      <w:proofErr w:type="spellEnd"/>
      <w:r>
        <w:rPr>
          <w:rFonts w:eastAsia="Times New Roman"/>
          <w:szCs w:val="20"/>
        </w:rPr>
        <w:t xml:space="preserve">, volume </w:t>
      </w:r>
      <w:proofErr w:type="spellStart"/>
      <w:r>
        <w:rPr>
          <w:rFonts w:eastAsia="Times New Roman"/>
          <w:szCs w:val="20"/>
        </w:rPr>
        <w:t>transaksi</w:t>
      </w:r>
      <w:proofErr w:type="spellEnd"/>
      <w:r>
        <w:rPr>
          <w:rFonts w:eastAsia="Times New Roman"/>
          <w:szCs w:val="20"/>
        </w:rPr>
        <w:t xml:space="preserve"> juga </w:t>
      </w:r>
      <w:proofErr w:type="spellStart"/>
      <w:r>
        <w:rPr>
          <w:rFonts w:eastAsia="Times New Roman"/>
          <w:szCs w:val="20"/>
        </w:rPr>
        <w:t>mencerminkan</w:t>
      </w:r>
      <w:proofErr w:type="spellEnd"/>
      <w:r>
        <w:rPr>
          <w:rFonts w:eastAsia="Times New Roman"/>
          <w:szCs w:val="20"/>
        </w:rPr>
        <w:t xml:space="preserve"> </w:t>
      </w:r>
      <w:proofErr w:type="spellStart"/>
      <w:r>
        <w:rPr>
          <w:rFonts w:eastAsia="Times New Roman"/>
          <w:szCs w:val="20"/>
        </w:rPr>
        <w:t>kondisi</w:t>
      </w:r>
      <w:proofErr w:type="spellEnd"/>
      <w:r>
        <w:rPr>
          <w:rFonts w:eastAsia="Times New Roman"/>
          <w:szCs w:val="20"/>
        </w:rPr>
        <w:t xml:space="preserve"> yang </w:t>
      </w:r>
      <w:proofErr w:type="spellStart"/>
      <w:r>
        <w:rPr>
          <w:rFonts w:eastAsia="Times New Roman"/>
          <w:szCs w:val="20"/>
        </w:rPr>
        <w:t>sama</w:t>
      </w:r>
      <w:proofErr w:type="spellEnd"/>
      <w:r>
        <w:rPr>
          <w:rFonts w:eastAsia="Times New Roman"/>
          <w:szCs w:val="20"/>
        </w:rPr>
        <w:t xml:space="preserve"> </w:t>
      </w:r>
      <w:proofErr w:type="spellStart"/>
      <w:r>
        <w:rPr>
          <w:rFonts w:eastAsia="Times New Roman"/>
          <w:szCs w:val="20"/>
        </w:rPr>
        <w:t>memprihatinkannya</w:t>
      </w:r>
      <w:proofErr w:type="spellEnd"/>
      <w:r>
        <w:rPr>
          <w:rFonts w:eastAsia="Times New Roman"/>
          <w:szCs w:val="20"/>
        </w:rPr>
        <w:t xml:space="preserve">. Data volume </w:t>
      </w:r>
      <w:proofErr w:type="spellStart"/>
      <w:r>
        <w:rPr>
          <w:rFonts w:eastAsia="Times New Roman"/>
          <w:szCs w:val="20"/>
        </w:rPr>
        <w:t>transaksi</w:t>
      </w:r>
      <w:proofErr w:type="spellEnd"/>
      <w:r>
        <w:rPr>
          <w:rFonts w:eastAsia="Times New Roman"/>
          <w:szCs w:val="20"/>
        </w:rPr>
        <w:t xml:space="preserve"> WSBP </w:t>
      </w:r>
      <w:proofErr w:type="spellStart"/>
      <w:r>
        <w:rPr>
          <w:rFonts w:eastAsia="Times New Roman"/>
          <w:szCs w:val="20"/>
        </w:rPr>
        <w:t>sepanjang</w:t>
      </w:r>
      <w:proofErr w:type="spellEnd"/>
      <w:r>
        <w:rPr>
          <w:rFonts w:eastAsia="Times New Roman"/>
          <w:szCs w:val="20"/>
        </w:rPr>
        <w:t xml:space="preserve"> 2023 </w:t>
      </w:r>
      <w:proofErr w:type="spellStart"/>
      <w:r>
        <w:rPr>
          <w:rFonts w:eastAsia="Times New Roman"/>
          <w:szCs w:val="20"/>
        </w:rPr>
        <w:t>disajikan</w:t>
      </w:r>
      <w:proofErr w:type="spellEnd"/>
      <w:r>
        <w:rPr>
          <w:rFonts w:eastAsia="Times New Roman"/>
          <w:szCs w:val="20"/>
        </w:rPr>
        <w:t xml:space="preserve"> pada </w:t>
      </w:r>
      <w:proofErr w:type="spellStart"/>
      <w:r>
        <w:rPr>
          <w:rFonts w:eastAsia="Times New Roman"/>
          <w:szCs w:val="20"/>
        </w:rPr>
        <w:t>Tabel</w:t>
      </w:r>
      <w:proofErr w:type="spellEnd"/>
      <w:r>
        <w:rPr>
          <w:rFonts w:eastAsia="Times New Roman"/>
          <w:szCs w:val="20"/>
        </w:rPr>
        <w:t xml:space="preserve"> 4.</w:t>
      </w:r>
    </w:p>
    <w:p w14:paraId="569103A5" w14:textId="77777777" w:rsidR="00CD5938" w:rsidRPr="00CD5938" w:rsidRDefault="00CD5938" w:rsidP="004179F0">
      <w:pPr>
        <w:spacing w:before="100"/>
        <w:jc w:val="center"/>
        <w:rPr>
          <w:lang w:val="de-DE"/>
        </w:rPr>
      </w:pPr>
      <w:r w:rsidRPr="00CD5938">
        <w:rPr>
          <w:rFonts w:eastAsia="Times New Roman"/>
          <w:sz w:val="16"/>
          <w:szCs w:val="16"/>
          <w:lang w:val="de-DE"/>
        </w:rPr>
        <w:t>Tabel 4. Volume dan Frekuensi Transaksi Saham WSBP Tahun 2023</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1"/>
        <w:gridCol w:w="1800"/>
        <w:gridCol w:w="1800"/>
        <w:gridCol w:w="1700"/>
        <w:gridCol w:w="1726"/>
      </w:tblGrid>
      <w:tr w:rsidR="00CD5938" w14:paraId="4FAA2A6C" w14:textId="77777777" w:rsidTr="004179F0">
        <w:trPr>
          <w:jc w:val="center"/>
        </w:trPr>
        <w:tc>
          <w:tcPr>
            <w:tcW w:w="1721"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1445A4DD" w14:textId="77777777" w:rsidR="00CD5938" w:rsidRDefault="00CD5938" w:rsidP="004179F0">
            <w:pPr>
              <w:spacing w:after="0"/>
              <w:jc w:val="center"/>
            </w:pPr>
            <w:proofErr w:type="spellStart"/>
            <w:r>
              <w:rPr>
                <w:rFonts w:eastAsia="Times New Roman"/>
                <w:b/>
                <w:bCs/>
                <w:sz w:val="16"/>
                <w:szCs w:val="16"/>
              </w:rPr>
              <w:t>Periode</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4ED2768B" w14:textId="77777777" w:rsidR="00CD5938" w:rsidRDefault="00CD5938" w:rsidP="004179F0">
            <w:pPr>
              <w:spacing w:after="0"/>
              <w:jc w:val="center"/>
            </w:pPr>
            <w:r>
              <w:rPr>
                <w:rFonts w:eastAsia="Times New Roman"/>
                <w:b/>
                <w:bCs/>
                <w:sz w:val="16"/>
                <w:szCs w:val="16"/>
              </w:rPr>
              <w:t>Volume (Saham)</w:t>
            </w: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7B1A9E8A" w14:textId="77777777" w:rsidR="00CD5938" w:rsidRDefault="00CD5938" w:rsidP="004179F0">
            <w:pPr>
              <w:spacing w:after="0"/>
              <w:jc w:val="center"/>
            </w:pPr>
            <w:r>
              <w:rPr>
                <w:rFonts w:eastAsia="Times New Roman"/>
                <w:b/>
                <w:bCs/>
                <w:sz w:val="16"/>
                <w:szCs w:val="16"/>
              </w:rPr>
              <w:t xml:space="preserve">Nilai </w:t>
            </w:r>
            <w:proofErr w:type="spellStart"/>
            <w:r>
              <w:rPr>
                <w:rFonts w:eastAsia="Times New Roman"/>
                <w:b/>
                <w:bCs/>
                <w:sz w:val="16"/>
                <w:szCs w:val="16"/>
              </w:rPr>
              <w:t>Transaksi</w:t>
            </w:r>
            <w:proofErr w:type="spellEnd"/>
          </w:p>
        </w:tc>
        <w:tc>
          <w:tcPr>
            <w:tcW w:w="17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4741117D" w14:textId="77777777" w:rsidR="00CD5938" w:rsidRDefault="00CD5938" w:rsidP="004179F0">
            <w:pPr>
              <w:spacing w:after="0"/>
              <w:jc w:val="center"/>
            </w:pPr>
            <w:proofErr w:type="spellStart"/>
            <w:r>
              <w:rPr>
                <w:rFonts w:eastAsia="Times New Roman"/>
                <w:b/>
                <w:bCs/>
                <w:sz w:val="16"/>
                <w:szCs w:val="16"/>
              </w:rPr>
              <w:t>Frekuensi</w:t>
            </w:r>
            <w:proofErr w:type="spellEnd"/>
          </w:p>
        </w:tc>
        <w:tc>
          <w:tcPr>
            <w:tcW w:w="1726"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2648BDE8" w14:textId="77777777" w:rsidR="00CD5938" w:rsidRDefault="00CD5938" w:rsidP="004179F0">
            <w:pPr>
              <w:spacing w:after="0"/>
              <w:jc w:val="center"/>
            </w:pPr>
            <w:proofErr w:type="spellStart"/>
            <w:r>
              <w:rPr>
                <w:rFonts w:eastAsia="Times New Roman"/>
                <w:b/>
                <w:bCs/>
                <w:sz w:val="16"/>
                <w:szCs w:val="16"/>
              </w:rPr>
              <w:t>Kondisi</w:t>
            </w:r>
            <w:proofErr w:type="spellEnd"/>
            <w:r>
              <w:rPr>
                <w:rFonts w:eastAsia="Times New Roman"/>
                <w:b/>
                <w:bCs/>
                <w:sz w:val="16"/>
                <w:szCs w:val="16"/>
              </w:rPr>
              <w:t xml:space="preserve"> Pasar</w:t>
            </w:r>
          </w:p>
        </w:tc>
      </w:tr>
      <w:tr w:rsidR="00CD5938" w:rsidRPr="00295966" w14:paraId="504CAF1D" w14:textId="77777777" w:rsidTr="004179F0">
        <w:trPr>
          <w:jc w:val="center"/>
        </w:trPr>
        <w:tc>
          <w:tcPr>
            <w:tcW w:w="17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E2A5377" w14:textId="77777777" w:rsidR="00CD5938" w:rsidRDefault="00CD5938" w:rsidP="004179F0">
            <w:pPr>
              <w:spacing w:after="0"/>
            </w:pPr>
            <w:r>
              <w:rPr>
                <w:rFonts w:eastAsia="Times New Roman"/>
                <w:sz w:val="16"/>
                <w:szCs w:val="16"/>
              </w:rPr>
              <w:t>17 Mar 2023 (Hari-1)</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D0DB17" w14:textId="77777777" w:rsidR="00CD5938" w:rsidRDefault="00CD5938" w:rsidP="004179F0">
            <w:pPr>
              <w:spacing w:after="0"/>
            </w:pPr>
            <w:r>
              <w:rPr>
                <w:rFonts w:eastAsia="Times New Roman"/>
                <w:sz w:val="16"/>
                <w:szCs w:val="16"/>
              </w:rPr>
              <w:t xml:space="preserve">27,79 </w:t>
            </w:r>
            <w:proofErr w:type="spellStart"/>
            <w:r>
              <w:rPr>
                <w:rFonts w:eastAsia="Times New Roman"/>
                <w:sz w:val="16"/>
                <w:szCs w:val="16"/>
              </w:rPr>
              <w:t>juta</w:t>
            </w:r>
            <w:proofErr w:type="spellEnd"/>
            <w:r>
              <w:rPr>
                <w:rFonts w:eastAsia="Times New Roman"/>
                <w:sz w:val="16"/>
                <w:szCs w:val="16"/>
              </w:rPr>
              <w:t xml:space="preserve"> </w:t>
            </w:r>
            <w:proofErr w:type="spellStart"/>
            <w:r>
              <w:rPr>
                <w:rFonts w:eastAsia="Times New Roman"/>
                <w:sz w:val="16"/>
                <w:szCs w:val="16"/>
              </w:rPr>
              <w:t>saham</w:t>
            </w:r>
            <w:proofErr w:type="spellEnd"/>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71D98D" w14:textId="77777777" w:rsidR="00CD5938" w:rsidRDefault="00CD5938" w:rsidP="004179F0">
            <w:pPr>
              <w:spacing w:after="0"/>
            </w:pPr>
            <w:r>
              <w:rPr>
                <w:rFonts w:eastAsia="Times New Roman"/>
                <w:sz w:val="16"/>
                <w:szCs w:val="16"/>
              </w:rPr>
              <w:t xml:space="preserve">Rp2,48 </w:t>
            </w:r>
            <w:proofErr w:type="spellStart"/>
            <w:r>
              <w:rPr>
                <w:rFonts w:eastAsia="Times New Roman"/>
                <w:sz w:val="16"/>
                <w:szCs w:val="16"/>
              </w:rPr>
              <w:t>miliar</w:t>
            </w:r>
            <w:proofErr w:type="spellEnd"/>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DB3A1AF" w14:textId="77777777" w:rsidR="00CD5938" w:rsidRDefault="00CD5938" w:rsidP="004179F0">
            <w:pPr>
              <w:spacing w:after="0"/>
            </w:pPr>
            <w:r>
              <w:rPr>
                <w:rFonts w:eastAsia="Times New Roman"/>
                <w:sz w:val="16"/>
                <w:szCs w:val="16"/>
              </w:rPr>
              <w:t>674 kali</w:t>
            </w:r>
          </w:p>
        </w:tc>
        <w:tc>
          <w:tcPr>
            <w:tcW w:w="17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4E778A" w14:textId="77777777" w:rsidR="00CD5938" w:rsidRPr="00295966" w:rsidRDefault="00CD5938" w:rsidP="004179F0">
            <w:pPr>
              <w:spacing w:after="0"/>
              <w:rPr>
                <w:lang w:val="de-DE"/>
              </w:rPr>
            </w:pPr>
            <w:r w:rsidRPr="00295966">
              <w:rPr>
                <w:rFonts w:eastAsia="Times New Roman"/>
                <w:sz w:val="16"/>
                <w:szCs w:val="16"/>
                <w:lang w:val="de-DE"/>
              </w:rPr>
              <w:t>Puncak — pertama kali diperdagangkan lagi</w:t>
            </w:r>
          </w:p>
        </w:tc>
      </w:tr>
      <w:tr w:rsidR="00CD5938" w14:paraId="309E79A2" w14:textId="77777777" w:rsidTr="004179F0">
        <w:trPr>
          <w:jc w:val="center"/>
        </w:trPr>
        <w:tc>
          <w:tcPr>
            <w:tcW w:w="172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8E6DE67" w14:textId="77777777" w:rsidR="00CD5938" w:rsidRDefault="00CD5938" w:rsidP="004179F0">
            <w:pPr>
              <w:spacing w:after="0"/>
            </w:pPr>
            <w:r>
              <w:rPr>
                <w:rFonts w:eastAsia="Times New Roman"/>
                <w:sz w:val="16"/>
                <w:szCs w:val="16"/>
              </w:rPr>
              <w:t>Apr 2023</w:t>
            </w:r>
          </w:p>
        </w:tc>
        <w:tc>
          <w:tcPr>
            <w:tcW w:w="1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BEEDA5A" w14:textId="77777777" w:rsidR="00CD5938" w:rsidRDefault="00CD5938" w:rsidP="004179F0">
            <w:pPr>
              <w:spacing w:after="0"/>
            </w:pPr>
            <w:proofErr w:type="spellStart"/>
            <w:r>
              <w:rPr>
                <w:rFonts w:eastAsia="Times New Roman"/>
                <w:sz w:val="16"/>
                <w:szCs w:val="16"/>
              </w:rPr>
              <w:t>Menurun</w:t>
            </w:r>
            <w:proofErr w:type="spellEnd"/>
            <w:r>
              <w:rPr>
                <w:rFonts w:eastAsia="Times New Roman"/>
                <w:sz w:val="16"/>
                <w:szCs w:val="16"/>
              </w:rPr>
              <w:t xml:space="preserve"> </w:t>
            </w:r>
            <w:proofErr w:type="spellStart"/>
            <w:r>
              <w:rPr>
                <w:rFonts w:eastAsia="Times New Roman"/>
                <w:sz w:val="16"/>
                <w:szCs w:val="16"/>
              </w:rPr>
              <w:t>signifikan</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53B8CBB" w14:textId="77777777" w:rsidR="00CD5938" w:rsidRDefault="00CD5938" w:rsidP="004179F0">
            <w:pPr>
              <w:spacing w:after="0"/>
            </w:pPr>
            <w:r>
              <w:rPr>
                <w:rFonts w:eastAsia="Times New Roman"/>
                <w:sz w:val="16"/>
                <w:szCs w:val="16"/>
              </w:rPr>
              <w:t xml:space="preserve">&lt; Rp500 </w:t>
            </w:r>
            <w:proofErr w:type="spellStart"/>
            <w:r>
              <w:rPr>
                <w:rFonts w:eastAsia="Times New Roman"/>
                <w:sz w:val="16"/>
                <w:szCs w:val="16"/>
              </w:rPr>
              <w:t>juta</w:t>
            </w:r>
            <w:proofErr w:type="spellEnd"/>
            <w:r>
              <w:rPr>
                <w:rFonts w:eastAsia="Times New Roman"/>
                <w:sz w:val="16"/>
                <w:szCs w:val="16"/>
              </w:rPr>
              <w:t>/</w:t>
            </w:r>
            <w:proofErr w:type="spellStart"/>
            <w:r>
              <w:rPr>
                <w:rFonts w:eastAsia="Times New Roman"/>
                <w:sz w:val="16"/>
                <w:szCs w:val="16"/>
              </w:rPr>
              <w:t>hari</w:t>
            </w:r>
            <w:proofErr w:type="spellEnd"/>
          </w:p>
        </w:tc>
        <w:tc>
          <w:tcPr>
            <w:tcW w:w="17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892BA32" w14:textId="77777777" w:rsidR="00CD5938" w:rsidRDefault="00CD5938" w:rsidP="004179F0">
            <w:pPr>
              <w:spacing w:after="0"/>
            </w:pPr>
            <w:r>
              <w:rPr>
                <w:rFonts w:eastAsia="Times New Roman"/>
                <w:sz w:val="16"/>
                <w:szCs w:val="16"/>
              </w:rPr>
              <w:t>&lt; 300 kali/</w:t>
            </w:r>
            <w:proofErr w:type="spellStart"/>
            <w:r>
              <w:rPr>
                <w:rFonts w:eastAsia="Times New Roman"/>
                <w:sz w:val="16"/>
                <w:szCs w:val="16"/>
              </w:rPr>
              <w:t>hari</w:t>
            </w:r>
            <w:proofErr w:type="spellEnd"/>
          </w:p>
        </w:tc>
        <w:tc>
          <w:tcPr>
            <w:tcW w:w="17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FFE0F51" w14:textId="77777777" w:rsidR="00CD5938" w:rsidRDefault="00CD5938" w:rsidP="004179F0">
            <w:pPr>
              <w:spacing w:after="0"/>
            </w:pPr>
            <w:proofErr w:type="spellStart"/>
            <w:r>
              <w:rPr>
                <w:rFonts w:eastAsia="Times New Roman"/>
                <w:sz w:val="16"/>
                <w:szCs w:val="16"/>
              </w:rPr>
              <w:t>Antrean</w:t>
            </w:r>
            <w:proofErr w:type="spellEnd"/>
            <w:r>
              <w:rPr>
                <w:rFonts w:eastAsia="Times New Roman"/>
                <w:sz w:val="16"/>
                <w:szCs w:val="16"/>
              </w:rPr>
              <w:t xml:space="preserve">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masih</w:t>
            </w:r>
            <w:proofErr w:type="spellEnd"/>
            <w:r>
              <w:rPr>
                <w:rFonts w:eastAsia="Times New Roman"/>
                <w:sz w:val="16"/>
                <w:szCs w:val="16"/>
              </w:rPr>
              <w:t xml:space="preserve"> </w:t>
            </w:r>
            <w:proofErr w:type="spellStart"/>
            <w:r>
              <w:rPr>
                <w:rFonts w:eastAsia="Times New Roman"/>
                <w:sz w:val="16"/>
                <w:szCs w:val="16"/>
              </w:rPr>
              <w:t>mendominasi</w:t>
            </w:r>
            <w:proofErr w:type="spellEnd"/>
          </w:p>
        </w:tc>
      </w:tr>
      <w:tr w:rsidR="00CD5938" w14:paraId="42F91232" w14:textId="77777777" w:rsidTr="004179F0">
        <w:trPr>
          <w:jc w:val="center"/>
        </w:trPr>
        <w:tc>
          <w:tcPr>
            <w:tcW w:w="17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AD0235" w14:textId="77777777" w:rsidR="00CD5938" w:rsidRDefault="00CD5938" w:rsidP="004179F0">
            <w:pPr>
              <w:spacing w:after="0"/>
            </w:pPr>
            <w:r>
              <w:rPr>
                <w:rFonts w:eastAsia="Times New Roman"/>
                <w:sz w:val="16"/>
                <w:szCs w:val="16"/>
              </w:rPr>
              <w:t>Mei–Agu 2023</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3A9A98" w14:textId="77777777" w:rsidR="00CD5938" w:rsidRDefault="00CD5938" w:rsidP="004179F0">
            <w:pPr>
              <w:spacing w:after="0"/>
            </w:pPr>
            <w:r>
              <w:rPr>
                <w:rFonts w:eastAsia="Times New Roman"/>
                <w:sz w:val="16"/>
                <w:szCs w:val="16"/>
              </w:rPr>
              <w:t xml:space="preserve">±2,72 </w:t>
            </w:r>
            <w:proofErr w:type="spellStart"/>
            <w:r>
              <w:rPr>
                <w:rFonts w:eastAsia="Times New Roman"/>
                <w:sz w:val="16"/>
                <w:szCs w:val="16"/>
              </w:rPr>
              <w:t>juta</w:t>
            </w:r>
            <w:proofErr w:type="spellEnd"/>
            <w:r>
              <w:rPr>
                <w:rFonts w:eastAsia="Times New Roman"/>
                <w:sz w:val="16"/>
                <w:szCs w:val="16"/>
              </w:rPr>
              <w:t xml:space="preserve"> </w:t>
            </w:r>
            <w:proofErr w:type="spellStart"/>
            <w:r>
              <w:rPr>
                <w:rFonts w:eastAsia="Times New Roman"/>
                <w:sz w:val="16"/>
                <w:szCs w:val="16"/>
              </w:rPr>
              <w:t>saham</w:t>
            </w:r>
            <w:proofErr w:type="spellEnd"/>
            <w:r>
              <w:rPr>
                <w:rFonts w:eastAsia="Times New Roman"/>
                <w:sz w:val="16"/>
                <w:szCs w:val="16"/>
              </w:rPr>
              <w:t>/</w:t>
            </w:r>
            <w:proofErr w:type="spellStart"/>
            <w:r>
              <w:rPr>
                <w:rFonts w:eastAsia="Times New Roman"/>
                <w:sz w:val="16"/>
                <w:szCs w:val="16"/>
              </w:rPr>
              <w:t>sesi</w:t>
            </w:r>
            <w:proofErr w:type="spellEnd"/>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49B646" w14:textId="77777777" w:rsidR="00CD5938" w:rsidRDefault="00CD5938" w:rsidP="004179F0">
            <w:pPr>
              <w:spacing w:after="0"/>
            </w:pPr>
            <w:r>
              <w:rPr>
                <w:rFonts w:eastAsia="Times New Roman"/>
                <w:sz w:val="16"/>
                <w:szCs w:val="16"/>
              </w:rPr>
              <w:t xml:space="preserve">Rp137 </w:t>
            </w:r>
            <w:proofErr w:type="spellStart"/>
            <w:r>
              <w:rPr>
                <w:rFonts w:eastAsia="Times New Roman"/>
                <w:sz w:val="16"/>
                <w:szCs w:val="16"/>
              </w:rPr>
              <w:t>juta</w:t>
            </w:r>
            <w:proofErr w:type="spellEnd"/>
            <w:r>
              <w:rPr>
                <w:rFonts w:eastAsia="Times New Roman"/>
                <w:sz w:val="16"/>
                <w:szCs w:val="16"/>
              </w:rPr>
              <w:t>/</w:t>
            </w:r>
            <w:proofErr w:type="spellStart"/>
            <w:r>
              <w:rPr>
                <w:rFonts w:eastAsia="Times New Roman"/>
                <w:sz w:val="16"/>
                <w:szCs w:val="16"/>
              </w:rPr>
              <w:t>sesi</w:t>
            </w:r>
            <w:proofErr w:type="spellEnd"/>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E27B56" w14:textId="77777777" w:rsidR="00CD5938" w:rsidRDefault="00CD5938" w:rsidP="004179F0">
            <w:pPr>
              <w:spacing w:after="0"/>
            </w:pPr>
            <w:r>
              <w:rPr>
                <w:rFonts w:eastAsia="Times New Roman"/>
                <w:sz w:val="16"/>
                <w:szCs w:val="16"/>
              </w:rPr>
              <w:t>±132 kali/</w:t>
            </w:r>
            <w:proofErr w:type="spellStart"/>
            <w:r>
              <w:rPr>
                <w:rFonts w:eastAsia="Times New Roman"/>
                <w:sz w:val="16"/>
                <w:szCs w:val="16"/>
              </w:rPr>
              <w:t>sesi</w:t>
            </w:r>
            <w:proofErr w:type="spellEnd"/>
          </w:p>
        </w:tc>
        <w:tc>
          <w:tcPr>
            <w:tcW w:w="17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6A27F44" w14:textId="77777777" w:rsidR="00CD5938" w:rsidRDefault="00CD5938" w:rsidP="004179F0">
            <w:pPr>
              <w:spacing w:after="0"/>
            </w:pPr>
            <w:r>
              <w:rPr>
                <w:rFonts w:eastAsia="Times New Roman"/>
                <w:sz w:val="16"/>
                <w:szCs w:val="16"/>
              </w:rPr>
              <w:t xml:space="preserve">Harga </w:t>
            </w:r>
            <w:proofErr w:type="spellStart"/>
            <w:r>
              <w:rPr>
                <w:rFonts w:eastAsia="Times New Roman"/>
                <w:sz w:val="16"/>
                <w:szCs w:val="16"/>
              </w:rPr>
              <w:t>parkir</w:t>
            </w:r>
            <w:proofErr w:type="spellEnd"/>
            <w:r>
              <w:rPr>
                <w:rFonts w:eastAsia="Times New Roman"/>
                <w:sz w:val="16"/>
                <w:szCs w:val="16"/>
              </w:rPr>
              <w:t xml:space="preserve"> di </w:t>
            </w:r>
            <w:proofErr w:type="spellStart"/>
            <w:r>
              <w:rPr>
                <w:rFonts w:eastAsia="Times New Roman"/>
                <w:sz w:val="16"/>
                <w:szCs w:val="16"/>
              </w:rPr>
              <w:t>gocap</w:t>
            </w:r>
            <w:proofErr w:type="spellEnd"/>
            <w:r>
              <w:rPr>
                <w:rFonts w:eastAsia="Times New Roman"/>
                <w:sz w:val="16"/>
                <w:szCs w:val="16"/>
              </w:rPr>
              <w:t xml:space="preserve"> Rp50</w:t>
            </w:r>
          </w:p>
        </w:tc>
      </w:tr>
      <w:tr w:rsidR="00CD5938" w14:paraId="1BCA7272" w14:textId="77777777" w:rsidTr="004179F0">
        <w:trPr>
          <w:jc w:val="center"/>
        </w:trPr>
        <w:tc>
          <w:tcPr>
            <w:tcW w:w="172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83BCE5F" w14:textId="77777777" w:rsidR="00CD5938" w:rsidRDefault="00CD5938" w:rsidP="004179F0">
            <w:pPr>
              <w:spacing w:after="0"/>
            </w:pPr>
            <w:r>
              <w:rPr>
                <w:rFonts w:eastAsia="Times New Roman"/>
                <w:sz w:val="16"/>
                <w:szCs w:val="16"/>
              </w:rPr>
              <w:t>Sep–Nov 2023</w:t>
            </w:r>
          </w:p>
        </w:tc>
        <w:tc>
          <w:tcPr>
            <w:tcW w:w="1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968F3EB" w14:textId="77777777" w:rsidR="00CD5938" w:rsidRDefault="00CD5938" w:rsidP="004179F0">
            <w:pPr>
              <w:spacing w:after="0"/>
            </w:pPr>
            <w:r>
              <w:rPr>
                <w:rFonts w:eastAsia="Times New Roman"/>
                <w:sz w:val="16"/>
                <w:szCs w:val="16"/>
              </w:rPr>
              <w:t xml:space="preserve">Terus </w:t>
            </w:r>
            <w:proofErr w:type="spellStart"/>
            <w:r>
              <w:rPr>
                <w:rFonts w:eastAsia="Times New Roman"/>
                <w:sz w:val="16"/>
                <w:szCs w:val="16"/>
              </w:rPr>
              <w:t>menurun</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A625D4F" w14:textId="77777777" w:rsidR="00CD5938" w:rsidRDefault="00CD5938" w:rsidP="004179F0">
            <w:pPr>
              <w:spacing w:after="0"/>
            </w:pPr>
            <w:r>
              <w:rPr>
                <w:rFonts w:eastAsia="Times New Roman"/>
                <w:sz w:val="16"/>
                <w:szCs w:val="16"/>
              </w:rPr>
              <w:t xml:space="preserve">&lt; Rp100 </w:t>
            </w:r>
            <w:proofErr w:type="spellStart"/>
            <w:r>
              <w:rPr>
                <w:rFonts w:eastAsia="Times New Roman"/>
                <w:sz w:val="16"/>
                <w:szCs w:val="16"/>
              </w:rPr>
              <w:t>juta</w:t>
            </w:r>
            <w:proofErr w:type="spellEnd"/>
            <w:r>
              <w:rPr>
                <w:rFonts w:eastAsia="Times New Roman"/>
                <w:sz w:val="16"/>
                <w:szCs w:val="16"/>
              </w:rPr>
              <w:t>/</w:t>
            </w:r>
            <w:proofErr w:type="spellStart"/>
            <w:r>
              <w:rPr>
                <w:rFonts w:eastAsia="Times New Roman"/>
                <w:sz w:val="16"/>
                <w:szCs w:val="16"/>
              </w:rPr>
              <w:t>sesi</w:t>
            </w:r>
            <w:proofErr w:type="spellEnd"/>
          </w:p>
        </w:tc>
        <w:tc>
          <w:tcPr>
            <w:tcW w:w="17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AA2587F" w14:textId="77777777" w:rsidR="00CD5938" w:rsidRDefault="00CD5938" w:rsidP="004179F0">
            <w:pPr>
              <w:spacing w:after="0"/>
            </w:pPr>
            <w:r>
              <w:rPr>
                <w:rFonts w:eastAsia="Times New Roman"/>
                <w:sz w:val="16"/>
                <w:szCs w:val="16"/>
              </w:rPr>
              <w:t>&lt; 100 kali</w:t>
            </w:r>
          </w:p>
        </w:tc>
        <w:tc>
          <w:tcPr>
            <w:tcW w:w="17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129CDD6" w14:textId="77777777" w:rsidR="00CD5938" w:rsidRDefault="00CD5938" w:rsidP="004179F0">
            <w:pPr>
              <w:spacing w:after="0"/>
            </w:pPr>
            <w:proofErr w:type="spellStart"/>
            <w:r>
              <w:rPr>
                <w:rFonts w:eastAsia="Times New Roman"/>
                <w:sz w:val="16"/>
                <w:szCs w:val="16"/>
              </w:rPr>
              <w:t>Minat</w:t>
            </w:r>
            <w:proofErr w:type="spellEnd"/>
            <w:r>
              <w:rPr>
                <w:rFonts w:eastAsia="Times New Roman"/>
                <w:sz w:val="16"/>
                <w:szCs w:val="16"/>
              </w:rPr>
              <w:t xml:space="preserve"> </w:t>
            </w:r>
            <w:proofErr w:type="spellStart"/>
            <w:r>
              <w:rPr>
                <w:rFonts w:eastAsia="Times New Roman"/>
                <w:sz w:val="16"/>
                <w:szCs w:val="16"/>
              </w:rPr>
              <w:t>beli</w:t>
            </w:r>
            <w:proofErr w:type="spellEnd"/>
            <w:r>
              <w:rPr>
                <w:rFonts w:eastAsia="Times New Roman"/>
                <w:sz w:val="16"/>
                <w:szCs w:val="16"/>
              </w:rPr>
              <w:t xml:space="preserve"> </w:t>
            </w:r>
            <w:proofErr w:type="spellStart"/>
            <w:r>
              <w:rPr>
                <w:rFonts w:eastAsia="Times New Roman"/>
                <w:sz w:val="16"/>
                <w:szCs w:val="16"/>
              </w:rPr>
              <w:t>nyaris</w:t>
            </w:r>
            <w:proofErr w:type="spellEnd"/>
            <w:r>
              <w:rPr>
                <w:rFonts w:eastAsia="Times New Roman"/>
                <w:sz w:val="16"/>
                <w:szCs w:val="16"/>
              </w:rPr>
              <w:t xml:space="preserve"> </w:t>
            </w:r>
            <w:proofErr w:type="spellStart"/>
            <w:r>
              <w:rPr>
                <w:rFonts w:eastAsia="Times New Roman"/>
                <w:sz w:val="16"/>
                <w:szCs w:val="16"/>
              </w:rPr>
              <w:t>tidak</w:t>
            </w:r>
            <w:proofErr w:type="spellEnd"/>
            <w:r>
              <w:rPr>
                <w:rFonts w:eastAsia="Times New Roman"/>
                <w:sz w:val="16"/>
                <w:szCs w:val="16"/>
              </w:rPr>
              <w:t xml:space="preserve"> </w:t>
            </w:r>
            <w:proofErr w:type="spellStart"/>
            <w:r>
              <w:rPr>
                <w:rFonts w:eastAsia="Times New Roman"/>
                <w:sz w:val="16"/>
                <w:szCs w:val="16"/>
              </w:rPr>
              <w:t>ada</w:t>
            </w:r>
            <w:proofErr w:type="spellEnd"/>
          </w:p>
        </w:tc>
      </w:tr>
      <w:tr w:rsidR="00CD5938" w14:paraId="43B7C75F" w14:textId="77777777" w:rsidTr="004179F0">
        <w:trPr>
          <w:jc w:val="center"/>
        </w:trPr>
        <w:tc>
          <w:tcPr>
            <w:tcW w:w="17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9541E0" w14:textId="77777777" w:rsidR="00CD5938" w:rsidRDefault="00CD5938" w:rsidP="004179F0">
            <w:pPr>
              <w:spacing w:after="0"/>
            </w:pPr>
            <w:r>
              <w:rPr>
                <w:rFonts w:eastAsia="Times New Roman"/>
                <w:sz w:val="16"/>
                <w:szCs w:val="16"/>
              </w:rPr>
              <w:t>Pekan 1 Des 2023</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90D0CA3" w14:textId="77777777" w:rsidR="00CD5938" w:rsidRDefault="00CD5938" w:rsidP="004179F0">
            <w:pPr>
              <w:spacing w:after="0"/>
            </w:pPr>
            <w:r>
              <w:rPr>
                <w:rFonts w:eastAsia="Times New Roman"/>
                <w:sz w:val="16"/>
                <w:szCs w:val="16"/>
              </w:rPr>
              <w:t xml:space="preserve">333 </w:t>
            </w:r>
            <w:proofErr w:type="spellStart"/>
            <w:r>
              <w:rPr>
                <w:rFonts w:eastAsia="Times New Roman"/>
                <w:sz w:val="16"/>
                <w:szCs w:val="16"/>
              </w:rPr>
              <w:t>ribu</w:t>
            </w:r>
            <w:proofErr w:type="spellEnd"/>
            <w:r>
              <w:rPr>
                <w:rFonts w:eastAsia="Times New Roman"/>
                <w:sz w:val="16"/>
                <w:szCs w:val="16"/>
              </w:rPr>
              <w:t xml:space="preserve"> </w:t>
            </w:r>
            <w:proofErr w:type="spellStart"/>
            <w:r>
              <w:rPr>
                <w:rFonts w:eastAsia="Times New Roman"/>
                <w:sz w:val="16"/>
                <w:szCs w:val="16"/>
              </w:rPr>
              <w:t>saham</w:t>
            </w:r>
            <w:proofErr w:type="spellEnd"/>
            <w:r>
              <w:rPr>
                <w:rFonts w:eastAsia="Times New Roman"/>
                <w:sz w:val="16"/>
                <w:szCs w:val="16"/>
              </w:rPr>
              <w:t>/</w:t>
            </w:r>
            <w:proofErr w:type="spellStart"/>
            <w:r>
              <w:rPr>
                <w:rFonts w:eastAsia="Times New Roman"/>
                <w:sz w:val="16"/>
                <w:szCs w:val="16"/>
              </w:rPr>
              <w:t>minggu</w:t>
            </w:r>
            <w:proofErr w:type="spellEnd"/>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AA9006" w14:textId="77777777" w:rsidR="00CD5938" w:rsidRDefault="00CD5938" w:rsidP="004179F0">
            <w:pPr>
              <w:spacing w:after="0"/>
            </w:pPr>
            <w:r>
              <w:rPr>
                <w:rFonts w:eastAsia="Times New Roman"/>
                <w:sz w:val="16"/>
                <w:szCs w:val="16"/>
              </w:rPr>
              <w:t xml:space="preserve">Rp16 </w:t>
            </w:r>
            <w:proofErr w:type="spellStart"/>
            <w:r>
              <w:rPr>
                <w:rFonts w:eastAsia="Times New Roman"/>
                <w:sz w:val="16"/>
                <w:szCs w:val="16"/>
              </w:rPr>
              <w:t>juta</w:t>
            </w:r>
            <w:proofErr w:type="spellEnd"/>
            <w:r>
              <w:rPr>
                <w:rFonts w:eastAsia="Times New Roman"/>
                <w:sz w:val="16"/>
                <w:szCs w:val="16"/>
              </w:rPr>
              <w:t>/</w:t>
            </w:r>
            <w:proofErr w:type="spellStart"/>
            <w:r>
              <w:rPr>
                <w:rFonts w:eastAsia="Times New Roman"/>
                <w:sz w:val="16"/>
                <w:szCs w:val="16"/>
              </w:rPr>
              <w:t>minggu</w:t>
            </w:r>
            <w:proofErr w:type="spellEnd"/>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E64029B" w14:textId="77777777" w:rsidR="00CD5938" w:rsidRDefault="00CD5938" w:rsidP="004179F0">
            <w:pPr>
              <w:spacing w:after="0"/>
            </w:pPr>
            <w:r>
              <w:rPr>
                <w:rFonts w:eastAsia="Times New Roman"/>
                <w:sz w:val="16"/>
                <w:szCs w:val="16"/>
              </w:rPr>
              <w:t xml:space="preserve">Sangat </w:t>
            </w:r>
            <w:proofErr w:type="spellStart"/>
            <w:r>
              <w:rPr>
                <w:rFonts w:eastAsia="Times New Roman"/>
                <w:sz w:val="16"/>
                <w:szCs w:val="16"/>
              </w:rPr>
              <w:t>sedikit</w:t>
            </w:r>
            <w:proofErr w:type="spellEnd"/>
          </w:p>
        </w:tc>
        <w:tc>
          <w:tcPr>
            <w:tcW w:w="17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DC4D8A3" w14:textId="77777777" w:rsidR="00CD5938" w:rsidRDefault="00CD5938" w:rsidP="004179F0">
            <w:pPr>
              <w:spacing w:after="0"/>
            </w:pPr>
            <w:r>
              <w:rPr>
                <w:rFonts w:eastAsia="Times New Roman"/>
                <w:sz w:val="16"/>
                <w:szCs w:val="16"/>
              </w:rPr>
              <w:t xml:space="preserve">Volume </w:t>
            </w:r>
            <w:proofErr w:type="spellStart"/>
            <w:r>
              <w:rPr>
                <w:rFonts w:eastAsia="Times New Roman"/>
                <w:sz w:val="16"/>
                <w:szCs w:val="16"/>
              </w:rPr>
              <w:t>terendah</w:t>
            </w:r>
            <w:proofErr w:type="spellEnd"/>
            <w:r>
              <w:rPr>
                <w:rFonts w:eastAsia="Times New Roman"/>
                <w:sz w:val="16"/>
                <w:szCs w:val="16"/>
              </w:rPr>
              <w:t xml:space="preserve"> </w:t>
            </w:r>
            <w:proofErr w:type="spellStart"/>
            <w:r>
              <w:rPr>
                <w:rFonts w:eastAsia="Times New Roman"/>
                <w:sz w:val="16"/>
                <w:szCs w:val="16"/>
              </w:rPr>
              <w:t>sepanjang</w:t>
            </w:r>
            <w:proofErr w:type="spellEnd"/>
            <w:r>
              <w:rPr>
                <w:rFonts w:eastAsia="Times New Roman"/>
                <w:sz w:val="16"/>
                <w:szCs w:val="16"/>
              </w:rPr>
              <w:t xml:space="preserve"> 2023</w:t>
            </w:r>
          </w:p>
        </w:tc>
      </w:tr>
    </w:tbl>
    <w:p w14:paraId="11660FEA" w14:textId="0FC517C2" w:rsidR="005669C7" w:rsidRDefault="00CD5938" w:rsidP="004179F0">
      <w:pPr>
        <w:spacing w:before="240"/>
        <w:rPr>
          <w:rFonts w:eastAsia="Times New Roman"/>
          <w:szCs w:val="20"/>
          <w:lang w:val="de-DE"/>
        </w:rPr>
      </w:pPr>
      <w:proofErr w:type="spellStart"/>
      <w:r>
        <w:rPr>
          <w:rFonts w:eastAsia="Times New Roman"/>
          <w:szCs w:val="20"/>
        </w:rPr>
        <w:t>Tabel</w:t>
      </w:r>
      <w:proofErr w:type="spellEnd"/>
      <w:r>
        <w:rPr>
          <w:rFonts w:eastAsia="Times New Roman"/>
          <w:szCs w:val="20"/>
        </w:rPr>
        <w:t xml:space="preserve"> 4 </w:t>
      </w:r>
      <w:proofErr w:type="spellStart"/>
      <w:r>
        <w:rPr>
          <w:rFonts w:eastAsia="Times New Roman"/>
          <w:szCs w:val="20"/>
        </w:rPr>
        <w:t>menunjukkan</w:t>
      </w:r>
      <w:proofErr w:type="spellEnd"/>
      <w:r>
        <w:rPr>
          <w:rFonts w:eastAsia="Times New Roman"/>
          <w:szCs w:val="20"/>
        </w:rPr>
        <w:t xml:space="preserve"> </w:t>
      </w:r>
      <w:proofErr w:type="spellStart"/>
      <w:r>
        <w:rPr>
          <w:rFonts w:eastAsia="Times New Roman"/>
          <w:szCs w:val="20"/>
        </w:rPr>
        <w:t>betapa</w:t>
      </w:r>
      <w:proofErr w:type="spellEnd"/>
      <w:r>
        <w:rPr>
          <w:rFonts w:eastAsia="Times New Roman"/>
          <w:szCs w:val="20"/>
        </w:rPr>
        <w:t xml:space="preserve"> </w:t>
      </w:r>
      <w:proofErr w:type="spellStart"/>
      <w:r>
        <w:rPr>
          <w:rFonts w:eastAsia="Times New Roman"/>
          <w:szCs w:val="20"/>
        </w:rPr>
        <w:t>cepatnya</w:t>
      </w:r>
      <w:proofErr w:type="spellEnd"/>
      <w:r>
        <w:rPr>
          <w:rFonts w:eastAsia="Times New Roman"/>
          <w:szCs w:val="20"/>
        </w:rPr>
        <w:t xml:space="preserve"> </w:t>
      </w:r>
      <w:proofErr w:type="spellStart"/>
      <w:r>
        <w:rPr>
          <w:rFonts w:eastAsia="Times New Roman"/>
          <w:szCs w:val="20"/>
        </w:rPr>
        <w:t>minat</w:t>
      </w:r>
      <w:proofErr w:type="spellEnd"/>
      <w:r>
        <w:rPr>
          <w:rFonts w:eastAsia="Times New Roman"/>
          <w:szCs w:val="20"/>
        </w:rPr>
        <w:t xml:space="preserve"> pasar </w:t>
      </w:r>
      <w:proofErr w:type="spellStart"/>
      <w:r>
        <w:rPr>
          <w:rFonts w:eastAsia="Times New Roman"/>
          <w:szCs w:val="20"/>
        </w:rPr>
        <w:t>terhadap</w:t>
      </w:r>
      <w:proofErr w:type="spellEnd"/>
      <w:r>
        <w:rPr>
          <w:rFonts w:eastAsia="Times New Roman"/>
          <w:szCs w:val="20"/>
        </w:rPr>
        <w:t xml:space="preserve"> WSBP </w:t>
      </w:r>
      <w:proofErr w:type="spellStart"/>
      <w:r>
        <w:rPr>
          <w:rFonts w:eastAsia="Times New Roman"/>
          <w:szCs w:val="20"/>
        </w:rPr>
        <w:t>memudar</w:t>
      </w:r>
      <w:proofErr w:type="spellEnd"/>
      <w:r>
        <w:rPr>
          <w:rFonts w:eastAsia="Times New Roman"/>
          <w:szCs w:val="20"/>
        </w:rPr>
        <w:t xml:space="preserve">. Pada </w:t>
      </w:r>
      <w:proofErr w:type="spellStart"/>
      <w:r>
        <w:rPr>
          <w:rFonts w:eastAsia="Times New Roman"/>
          <w:szCs w:val="20"/>
        </w:rPr>
        <w:t>hari</w:t>
      </w:r>
      <w:proofErr w:type="spellEnd"/>
      <w:r>
        <w:rPr>
          <w:rFonts w:eastAsia="Times New Roman"/>
          <w:szCs w:val="20"/>
        </w:rPr>
        <w:t xml:space="preserve"> </w:t>
      </w:r>
      <w:proofErr w:type="spellStart"/>
      <w:r>
        <w:rPr>
          <w:rFonts w:eastAsia="Times New Roman"/>
          <w:szCs w:val="20"/>
        </w:rPr>
        <w:t>pertama</w:t>
      </w:r>
      <w:proofErr w:type="spellEnd"/>
      <w:r>
        <w:rPr>
          <w:rFonts w:eastAsia="Times New Roman"/>
          <w:szCs w:val="20"/>
        </w:rPr>
        <w:t xml:space="preserve"> </w:t>
      </w:r>
      <w:proofErr w:type="spellStart"/>
      <w:r>
        <w:rPr>
          <w:rFonts w:eastAsia="Times New Roman"/>
          <w:szCs w:val="20"/>
        </w:rPr>
        <w:t>suspensi</w:t>
      </w:r>
      <w:proofErr w:type="spellEnd"/>
      <w:r>
        <w:rPr>
          <w:rFonts w:eastAsia="Times New Roman"/>
          <w:szCs w:val="20"/>
        </w:rPr>
        <w:t xml:space="preserve"> </w:t>
      </w:r>
      <w:proofErr w:type="spellStart"/>
      <w:r>
        <w:rPr>
          <w:rFonts w:eastAsia="Times New Roman"/>
          <w:szCs w:val="20"/>
        </w:rPr>
        <w:t>dibuka</w:t>
      </w:r>
      <w:proofErr w:type="spellEnd"/>
      <w:r>
        <w:rPr>
          <w:rFonts w:eastAsia="Times New Roman"/>
          <w:szCs w:val="20"/>
        </w:rPr>
        <w:t xml:space="preserve">, volume </w:t>
      </w:r>
      <w:proofErr w:type="spellStart"/>
      <w:r>
        <w:rPr>
          <w:rFonts w:eastAsia="Times New Roman"/>
          <w:szCs w:val="20"/>
        </w:rPr>
        <w:t>masih</w:t>
      </w:r>
      <w:proofErr w:type="spellEnd"/>
      <w:r>
        <w:rPr>
          <w:rFonts w:eastAsia="Times New Roman"/>
          <w:szCs w:val="20"/>
        </w:rPr>
        <w:t xml:space="preserve"> 27,79 </w:t>
      </w:r>
      <w:proofErr w:type="spellStart"/>
      <w:r>
        <w:rPr>
          <w:rFonts w:eastAsia="Times New Roman"/>
          <w:szCs w:val="20"/>
        </w:rPr>
        <w:t>juta</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t>
      </w:r>
      <w:proofErr w:type="spellStart"/>
      <w:r>
        <w:rPr>
          <w:rFonts w:eastAsia="Times New Roman"/>
          <w:szCs w:val="20"/>
        </w:rPr>
        <w:t>dengan</w:t>
      </w:r>
      <w:proofErr w:type="spellEnd"/>
      <w:r>
        <w:rPr>
          <w:rFonts w:eastAsia="Times New Roman"/>
          <w:szCs w:val="20"/>
        </w:rPr>
        <w:t xml:space="preserve"> </w:t>
      </w:r>
      <w:proofErr w:type="spellStart"/>
      <w:r>
        <w:rPr>
          <w:rFonts w:eastAsia="Times New Roman"/>
          <w:szCs w:val="20"/>
        </w:rPr>
        <w:t>nilai</w:t>
      </w:r>
      <w:proofErr w:type="spellEnd"/>
      <w:r>
        <w:rPr>
          <w:rFonts w:eastAsia="Times New Roman"/>
          <w:szCs w:val="20"/>
        </w:rPr>
        <w:t xml:space="preserve"> Rp2,48 </w:t>
      </w:r>
      <w:proofErr w:type="spellStart"/>
      <w:r>
        <w:rPr>
          <w:rFonts w:eastAsia="Times New Roman"/>
          <w:szCs w:val="20"/>
        </w:rPr>
        <w:t>miliar</w:t>
      </w:r>
      <w:proofErr w:type="spellEnd"/>
      <w:r>
        <w:rPr>
          <w:rFonts w:eastAsia="Times New Roman"/>
          <w:szCs w:val="20"/>
        </w:rPr>
        <w:t xml:space="preserve"> </w:t>
      </w:r>
      <w:proofErr w:type="spellStart"/>
      <w:r>
        <w:rPr>
          <w:rFonts w:eastAsia="Times New Roman"/>
          <w:szCs w:val="20"/>
        </w:rPr>
        <w:t>angka</w:t>
      </w:r>
      <w:proofErr w:type="spellEnd"/>
      <w:r>
        <w:rPr>
          <w:rFonts w:eastAsia="Times New Roman"/>
          <w:szCs w:val="20"/>
        </w:rPr>
        <w:t xml:space="preserve"> </w:t>
      </w:r>
      <w:proofErr w:type="spellStart"/>
      <w:r>
        <w:rPr>
          <w:rFonts w:eastAsia="Times New Roman"/>
          <w:szCs w:val="20"/>
        </w:rPr>
        <w:t>ini</w:t>
      </w:r>
      <w:proofErr w:type="spellEnd"/>
      <w:r>
        <w:rPr>
          <w:rFonts w:eastAsia="Times New Roman"/>
          <w:szCs w:val="20"/>
        </w:rPr>
        <w:t xml:space="preserve"> </w:t>
      </w:r>
      <w:proofErr w:type="spellStart"/>
      <w:r>
        <w:rPr>
          <w:rFonts w:eastAsia="Times New Roman"/>
          <w:szCs w:val="20"/>
        </w:rPr>
        <w:t>sebenarnya</w:t>
      </w:r>
      <w:proofErr w:type="spellEnd"/>
      <w:r>
        <w:rPr>
          <w:rFonts w:eastAsia="Times New Roman"/>
          <w:szCs w:val="20"/>
        </w:rPr>
        <w:t xml:space="preserve"> </w:t>
      </w:r>
      <w:proofErr w:type="spellStart"/>
      <w:r>
        <w:rPr>
          <w:rFonts w:eastAsia="Times New Roman"/>
          <w:szCs w:val="20"/>
        </w:rPr>
        <w:t>masih</w:t>
      </w:r>
      <w:proofErr w:type="spellEnd"/>
      <w:r>
        <w:rPr>
          <w:rFonts w:eastAsia="Times New Roman"/>
          <w:szCs w:val="20"/>
        </w:rPr>
        <w:t xml:space="preserve"> sangat </w:t>
      </w:r>
      <w:proofErr w:type="spellStart"/>
      <w:r>
        <w:rPr>
          <w:rFonts w:eastAsia="Times New Roman"/>
          <w:szCs w:val="20"/>
        </w:rPr>
        <w:t>kecil</w:t>
      </w:r>
      <w:proofErr w:type="spellEnd"/>
      <w:r>
        <w:rPr>
          <w:rFonts w:eastAsia="Times New Roman"/>
          <w:szCs w:val="20"/>
        </w:rPr>
        <w:t xml:space="preserve"> </w:t>
      </w:r>
      <w:proofErr w:type="spellStart"/>
      <w:r>
        <w:rPr>
          <w:rFonts w:eastAsia="Times New Roman"/>
          <w:szCs w:val="20"/>
        </w:rPr>
        <w:t>untuk</w:t>
      </w:r>
      <w:proofErr w:type="spellEnd"/>
      <w:r>
        <w:rPr>
          <w:rFonts w:eastAsia="Times New Roman"/>
          <w:szCs w:val="20"/>
        </w:rPr>
        <w:t xml:space="preserve"> </w:t>
      </w:r>
      <w:proofErr w:type="spellStart"/>
      <w:r>
        <w:rPr>
          <w:rFonts w:eastAsia="Times New Roman"/>
          <w:szCs w:val="20"/>
        </w:rPr>
        <w:t>ukuran</w:t>
      </w:r>
      <w:proofErr w:type="spellEnd"/>
      <w:r>
        <w:rPr>
          <w:rFonts w:eastAsia="Times New Roman"/>
          <w:szCs w:val="20"/>
        </w:rPr>
        <w:t xml:space="preserve"> </w:t>
      </w:r>
      <w:proofErr w:type="spellStart"/>
      <w:r>
        <w:rPr>
          <w:rFonts w:eastAsia="Times New Roman"/>
          <w:szCs w:val="20"/>
        </w:rPr>
        <w:t>emiten</w:t>
      </w:r>
      <w:proofErr w:type="spellEnd"/>
      <w:r>
        <w:rPr>
          <w:rFonts w:eastAsia="Times New Roman"/>
          <w:szCs w:val="20"/>
        </w:rPr>
        <w:t xml:space="preserve"> BUMN, </w:t>
      </w:r>
      <w:proofErr w:type="spellStart"/>
      <w:r>
        <w:rPr>
          <w:rFonts w:eastAsia="Times New Roman"/>
          <w:szCs w:val="20"/>
        </w:rPr>
        <w:t>tapi</w:t>
      </w:r>
      <w:proofErr w:type="spellEnd"/>
      <w:r>
        <w:rPr>
          <w:rFonts w:eastAsia="Times New Roman"/>
          <w:szCs w:val="20"/>
        </w:rPr>
        <w:t xml:space="preserve"> </w:t>
      </w:r>
      <w:proofErr w:type="spellStart"/>
      <w:r>
        <w:rPr>
          <w:rFonts w:eastAsia="Times New Roman"/>
          <w:szCs w:val="20"/>
        </w:rPr>
        <w:t>setidaknya</w:t>
      </w:r>
      <w:proofErr w:type="spellEnd"/>
      <w:r>
        <w:rPr>
          <w:rFonts w:eastAsia="Times New Roman"/>
          <w:szCs w:val="20"/>
        </w:rPr>
        <w:t xml:space="preserve"> </w:t>
      </w:r>
      <w:proofErr w:type="spellStart"/>
      <w:r>
        <w:rPr>
          <w:rFonts w:eastAsia="Times New Roman"/>
          <w:szCs w:val="20"/>
        </w:rPr>
        <w:t>ada</w:t>
      </w:r>
      <w:proofErr w:type="spellEnd"/>
      <w:r>
        <w:rPr>
          <w:rFonts w:eastAsia="Times New Roman"/>
          <w:szCs w:val="20"/>
        </w:rPr>
        <w:t xml:space="preserve"> </w:t>
      </w:r>
      <w:proofErr w:type="spellStart"/>
      <w:r>
        <w:rPr>
          <w:rFonts w:eastAsia="Times New Roman"/>
          <w:szCs w:val="20"/>
        </w:rPr>
        <w:t>aktivitas</w:t>
      </w:r>
      <w:proofErr w:type="spellEnd"/>
      <w:r>
        <w:rPr>
          <w:rFonts w:eastAsia="Times New Roman"/>
          <w:szCs w:val="20"/>
        </w:rPr>
        <w:t xml:space="preserve">. </w:t>
      </w:r>
      <w:proofErr w:type="spellStart"/>
      <w:r>
        <w:rPr>
          <w:rFonts w:eastAsia="Times New Roman"/>
          <w:szCs w:val="20"/>
        </w:rPr>
        <w:t>Namun</w:t>
      </w:r>
      <w:proofErr w:type="spellEnd"/>
      <w:r>
        <w:rPr>
          <w:rFonts w:eastAsia="Times New Roman"/>
          <w:szCs w:val="20"/>
        </w:rPr>
        <w:t xml:space="preserve"> </w:t>
      </w:r>
      <w:proofErr w:type="spellStart"/>
      <w:r>
        <w:rPr>
          <w:rFonts w:eastAsia="Times New Roman"/>
          <w:szCs w:val="20"/>
        </w:rPr>
        <w:t>dalam</w:t>
      </w:r>
      <w:proofErr w:type="spellEnd"/>
      <w:r>
        <w:rPr>
          <w:rFonts w:eastAsia="Times New Roman"/>
          <w:szCs w:val="20"/>
        </w:rPr>
        <w:t xml:space="preserve"> </w:t>
      </w:r>
      <w:proofErr w:type="spellStart"/>
      <w:r>
        <w:rPr>
          <w:rFonts w:eastAsia="Times New Roman"/>
          <w:szCs w:val="20"/>
        </w:rPr>
        <w:t>beberapa</w:t>
      </w:r>
      <w:proofErr w:type="spellEnd"/>
      <w:r>
        <w:rPr>
          <w:rFonts w:eastAsia="Times New Roman"/>
          <w:szCs w:val="20"/>
        </w:rPr>
        <w:t xml:space="preserve"> </w:t>
      </w:r>
      <w:proofErr w:type="spellStart"/>
      <w:r>
        <w:rPr>
          <w:rFonts w:eastAsia="Times New Roman"/>
          <w:szCs w:val="20"/>
        </w:rPr>
        <w:t>bulan</w:t>
      </w:r>
      <w:proofErr w:type="spellEnd"/>
      <w:r>
        <w:rPr>
          <w:rFonts w:eastAsia="Times New Roman"/>
          <w:szCs w:val="20"/>
        </w:rPr>
        <w:t xml:space="preserve"> </w:t>
      </w:r>
      <w:proofErr w:type="spellStart"/>
      <w:r>
        <w:rPr>
          <w:rFonts w:eastAsia="Times New Roman"/>
          <w:szCs w:val="20"/>
        </w:rPr>
        <w:t>kemudian</w:t>
      </w:r>
      <w:proofErr w:type="spellEnd"/>
      <w:r>
        <w:rPr>
          <w:rFonts w:eastAsia="Times New Roman"/>
          <w:szCs w:val="20"/>
        </w:rPr>
        <w:t xml:space="preserve">, volume </w:t>
      </w:r>
      <w:proofErr w:type="spellStart"/>
      <w:r>
        <w:rPr>
          <w:rFonts w:eastAsia="Times New Roman"/>
          <w:szCs w:val="20"/>
        </w:rPr>
        <w:t>anjlok</w:t>
      </w:r>
      <w:proofErr w:type="spellEnd"/>
      <w:r>
        <w:rPr>
          <w:rFonts w:eastAsia="Times New Roman"/>
          <w:szCs w:val="20"/>
        </w:rPr>
        <w:t xml:space="preserve"> </w:t>
      </w:r>
      <w:proofErr w:type="spellStart"/>
      <w:r>
        <w:rPr>
          <w:rFonts w:eastAsia="Times New Roman"/>
          <w:szCs w:val="20"/>
        </w:rPr>
        <w:t>drastis</w:t>
      </w:r>
      <w:proofErr w:type="spellEnd"/>
      <w:r>
        <w:rPr>
          <w:rFonts w:eastAsia="Times New Roman"/>
          <w:szCs w:val="20"/>
        </w:rPr>
        <w:t xml:space="preserve"> </w:t>
      </w:r>
      <w:proofErr w:type="spellStart"/>
      <w:r>
        <w:rPr>
          <w:rFonts w:eastAsia="Times New Roman"/>
          <w:szCs w:val="20"/>
        </w:rPr>
        <w:t>sampai</w:t>
      </w:r>
      <w:proofErr w:type="spellEnd"/>
      <w:r>
        <w:rPr>
          <w:rFonts w:eastAsia="Times New Roman"/>
          <w:szCs w:val="20"/>
        </w:rPr>
        <w:t xml:space="preserve"> </w:t>
      </w:r>
      <w:proofErr w:type="spellStart"/>
      <w:r>
        <w:rPr>
          <w:rFonts w:eastAsia="Times New Roman"/>
          <w:szCs w:val="20"/>
        </w:rPr>
        <w:t>titik</w:t>
      </w:r>
      <w:proofErr w:type="spellEnd"/>
      <w:r>
        <w:rPr>
          <w:rFonts w:eastAsia="Times New Roman"/>
          <w:szCs w:val="20"/>
        </w:rPr>
        <w:t xml:space="preserve"> yang </w:t>
      </w:r>
      <w:proofErr w:type="spellStart"/>
      <w:r>
        <w:rPr>
          <w:rFonts w:eastAsia="Times New Roman"/>
          <w:szCs w:val="20"/>
        </w:rPr>
        <w:t>memprihatinkan</w:t>
      </w:r>
      <w:proofErr w:type="spellEnd"/>
      <w:r>
        <w:rPr>
          <w:rFonts w:eastAsia="Times New Roman"/>
          <w:szCs w:val="20"/>
        </w:rPr>
        <w:t xml:space="preserve">: pada pekan </w:t>
      </w:r>
      <w:proofErr w:type="spellStart"/>
      <w:r>
        <w:rPr>
          <w:rFonts w:eastAsia="Times New Roman"/>
          <w:szCs w:val="20"/>
        </w:rPr>
        <w:t>pertama</w:t>
      </w:r>
      <w:proofErr w:type="spellEnd"/>
      <w:r>
        <w:rPr>
          <w:rFonts w:eastAsia="Times New Roman"/>
          <w:szCs w:val="20"/>
        </w:rPr>
        <w:t xml:space="preserve"> </w:t>
      </w:r>
      <w:proofErr w:type="spellStart"/>
      <w:r>
        <w:rPr>
          <w:rFonts w:eastAsia="Times New Roman"/>
          <w:szCs w:val="20"/>
        </w:rPr>
        <w:t>Desember</w:t>
      </w:r>
      <w:proofErr w:type="spellEnd"/>
      <w:r>
        <w:rPr>
          <w:rFonts w:eastAsia="Times New Roman"/>
          <w:szCs w:val="20"/>
        </w:rPr>
        <w:t xml:space="preserve"> 2023, total </w:t>
      </w:r>
      <w:proofErr w:type="spellStart"/>
      <w:r>
        <w:rPr>
          <w:rFonts w:eastAsia="Times New Roman"/>
          <w:szCs w:val="20"/>
        </w:rPr>
        <w:t>transaksi</w:t>
      </w:r>
      <w:proofErr w:type="spellEnd"/>
      <w:r>
        <w:rPr>
          <w:rFonts w:eastAsia="Times New Roman"/>
          <w:szCs w:val="20"/>
        </w:rPr>
        <w:t xml:space="preserve"> </w:t>
      </w:r>
      <w:proofErr w:type="spellStart"/>
      <w:r>
        <w:rPr>
          <w:rFonts w:eastAsia="Times New Roman"/>
          <w:szCs w:val="20"/>
        </w:rPr>
        <w:t>selama</w:t>
      </w:r>
      <w:proofErr w:type="spellEnd"/>
      <w:r>
        <w:rPr>
          <w:rFonts w:eastAsia="Times New Roman"/>
          <w:szCs w:val="20"/>
        </w:rPr>
        <w:t xml:space="preserve"> </w:t>
      </w:r>
      <w:proofErr w:type="spellStart"/>
      <w:r>
        <w:rPr>
          <w:rFonts w:eastAsia="Times New Roman"/>
          <w:szCs w:val="20"/>
        </w:rPr>
        <w:t>satu</w:t>
      </w:r>
      <w:proofErr w:type="spellEnd"/>
      <w:r>
        <w:rPr>
          <w:rFonts w:eastAsia="Times New Roman"/>
          <w:szCs w:val="20"/>
        </w:rPr>
        <w:t xml:space="preserve"> </w:t>
      </w:r>
      <w:proofErr w:type="spellStart"/>
      <w:r>
        <w:rPr>
          <w:rFonts w:eastAsia="Times New Roman"/>
          <w:szCs w:val="20"/>
        </w:rPr>
        <w:t>minggu</w:t>
      </w:r>
      <w:proofErr w:type="spellEnd"/>
      <w:r>
        <w:rPr>
          <w:rFonts w:eastAsia="Times New Roman"/>
          <w:szCs w:val="20"/>
        </w:rPr>
        <w:t xml:space="preserve"> </w:t>
      </w:r>
      <w:proofErr w:type="spellStart"/>
      <w:r>
        <w:rPr>
          <w:rFonts w:eastAsia="Times New Roman"/>
          <w:szCs w:val="20"/>
        </w:rPr>
        <w:t>penuh</w:t>
      </w:r>
      <w:proofErr w:type="spellEnd"/>
      <w:r>
        <w:rPr>
          <w:rFonts w:eastAsia="Times New Roman"/>
          <w:szCs w:val="20"/>
        </w:rPr>
        <w:t xml:space="preserve"> </w:t>
      </w:r>
      <w:proofErr w:type="spellStart"/>
      <w:r>
        <w:rPr>
          <w:rFonts w:eastAsia="Times New Roman"/>
          <w:szCs w:val="20"/>
        </w:rPr>
        <w:t>hanya</w:t>
      </w:r>
      <w:proofErr w:type="spellEnd"/>
      <w:r>
        <w:rPr>
          <w:rFonts w:eastAsia="Times New Roman"/>
          <w:szCs w:val="20"/>
        </w:rPr>
        <w:t xml:space="preserve"> Rp16 </w:t>
      </w:r>
      <w:proofErr w:type="spellStart"/>
      <w:r>
        <w:rPr>
          <w:rFonts w:eastAsia="Times New Roman"/>
          <w:szCs w:val="20"/>
        </w:rPr>
        <w:t>juta</w:t>
      </w:r>
      <w:proofErr w:type="spellEnd"/>
      <w:r>
        <w:rPr>
          <w:rFonts w:eastAsia="Times New Roman"/>
          <w:szCs w:val="20"/>
        </w:rPr>
        <w:t xml:space="preserve">. </w:t>
      </w:r>
      <w:r w:rsidRPr="00295966">
        <w:rPr>
          <w:rFonts w:eastAsia="Times New Roman"/>
          <w:szCs w:val="20"/>
          <w:lang w:val="de-DE"/>
        </w:rPr>
        <w:t xml:space="preserve">Untuk perbandingan, itu kira-kira setara dengan transaksi saham biasa dalam hitungan detik. </w:t>
      </w:r>
      <w:r w:rsidR="005669C7">
        <w:rPr>
          <w:rFonts w:eastAsia="Times New Roman"/>
          <w:szCs w:val="20"/>
          <w:lang w:val="de-DE"/>
        </w:rPr>
        <w:fldChar w:fldCharType="begin" w:fldLock="1"/>
      </w:r>
      <w:r w:rsidR="005669C7">
        <w:rPr>
          <w:rFonts w:eastAsia="Times New Roman"/>
          <w:szCs w:val="20"/>
          <w:lang w:val="de-DE"/>
        </w:rPr>
        <w:instrText>ADDIN CSL_CITATION {"citationItems":[{"id":"ITEM-1","itemData":{"ISSN":"2961-9890","author":[{"dropping-particle":"","family":"Putri","given":"Nola","non-dropping-particle":"","parse-names":false,"suffix":""},{"dropping-particle":"","family":"Roza","given":"Sefli Diana","non-dropping-particle":"","parse-names":false,"suffix":""}],"container-title":"Jurnal Pengabdian Masyarakat dan Riset Pendidikan","id":"ITEM-1","issue":"4","issued":{"date-parts":[["2025"]]},"page":"2709-2715","title":"Modal Kerja Dan Aset Pengaruhnya Terhadap Kinerja Keuangan Perusahaan Transportasi Di Indonesia: Penelitian","type":"article-journal","volume":"3"},"uris":["http://www.mendeley.com/documents/?uuid=653210ac-5b3f-420c-882d-b9dc0537eaab"]}],"mendeley":{"formattedCitation":"(Putri &amp; Roza, 2025)","plainTextFormattedCitation":"(Putri &amp; Roza, 2025)","previouslyFormattedCitation":"(Putri &amp; Roza, 2025)"},"properties":{"noteIndex":0},"schema":"https://github.com/citation-style-language/schema/raw/master/csl-citation.json"}</w:instrText>
      </w:r>
      <w:r w:rsidR="005669C7">
        <w:rPr>
          <w:rFonts w:eastAsia="Times New Roman"/>
          <w:szCs w:val="20"/>
          <w:lang w:val="de-DE"/>
        </w:rPr>
        <w:fldChar w:fldCharType="separate"/>
      </w:r>
      <w:r w:rsidR="005669C7" w:rsidRPr="005669C7">
        <w:rPr>
          <w:rFonts w:eastAsia="Times New Roman"/>
          <w:noProof/>
          <w:szCs w:val="20"/>
          <w:lang w:val="de-DE"/>
        </w:rPr>
        <w:t>(Putri &amp; Roza, 2025)</w:t>
      </w:r>
      <w:r w:rsidR="005669C7">
        <w:rPr>
          <w:rFonts w:eastAsia="Times New Roman"/>
          <w:szCs w:val="20"/>
          <w:lang w:val="de-DE"/>
        </w:rPr>
        <w:fldChar w:fldCharType="end"/>
      </w:r>
      <w:r w:rsidR="005669C7">
        <w:rPr>
          <w:rFonts w:eastAsia="Times New Roman"/>
          <w:szCs w:val="20"/>
          <w:lang w:val="de-DE"/>
        </w:rPr>
        <w:t xml:space="preserve"> </w:t>
      </w:r>
      <w:r w:rsidRPr="00CD5938">
        <w:rPr>
          <w:rFonts w:eastAsia="Times New Roman"/>
          <w:szCs w:val="20"/>
          <w:lang w:val="de-DE"/>
        </w:rPr>
        <w:t>menegaskan bahwa volume perdagangan saham konstruksi memang sangat sensitif terhadap pertumbuhan aset dan laba perusahaan selama dua indikator itu belum membaik, investor tidak akan banyak yang masuk.</w:t>
      </w:r>
    </w:p>
    <w:p w14:paraId="2B2E261B" w14:textId="77777777" w:rsidR="005669C7" w:rsidRDefault="005669C7" w:rsidP="004179F0">
      <w:pPr>
        <w:rPr>
          <w:rFonts w:eastAsia="Times New Roman"/>
          <w:b/>
          <w:bCs/>
          <w:szCs w:val="20"/>
        </w:rPr>
      </w:pPr>
      <w:proofErr w:type="spellStart"/>
      <w:r>
        <w:rPr>
          <w:rFonts w:eastAsia="Times New Roman"/>
          <w:b/>
          <w:bCs/>
          <w:szCs w:val="20"/>
        </w:rPr>
        <w:t>Mekanisme</w:t>
      </w:r>
      <w:proofErr w:type="spellEnd"/>
      <w:r>
        <w:rPr>
          <w:rFonts w:eastAsia="Times New Roman"/>
          <w:b/>
          <w:bCs/>
          <w:szCs w:val="20"/>
        </w:rPr>
        <w:t xml:space="preserve"> </w:t>
      </w:r>
      <w:proofErr w:type="spellStart"/>
      <w:r>
        <w:rPr>
          <w:rFonts w:eastAsia="Times New Roman"/>
          <w:b/>
          <w:bCs/>
          <w:szCs w:val="20"/>
        </w:rPr>
        <w:t>Perdagangan</w:t>
      </w:r>
      <w:proofErr w:type="spellEnd"/>
      <w:r>
        <w:rPr>
          <w:rFonts w:eastAsia="Times New Roman"/>
          <w:b/>
          <w:bCs/>
          <w:szCs w:val="20"/>
        </w:rPr>
        <w:t xml:space="preserve"> </w:t>
      </w:r>
      <w:proofErr w:type="spellStart"/>
      <w:r>
        <w:rPr>
          <w:rFonts w:eastAsia="Times New Roman"/>
          <w:b/>
          <w:bCs/>
          <w:szCs w:val="20"/>
        </w:rPr>
        <w:t>Efek</w:t>
      </w:r>
      <w:proofErr w:type="spellEnd"/>
      <w:r>
        <w:rPr>
          <w:rFonts w:eastAsia="Times New Roman"/>
          <w:b/>
          <w:bCs/>
          <w:szCs w:val="20"/>
        </w:rPr>
        <w:t xml:space="preserve"> pada Saham WSBP</w:t>
      </w:r>
    </w:p>
    <w:p w14:paraId="0BDD5CDD" w14:textId="05FF38AE" w:rsidR="005669C7" w:rsidRPr="005669C7" w:rsidRDefault="005669C7" w:rsidP="004179F0">
      <w:pPr>
        <w:rPr>
          <w:rFonts w:eastAsia="Times New Roman"/>
          <w:b/>
          <w:bCs/>
          <w:szCs w:val="20"/>
        </w:rPr>
      </w:pPr>
      <w:proofErr w:type="spellStart"/>
      <w:r w:rsidRPr="005669C7">
        <w:rPr>
          <w:rFonts w:eastAsia="Times New Roman"/>
          <w:szCs w:val="20"/>
        </w:rPr>
        <w:t>Meskipun</w:t>
      </w:r>
      <w:proofErr w:type="spellEnd"/>
      <w:r w:rsidRPr="005669C7">
        <w:rPr>
          <w:rFonts w:eastAsia="Times New Roman"/>
          <w:szCs w:val="20"/>
        </w:rPr>
        <w:t xml:space="preserve"> </w:t>
      </w:r>
      <w:proofErr w:type="spellStart"/>
      <w:r w:rsidRPr="005669C7">
        <w:rPr>
          <w:rFonts w:eastAsia="Times New Roman"/>
          <w:szCs w:val="20"/>
        </w:rPr>
        <w:t>kondisi</w:t>
      </w:r>
      <w:proofErr w:type="spellEnd"/>
      <w:r w:rsidRPr="005669C7">
        <w:rPr>
          <w:rFonts w:eastAsia="Times New Roman"/>
          <w:szCs w:val="20"/>
        </w:rPr>
        <w:t xml:space="preserve"> </w:t>
      </w:r>
      <w:proofErr w:type="spellStart"/>
      <w:r w:rsidRPr="005669C7">
        <w:rPr>
          <w:rFonts w:eastAsia="Times New Roman"/>
          <w:szCs w:val="20"/>
        </w:rPr>
        <w:t>perdagangan</w:t>
      </w:r>
      <w:proofErr w:type="spellEnd"/>
      <w:r w:rsidRPr="005669C7">
        <w:rPr>
          <w:rFonts w:eastAsia="Times New Roman"/>
          <w:szCs w:val="20"/>
        </w:rPr>
        <w:t xml:space="preserve"> WSBP sangat </w:t>
      </w:r>
      <w:proofErr w:type="spellStart"/>
      <w:r w:rsidRPr="005669C7">
        <w:rPr>
          <w:rFonts w:eastAsia="Times New Roman"/>
          <w:szCs w:val="20"/>
        </w:rPr>
        <w:t>tidak</w:t>
      </w:r>
      <w:proofErr w:type="spellEnd"/>
      <w:r w:rsidRPr="005669C7">
        <w:rPr>
          <w:rFonts w:eastAsia="Times New Roman"/>
          <w:szCs w:val="20"/>
        </w:rPr>
        <w:t xml:space="preserve"> normal, </w:t>
      </w:r>
      <w:proofErr w:type="spellStart"/>
      <w:r w:rsidRPr="005669C7">
        <w:rPr>
          <w:rFonts w:eastAsia="Times New Roman"/>
          <w:szCs w:val="20"/>
        </w:rPr>
        <w:t>sistem</w:t>
      </w:r>
      <w:proofErr w:type="spellEnd"/>
      <w:r w:rsidRPr="005669C7">
        <w:rPr>
          <w:rFonts w:eastAsia="Times New Roman"/>
          <w:szCs w:val="20"/>
        </w:rPr>
        <w:t xml:space="preserve"> </w:t>
      </w:r>
      <w:proofErr w:type="spellStart"/>
      <w:r w:rsidRPr="005669C7">
        <w:rPr>
          <w:rFonts w:eastAsia="Times New Roman"/>
          <w:szCs w:val="20"/>
        </w:rPr>
        <w:t>perdagangan</w:t>
      </w:r>
      <w:proofErr w:type="spellEnd"/>
      <w:r w:rsidRPr="005669C7">
        <w:rPr>
          <w:rFonts w:eastAsia="Times New Roman"/>
          <w:szCs w:val="20"/>
        </w:rPr>
        <w:t xml:space="preserve"> di BEI </w:t>
      </w:r>
      <w:proofErr w:type="spellStart"/>
      <w:r w:rsidRPr="005669C7">
        <w:rPr>
          <w:rFonts w:eastAsia="Times New Roman"/>
          <w:szCs w:val="20"/>
        </w:rPr>
        <w:t>tetap</w:t>
      </w:r>
      <w:proofErr w:type="spellEnd"/>
      <w:r w:rsidRPr="005669C7">
        <w:rPr>
          <w:rFonts w:eastAsia="Times New Roman"/>
          <w:szCs w:val="20"/>
        </w:rPr>
        <w:t xml:space="preserve"> </w:t>
      </w:r>
      <w:proofErr w:type="spellStart"/>
      <w:r w:rsidRPr="005669C7">
        <w:rPr>
          <w:rFonts w:eastAsia="Times New Roman"/>
          <w:szCs w:val="20"/>
        </w:rPr>
        <w:t>bekerja</w:t>
      </w:r>
      <w:proofErr w:type="spellEnd"/>
      <w:r w:rsidRPr="005669C7">
        <w:rPr>
          <w:rFonts w:eastAsia="Times New Roman"/>
          <w:szCs w:val="20"/>
        </w:rPr>
        <w:t xml:space="preserve"> </w:t>
      </w:r>
      <w:proofErr w:type="spellStart"/>
      <w:r w:rsidRPr="005669C7">
        <w:rPr>
          <w:rFonts w:eastAsia="Times New Roman"/>
          <w:szCs w:val="20"/>
        </w:rPr>
        <w:t>sesuai</w:t>
      </w:r>
      <w:proofErr w:type="spellEnd"/>
      <w:r w:rsidRPr="005669C7">
        <w:rPr>
          <w:rFonts w:eastAsia="Times New Roman"/>
          <w:szCs w:val="20"/>
        </w:rPr>
        <w:t xml:space="preserve"> </w:t>
      </w:r>
      <w:proofErr w:type="spellStart"/>
      <w:r w:rsidRPr="005669C7">
        <w:rPr>
          <w:rFonts w:eastAsia="Times New Roman"/>
          <w:szCs w:val="20"/>
        </w:rPr>
        <w:t>prosedur</w:t>
      </w:r>
      <w:proofErr w:type="spellEnd"/>
      <w:r w:rsidRPr="005669C7">
        <w:rPr>
          <w:rFonts w:eastAsia="Times New Roman"/>
          <w:szCs w:val="20"/>
        </w:rPr>
        <w:t xml:space="preserve">. </w:t>
      </w:r>
      <w:r w:rsidRPr="00295966">
        <w:rPr>
          <w:rFonts w:eastAsia="Times New Roman"/>
          <w:szCs w:val="20"/>
          <w:lang w:val="de-DE"/>
        </w:rPr>
        <w:t>Mekanisme perdagangan efek di BEI terdiri dari enam tahapan yang saling berurutan. Tabel 5 menyajikan bagaimana tiap tahapan itu berlangsung, sekaligus membandingkan kondisi idealnya dengan kenyataan yang terjadi pada saham WSBP.</w:t>
      </w:r>
    </w:p>
    <w:p w14:paraId="46403704" w14:textId="77777777" w:rsidR="005669C7" w:rsidRPr="00295966" w:rsidRDefault="005669C7" w:rsidP="004179F0">
      <w:pPr>
        <w:spacing w:before="100"/>
        <w:jc w:val="center"/>
        <w:rPr>
          <w:lang w:val="de-DE"/>
        </w:rPr>
      </w:pPr>
      <w:r w:rsidRPr="00295966">
        <w:rPr>
          <w:rFonts w:eastAsia="Times New Roman"/>
          <w:sz w:val="16"/>
          <w:szCs w:val="16"/>
          <w:lang w:val="de-DE"/>
        </w:rPr>
        <w:t>Tabel 5. Mekanisme Perdagangan Efek BEI: Kondisi Normal vs Saham WSBP 2023</w:t>
      </w:r>
    </w:p>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
        <w:gridCol w:w="1577"/>
        <w:gridCol w:w="2155"/>
        <w:gridCol w:w="2246"/>
        <w:gridCol w:w="2472"/>
      </w:tblGrid>
      <w:tr w:rsidR="005669C7" w14:paraId="6F4AF263" w14:textId="77777777" w:rsidTr="004179F0">
        <w:trPr>
          <w:jc w:val="center"/>
        </w:trPr>
        <w:tc>
          <w:tcPr>
            <w:tcW w:w="22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288B7F27" w14:textId="77777777" w:rsidR="005669C7" w:rsidRDefault="005669C7" w:rsidP="004179F0">
            <w:pPr>
              <w:spacing w:after="0"/>
              <w:jc w:val="center"/>
            </w:pPr>
            <w:r>
              <w:rPr>
                <w:rFonts w:eastAsia="Times New Roman"/>
                <w:b/>
                <w:bCs/>
                <w:sz w:val="16"/>
                <w:szCs w:val="16"/>
              </w:rPr>
              <w:t>No</w:t>
            </w:r>
          </w:p>
        </w:tc>
        <w:tc>
          <w:tcPr>
            <w:tcW w:w="16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0A99C7D3" w14:textId="77777777" w:rsidR="005669C7" w:rsidRDefault="005669C7" w:rsidP="004179F0">
            <w:pPr>
              <w:spacing w:after="0"/>
              <w:jc w:val="center"/>
            </w:pPr>
            <w:proofErr w:type="spellStart"/>
            <w:r>
              <w:rPr>
                <w:rFonts w:eastAsia="Times New Roman"/>
                <w:b/>
                <w:bCs/>
                <w:sz w:val="16"/>
                <w:szCs w:val="16"/>
              </w:rPr>
              <w:t>Tahapan</w:t>
            </w:r>
            <w:proofErr w:type="spellEnd"/>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48939629" w14:textId="77777777" w:rsidR="005669C7" w:rsidRDefault="005669C7" w:rsidP="004179F0">
            <w:pPr>
              <w:spacing w:after="0"/>
              <w:jc w:val="center"/>
            </w:pPr>
            <w:r>
              <w:rPr>
                <w:rFonts w:eastAsia="Times New Roman"/>
                <w:b/>
                <w:bCs/>
                <w:sz w:val="16"/>
                <w:szCs w:val="16"/>
              </w:rPr>
              <w:t xml:space="preserve">Cara </w:t>
            </w:r>
            <w:proofErr w:type="spellStart"/>
            <w:r>
              <w:rPr>
                <w:rFonts w:eastAsia="Times New Roman"/>
                <w:b/>
                <w:bCs/>
                <w:sz w:val="16"/>
                <w:szCs w:val="16"/>
              </w:rPr>
              <w:t>Kerjanya</w:t>
            </w:r>
            <w:proofErr w:type="spellEnd"/>
          </w:p>
        </w:tc>
        <w:tc>
          <w:tcPr>
            <w:tcW w:w="23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60F478B0" w14:textId="77777777" w:rsidR="005669C7" w:rsidRDefault="005669C7" w:rsidP="004179F0">
            <w:pPr>
              <w:spacing w:after="0"/>
              <w:jc w:val="center"/>
            </w:pPr>
            <w:proofErr w:type="spellStart"/>
            <w:r>
              <w:rPr>
                <w:rFonts w:eastAsia="Times New Roman"/>
                <w:b/>
                <w:bCs/>
                <w:sz w:val="16"/>
                <w:szCs w:val="16"/>
              </w:rPr>
              <w:t>Kondisi</w:t>
            </w:r>
            <w:proofErr w:type="spellEnd"/>
            <w:r>
              <w:rPr>
                <w:rFonts w:eastAsia="Times New Roman"/>
                <w:b/>
                <w:bCs/>
                <w:sz w:val="16"/>
                <w:szCs w:val="16"/>
              </w:rPr>
              <w:t xml:space="preserve"> Normal</w:t>
            </w:r>
          </w:p>
        </w:tc>
        <w:tc>
          <w:tcPr>
            <w:tcW w:w="2526"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1DC6D0F4" w14:textId="77777777" w:rsidR="005669C7" w:rsidRDefault="005669C7" w:rsidP="004179F0">
            <w:pPr>
              <w:spacing w:after="0"/>
              <w:jc w:val="center"/>
            </w:pPr>
            <w:proofErr w:type="spellStart"/>
            <w:r>
              <w:rPr>
                <w:rFonts w:eastAsia="Times New Roman"/>
                <w:b/>
                <w:bCs/>
                <w:sz w:val="16"/>
                <w:szCs w:val="16"/>
              </w:rPr>
              <w:t>Kondisi</w:t>
            </w:r>
            <w:proofErr w:type="spellEnd"/>
            <w:r>
              <w:rPr>
                <w:rFonts w:eastAsia="Times New Roman"/>
                <w:b/>
                <w:bCs/>
                <w:sz w:val="16"/>
                <w:szCs w:val="16"/>
              </w:rPr>
              <w:t xml:space="preserve"> di Saham WSBP 2023</w:t>
            </w:r>
          </w:p>
        </w:tc>
      </w:tr>
      <w:tr w:rsidR="005669C7" w14:paraId="3C110C51" w14:textId="77777777" w:rsidTr="004179F0">
        <w:trPr>
          <w:jc w:val="center"/>
        </w:trPr>
        <w:tc>
          <w:tcPr>
            <w:tcW w:w="2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41A053" w14:textId="77777777" w:rsidR="005669C7" w:rsidRDefault="005669C7" w:rsidP="004179F0">
            <w:pPr>
              <w:spacing w:after="0"/>
              <w:jc w:val="center"/>
            </w:pPr>
            <w:r>
              <w:rPr>
                <w:rFonts w:eastAsia="Times New Roman"/>
                <w:sz w:val="16"/>
                <w:szCs w:val="16"/>
              </w:rPr>
              <w:t>1</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B05A68" w14:textId="77777777" w:rsidR="005669C7" w:rsidRDefault="005669C7" w:rsidP="004179F0">
            <w:pPr>
              <w:spacing w:after="0"/>
            </w:pPr>
            <w:proofErr w:type="spellStart"/>
            <w:r>
              <w:rPr>
                <w:rFonts w:eastAsia="Times New Roman"/>
                <w:sz w:val="16"/>
                <w:szCs w:val="16"/>
              </w:rPr>
              <w:t>Penempatan</w:t>
            </w:r>
            <w:proofErr w:type="spellEnd"/>
            <w:r>
              <w:rPr>
                <w:rFonts w:eastAsia="Times New Roman"/>
                <w:sz w:val="16"/>
                <w:szCs w:val="16"/>
              </w:rPr>
              <w:t xml:space="preserve"> Order</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98921D8" w14:textId="77777777" w:rsidR="005669C7" w:rsidRDefault="005669C7" w:rsidP="004179F0">
            <w:pPr>
              <w:spacing w:after="0"/>
            </w:pPr>
            <w:r>
              <w:rPr>
                <w:rFonts w:eastAsia="Times New Roman"/>
                <w:sz w:val="16"/>
                <w:szCs w:val="16"/>
              </w:rPr>
              <w:t xml:space="preserve">Investor </w:t>
            </w:r>
            <w:proofErr w:type="spellStart"/>
            <w:r>
              <w:rPr>
                <w:rFonts w:eastAsia="Times New Roman"/>
                <w:sz w:val="16"/>
                <w:szCs w:val="16"/>
              </w:rPr>
              <w:t>kirim</w:t>
            </w:r>
            <w:proofErr w:type="spellEnd"/>
            <w:r>
              <w:rPr>
                <w:rFonts w:eastAsia="Times New Roman"/>
                <w:sz w:val="16"/>
                <w:szCs w:val="16"/>
              </w:rPr>
              <w:t xml:space="preserve"> order </w:t>
            </w:r>
            <w:proofErr w:type="spellStart"/>
            <w:r>
              <w:rPr>
                <w:rFonts w:eastAsia="Times New Roman"/>
                <w:sz w:val="16"/>
                <w:szCs w:val="16"/>
              </w:rPr>
              <w:t>beli</w:t>
            </w:r>
            <w:proofErr w:type="spellEnd"/>
            <w:r>
              <w:rPr>
                <w:rFonts w:eastAsia="Times New Roman"/>
                <w:sz w:val="16"/>
                <w:szCs w:val="16"/>
              </w:rPr>
              <w:t>/</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lewat</w:t>
            </w:r>
            <w:proofErr w:type="spellEnd"/>
            <w:r>
              <w:rPr>
                <w:rFonts w:eastAsia="Times New Roman"/>
                <w:sz w:val="16"/>
                <w:szCs w:val="16"/>
              </w:rPr>
              <w:t xml:space="preserve"> </w:t>
            </w:r>
            <w:proofErr w:type="spellStart"/>
            <w:r>
              <w:rPr>
                <w:rFonts w:eastAsia="Times New Roman"/>
                <w:sz w:val="16"/>
                <w:szCs w:val="16"/>
              </w:rPr>
              <w:t>aplikasi</w:t>
            </w:r>
            <w:proofErr w:type="spellEnd"/>
            <w:r>
              <w:rPr>
                <w:rFonts w:eastAsia="Times New Roman"/>
                <w:sz w:val="16"/>
                <w:szCs w:val="16"/>
              </w:rPr>
              <w:t xml:space="preserve"> </w:t>
            </w:r>
            <w:proofErr w:type="spellStart"/>
            <w:r>
              <w:rPr>
                <w:rFonts w:eastAsia="Times New Roman"/>
                <w:sz w:val="16"/>
                <w:szCs w:val="16"/>
              </w:rPr>
              <w:t>sekuritas</w:t>
            </w:r>
            <w:proofErr w:type="spellEnd"/>
          </w:p>
        </w:tc>
        <w:tc>
          <w:tcPr>
            <w:tcW w:w="2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CE4420C" w14:textId="77777777" w:rsidR="005669C7" w:rsidRPr="00295966" w:rsidRDefault="005669C7" w:rsidP="004179F0">
            <w:pPr>
              <w:spacing w:after="0"/>
              <w:rPr>
                <w:lang w:val="de-DE"/>
              </w:rPr>
            </w:pPr>
            <w:r w:rsidRPr="00295966">
              <w:rPr>
                <w:rFonts w:eastAsia="Times New Roman"/>
                <w:sz w:val="16"/>
                <w:szCs w:val="16"/>
                <w:lang w:val="de-DE"/>
              </w:rPr>
              <w:t>Beli dan jual masuk seimbang</w:t>
            </w:r>
          </w:p>
        </w:tc>
        <w:tc>
          <w:tcPr>
            <w:tcW w:w="25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C69362" w14:textId="77777777" w:rsidR="005669C7" w:rsidRDefault="005669C7" w:rsidP="004179F0">
            <w:pPr>
              <w:spacing w:after="0"/>
            </w:pPr>
            <w:proofErr w:type="spellStart"/>
            <w:r>
              <w:rPr>
                <w:rFonts w:eastAsia="Times New Roman"/>
                <w:sz w:val="16"/>
                <w:szCs w:val="16"/>
              </w:rPr>
              <w:t>Antrean</w:t>
            </w:r>
            <w:proofErr w:type="spellEnd"/>
            <w:r>
              <w:rPr>
                <w:rFonts w:eastAsia="Times New Roman"/>
                <w:sz w:val="16"/>
                <w:szCs w:val="16"/>
              </w:rPr>
              <w:t xml:space="preserve">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menumpuk</w:t>
            </w:r>
            <w:proofErr w:type="spellEnd"/>
            <w:r>
              <w:rPr>
                <w:rFonts w:eastAsia="Times New Roman"/>
                <w:sz w:val="16"/>
                <w:szCs w:val="16"/>
              </w:rPr>
              <w:t xml:space="preserve">, order </w:t>
            </w:r>
            <w:proofErr w:type="spellStart"/>
            <w:r>
              <w:rPr>
                <w:rFonts w:eastAsia="Times New Roman"/>
                <w:sz w:val="16"/>
                <w:szCs w:val="16"/>
              </w:rPr>
              <w:t>beli</w:t>
            </w:r>
            <w:proofErr w:type="spellEnd"/>
            <w:r>
              <w:rPr>
                <w:rFonts w:eastAsia="Times New Roman"/>
                <w:sz w:val="16"/>
                <w:szCs w:val="16"/>
              </w:rPr>
              <w:t xml:space="preserve"> sangat </w:t>
            </w:r>
            <w:proofErr w:type="spellStart"/>
            <w:r>
              <w:rPr>
                <w:rFonts w:eastAsia="Times New Roman"/>
                <w:sz w:val="16"/>
                <w:szCs w:val="16"/>
              </w:rPr>
              <w:t>sedikit</w:t>
            </w:r>
            <w:proofErr w:type="spellEnd"/>
          </w:p>
        </w:tc>
      </w:tr>
      <w:tr w:rsidR="005669C7" w14:paraId="6CB72FDD" w14:textId="77777777" w:rsidTr="004179F0">
        <w:trPr>
          <w:jc w:val="center"/>
        </w:trPr>
        <w:tc>
          <w:tcPr>
            <w:tcW w:w="22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51240AF" w14:textId="77777777" w:rsidR="005669C7" w:rsidRDefault="005669C7" w:rsidP="004179F0">
            <w:pPr>
              <w:spacing w:after="0"/>
              <w:jc w:val="center"/>
            </w:pPr>
            <w:r>
              <w:rPr>
                <w:rFonts w:eastAsia="Times New Roman"/>
                <w:sz w:val="16"/>
                <w:szCs w:val="16"/>
              </w:rPr>
              <w:t>2</w:t>
            </w:r>
          </w:p>
        </w:tc>
        <w:tc>
          <w:tcPr>
            <w:tcW w:w="1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84881CB" w14:textId="77777777" w:rsidR="005669C7" w:rsidRDefault="005669C7" w:rsidP="004179F0">
            <w:pPr>
              <w:spacing w:after="0"/>
            </w:pPr>
            <w:r>
              <w:rPr>
                <w:rFonts w:eastAsia="Times New Roman"/>
                <w:sz w:val="16"/>
                <w:szCs w:val="16"/>
              </w:rPr>
              <w:t>Matching (JATS Next-G)</w:t>
            </w: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0A82B46" w14:textId="77777777" w:rsidR="005669C7" w:rsidRDefault="005669C7" w:rsidP="004179F0">
            <w:pPr>
              <w:spacing w:after="0"/>
            </w:pPr>
            <w:proofErr w:type="spellStart"/>
            <w:r>
              <w:rPr>
                <w:rFonts w:eastAsia="Times New Roman"/>
                <w:sz w:val="16"/>
                <w:szCs w:val="16"/>
              </w:rPr>
              <w:t>Sistem</w:t>
            </w:r>
            <w:proofErr w:type="spellEnd"/>
            <w:r>
              <w:rPr>
                <w:rFonts w:eastAsia="Times New Roman"/>
                <w:sz w:val="16"/>
                <w:szCs w:val="16"/>
              </w:rPr>
              <w:t xml:space="preserve"> BEI </w:t>
            </w:r>
            <w:proofErr w:type="spellStart"/>
            <w:r>
              <w:rPr>
                <w:rFonts w:eastAsia="Times New Roman"/>
                <w:sz w:val="16"/>
                <w:szCs w:val="16"/>
              </w:rPr>
              <w:t>cocokkan</w:t>
            </w:r>
            <w:proofErr w:type="spellEnd"/>
            <w:r>
              <w:rPr>
                <w:rFonts w:eastAsia="Times New Roman"/>
                <w:sz w:val="16"/>
                <w:szCs w:val="16"/>
              </w:rPr>
              <w:t xml:space="preserve"> order </w:t>
            </w:r>
            <w:proofErr w:type="spellStart"/>
            <w:r>
              <w:rPr>
                <w:rFonts w:eastAsia="Times New Roman"/>
                <w:sz w:val="16"/>
                <w:szCs w:val="16"/>
              </w:rPr>
              <w:t>harga</w:t>
            </w:r>
            <w:proofErr w:type="spellEnd"/>
            <w:r>
              <w:rPr>
                <w:rFonts w:eastAsia="Times New Roman"/>
                <w:sz w:val="16"/>
                <w:szCs w:val="16"/>
              </w:rPr>
              <w:t xml:space="preserve"> </w:t>
            </w:r>
            <w:proofErr w:type="spellStart"/>
            <w:r>
              <w:rPr>
                <w:rFonts w:eastAsia="Times New Roman"/>
                <w:sz w:val="16"/>
                <w:szCs w:val="16"/>
              </w:rPr>
              <w:t>terbaik</w:t>
            </w:r>
            <w:proofErr w:type="spellEnd"/>
            <w:r>
              <w:rPr>
                <w:rFonts w:eastAsia="Times New Roman"/>
                <w:sz w:val="16"/>
                <w:szCs w:val="16"/>
              </w:rPr>
              <w:t xml:space="preserve"> </w:t>
            </w:r>
            <w:proofErr w:type="spellStart"/>
            <w:r>
              <w:rPr>
                <w:rFonts w:eastAsia="Times New Roman"/>
                <w:sz w:val="16"/>
                <w:szCs w:val="16"/>
              </w:rPr>
              <w:t>otomatis</w:t>
            </w:r>
            <w:proofErr w:type="spellEnd"/>
          </w:p>
        </w:tc>
        <w:tc>
          <w:tcPr>
            <w:tcW w:w="2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E911729" w14:textId="77777777" w:rsidR="005669C7" w:rsidRDefault="005669C7" w:rsidP="004179F0">
            <w:pPr>
              <w:spacing w:after="0"/>
            </w:pPr>
            <w:proofErr w:type="spellStart"/>
            <w:r>
              <w:rPr>
                <w:rFonts w:eastAsia="Times New Roman"/>
                <w:sz w:val="16"/>
                <w:szCs w:val="16"/>
              </w:rPr>
              <w:t>Transaksi</w:t>
            </w:r>
            <w:proofErr w:type="spellEnd"/>
            <w:r>
              <w:rPr>
                <w:rFonts w:eastAsia="Times New Roman"/>
                <w:sz w:val="16"/>
                <w:szCs w:val="16"/>
              </w:rPr>
              <w:t xml:space="preserve"> </w:t>
            </w:r>
            <w:proofErr w:type="spellStart"/>
            <w:r>
              <w:rPr>
                <w:rFonts w:eastAsia="Times New Roman"/>
                <w:sz w:val="16"/>
                <w:szCs w:val="16"/>
              </w:rPr>
              <w:t>terjadi</w:t>
            </w:r>
            <w:proofErr w:type="spellEnd"/>
            <w:r>
              <w:rPr>
                <w:rFonts w:eastAsia="Times New Roman"/>
                <w:sz w:val="16"/>
                <w:szCs w:val="16"/>
              </w:rPr>
              <w:t xml:space="preserve"> </w:t>
            </w:r>
            <w:proofErr w:type="spellStart"/>
            <w:r>
              <w:rPr>
                <w:rFonts w:eastAsia="Times New Roman"/>
                <w:sz w:val="16"/>
                <w:szCs w:val="16"/>
              </w:rPr>
              <w:t>aktif</w:t>
            </w:r>
            <w:proofErr w:type="spellEnd"/>
          </w:p>
        </w:tc>
        <w:tc>
          <w:tcPr>
            <w:tcW w:w="25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F326E1E" w14:textId="77777777" w:rsidR="005669C7" w:rsidRDefault="005669C7" w:rsidP="004179F0">
            <w:pPr>
              <w:spacing w:after="0"/>
            </w:pPr>
            <w:proofErr w:type="spellStart"/>
            <w:r>
              <w:rPr>
                <w:rFonts w:eastAsia="Times New Roman"/>
                <w:sz w:val="16"/>
                <w:szCs w:val="16"/>
              </w:rPr>
              <w:t>Hanya</w:t>
            </w:r>
            <w:proofErr w:type="spellEnd"/>
            <w:r>
              <w:rPr>
                <w:rFonts w:eastAsia="Times New Roman"/>
                <w:sz w:val="16"/>
                <w:szCs w:val="16"/>
              </w:rPr>
              <w:t xml:space="preserve"> 132 kali matching/</w:t>
            </w:r>
            <w:proofErr w:type="spellStart"/>
            <w:r>
              <w:rPr>
                <w:rFonts w:eastAsia="Times New Roman"/>
                <w:sz w:val="16"/>
                <w:szCs w:val="16"/>
              </w:rPr>
              <w:t>sesi</w:t>
            </w:r>
            <w:proofErr w:type="spellEnd"/>
            <w:r>
              <w:rPr>
                <w:rFonts w:eastAsia="Times New Roman"/>
                <w:sz w:val="16"/>
                <w:szCs w:val="16"/>
              </w:rPr>
              <w:t xml:space="preserve"> — sangat </w:t>
            </w:r>
            <w:proofErr w:type="spellStart"/>
            <w:r>
              <w:rPr>
                <w:rFonts w:eastAsia="Times New Roman"/>
                <w:sz w:val="16"/>
                <w:szCs w:val="16"/>
              </w:rPr>
              <w:t>lambat</w:t>
            </w:r>
            <w:proofErr w:type="spellEnd"/>
          </w:p>
        </w:tc>
      </w:tr>
      <w:tr w:rsidR="005669C7" w14:paraId="124D8B97" w14:textId="77777777" w:rsidTr="004179F0">
        <w:trPr>
          <w:jc w:val="center"/>
        </w:trPr>
        <w:tc>
          <w:tcPr>
            <w:tcW w:w="2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B42F9D" w14:textId="77777777" w:rsidR="005669C7" w:rsidRDefault="005669C7" w:rsidP="004179F0">
            <w:pPr>
              <w:spacing w:after="0"/>
              <w:jc w:val="center"/>
            </w:pPr>
            <w:r>
              <w:rPr>
                <w:rFonts w:eastAsia="Times New Roman"/>
                <w:sz w:val="16"/>
                <w:szCs w:val="16"/>
              </w:rPr>
              <w:t>3</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937D76" w14:textId="77777777" w:rsidR="005669C7" w:rsidRDefault="005669C7" w:rsidP="004179F0">
            <w:pPr>
              <w:spacing w:after="0"/>
            </w:pPr>
            <w:proofErr w:type="spellStart"/>
            <w:r>
              <w:rPr>
                <w:rFonts w:eastAsia="Times New Roman"/>
                <w:sz w:val="16"/>
                <w:szCs w:val="16"/>
              </w:rPr>
              <w:t>Permintaan</w:t>
            </w:r>
            <w:proofErr w:type="spellEnd"/>
            <w:r>
              <w:rPr>
                <w:rFonts w:eastAsia="Times New Roman"/>
                <w:sz w:val="16"/>
                <w:szCs w:val="16"/>
              </w:rPr>
              <w:t xml:space="preserve"> &amp; </w:t>
            </w:r>
            <w:proofErr w:type="spellStart"/>
            <w:r>
              <w:rPr>
                <w:rFonts w:eastAsia="Times New Roman"/>
                <w:sz w:val="16"/>
                <w:szCs w:val="16"/>
              </w:rPr>
              <w:t>Penawaran</w:t>
            </w:r>
            <w:proofErr w:type="spellEnd"/>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41197F" w14:textId="77777777" w:rsidR="005669C7" w:rsidRPr="00295966" w:rsidRDefault="005669C7" w:rsidP="004179F0">
            <w:pPr>
              <w:spacing w:after="0"/>
              <w:rPr>
                <w:lang w:val="de-DE"/>
              </w:rPr>
            </w:pPr>
            <w:r w:rsidRPr="00295966">
              <w:rPr>
                <w:rFonts w:eastAsia="Times New Roman"/>
                <w:sz w:val="16"/>
                <w:szCs w:val="16"/>
                <w:lang w:val="de-DE"/>
              </w:rPr>
              <w:t>Harga terbentuk dari tarik-menarik beli vs jual</w:t>
            </w:r>
          </w:p>
        </w:tc>
        <w:tc>
          <w:tcPr>
            <w:tcW w:w="2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27BD9E7" w14:textId="77777777" w:rsidR="005669C7" w:rsidRDefault="005669C7" w:rsidP="004179F0">
            <w:pPr>
              <w:spacing w:after="0"/>
            </w:pPr>
            <w:r>
              <w:rPr>
                <w:rFonts w:eastAsia="Times New Roman"/>
                <w:sz w:val="16"/>
                <w:szCs w:val="16"/>
              </w:rPr>
              <w:t xml:space="preserve">Harga </w:t>
            </w:r>
            <w:proofErr w:type="spellStart"/>
            <w:r>
              <w:rPr>
                <w:rFonts w:eastAsia="Times New Roman"/>
                <w:sz w:val="16"/>
                <w:szCs w:val="16"/>
              </w:rPr>
              <w:t>bergerak</w:t>
            </w:r>
            <w:proofErr w:type="spellEnd"/>
            <w:r>
              <w:rPr>
                <w:rFonts w:eastAsia="Times New Roman"/>
                <w:sz w:val="16"/>
                <w:szCs w:val="16"/>
              </w:rPr>
              <w:t xml:space="preserve"> naik-</w:t>
            </w:r>
            <w:proofErr w:type="spellStart"/>
            <w:r>
              <w:rPr>
                <w:rFonts w:eastAsia="Times New Roman"/>
                <w:sz w:val="16"/>
                <w:szCs w:val="16"/>
              </w:rPr>
              <w:t>turun</w:t>
            </w:r>
            <w:proofErr w:type="spellEnd"/>
          </w:p>
        </w:tc>
        <w:tc>
          <w:tcPr>
            <w:tcW w:w="25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46358AC" w14:textId="77777777" w:rsidR="005669C7" w:rsidRDefault="005669C7" w:rsidP="004179F0">
            <w:pPr>
              <w:spacing w:after="0"/>
            </w:pPr>
            <w:proofErr w:type="spellStart"/>
            <w:r>
              <w:rPr>
                <w:rFonts w:eastAsia="Times New Roman"/>
                <w:sz w:val="16"/>
                <w:szCs w:val="16"/>
              </w:rPr>
              <w:t>Terkunci</w:t>
            </w:r>
            <w:proofErr w:type="spellEnd"/>
            <w:r>
              <w:rPr>
                <w:rFonts w:eastAsia="Times New Roman"/>
                <w:sz w:val="16"/>
                <w:szCs w:val="16"/>
              </w:rPr>
              <w:t xml:space="preserve"> di Rp50 (</w:t>
            </w:r>
            <w:proofErr w:type="spellStart"/>
            <w:r>
              <w:rPr>
                <w:rFonts w:eastAsia="Times New Roman"/>
                <w:sz w:val="16"/>
                <w:szCs w:val="16"/>
              </w:rPr>
              <w:t>gocap</w:t>
            </w:r>
            <w:proofErr w:type="spellEnd"/>
            <w:r>
              <w:rPr>
                <w:rFonts w:eastAsia="Times New Roman"/>
                <w:sz w:val="16"/>
                <w:szCs w:val="16"/>
              </w:rPr>
              <w:t xml:space="preserve">) </w:t>
            </w:r>
            <w:proofErr w:type="spellStart"/>
            <w:r>
              <w:rPr>
                <w:rFonts w:eastAsia="Times New Roman"/>
                <w:sz w:val="16"/>
                <w:szCs w:val="16"/>
              </w:rPr>
              <w:t>sejak</w:t>
            </w:r>
            <w:proofErr w:type="spellEnd"/>
            <w:r>
              <w:rPr>
                <w:rFonts w:eastAsia="Times New Roman"/>
                <w:sz w:val="16"/>
                <w:szCs w:val="16"/>
              </w:rPr>
              <w:t xml:space="preserve"> Mei 2023</w:t>
            </w:r>
          </w:p>
        </w:tc>
      </w:tr>
      <w:tr w:rsidR="005669C7" w:rsidRPr="00295966" w14:paraId="0C81BE19" w14:textId="77777777" w:rsidTr="004179F0">
        <w:trPr>
          <w:jc w:val="center"/>
        </w:trPr>
        <w:tc>
          <w:tcPr>
            <w:tcW w:w="22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3F0CFCF" w14:textId="77777777" w:rsidR="005669C7" w:rsidRDefault="005669C7" w:rsidP="004179F0">
            <w:pPr>
              <w:spacing w:after="0"/>
              <w:jc w:val="center"/>
            </w:pPr>
            <w:r>
              <w:rPr>
                <w:rFonts w:eastAsia="Times New Roman"/>
                <w:sz w:val="16"/>
                <w:szCs w:val="16"/>
              </w:rPr>
              <w:lastRenderedPageBreak/>
              <w:t>4</w:t>
            </w:r>
          </w:p>
        </w:tc>
        <w:tc>
          <w:tcPr>
            <w:tcW w:w="1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8611BA2" w14:textId="77777777" w:rsidR="005669C7" w:rsidRDefault="005669C7" w:rsidP="004179F0">
            <w:pPr>
              <w:spacing w:after="0"/>
            </w:pPr>
            <w:r>
              <w:rPr>
                <w:rFonts w:eastAsia="Times New Roman"/>
                <w:sz w:val="16"/>
                <w:szCs w:val="16"/>
              </w:rPr>
              <w:t>Auto Rejection Bawah (ARB)</w:t>
            </w: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06DCAC1" w14:textId="77777777" w:rsidR="005669C7" w:rsidRDefault="005669C7" w:rsidP="004179F0">
            <w:pPr>
              <w:spacing w:after="0"/>
            </w:pPr>
            <w:proofErr w:type="spellStart"/>
            <w:r>
              <w:rPr>
                <w:rFonts w:eastAsia="Times New Roman"/>
                <w:sz w:val="16"/>
                <w:szCs w:val="16"/>
              </w:rPr>
              <w:t>Sistem</w:t>
            </w:r>
            <w:proofErr w:type="spellEnd"/>
            <w:r>
              <w:rPr>
                <w:rFonts w:eastAsia="Times New Roman"/>
                <w:sz w:val="16"/>
                <w:szCs w:val="16"/>
              </w:rPr>
              <w:t xml:space="preserve"> </w:t>
            </w:r>
            <w:proofErr w:type="spellStart"/>
            <w:r>
              <w:rPr>
                <w:rFonts w:eastAsia="Times New Roman"/>
                <w:sz w:val="16"/>
                <w:szCs w:val="16"/>
              </w:rPr>
              <w:t>tolak</w:t>
            </w:r>
            <w:proofErr w:type="spellEnd"/>
            <w:r>
              <w:rPr>
                <w:rFonts w:eastAsia="Times New Roman"/>
                <w:sz w:val="16"/>
                <w:szCs w:val="16"/>
              </w:rPr>
              <w:t xml:space="preserve"> order </w:t>
            </w:r>
            <w:proofErr w:type="spellStart"/>
            <w:r>
              <w:rPr>
                <w:rFonts w:eastAsia="Times New Roman"/>
                <w:sz w:val="16"/>
                <w:szCs w:val="16"/>
              </w:rPr>
              <w:t>jika</w:t>
            </w:r>
            <w:proofErr w:type="spellEnd"/>
            <w:r>
              <w:rPr>
                <w:rFonts w:eastAsia="Times New Roman"/>
                <w:sz w:val="16"/>
                <w:szCs w:val="16"/>
              </w:rPr>
              <w:t xml:space="preserve"> </w:t>
            </w:r>
            <w:proofErr w:type="spellStart"/>
            <w:r>
              <w:rPr>
                <w:rFonts w:eastAsia="Times New Roman"/>
                <w:sz w:val="16"/>
                <w:szCs w:val="16"/>
              </w:rPr>
              <w:t>harga</w:t>
            </w:r>
            <w:proofErr w:type="spellEnd"/>
            <w:r>
              <w:rPr>
                <w:rFonts w:eastAsia="Times New Roman"/>
                <w:sz w:val="16"/>
                <w:szCs w:val="16"/>
              </w:rPr>
              <w:t xml:space="preserve"> di </w:t>
            </w:r>
            <w:proofErr w:type="spellStart"/>
            <w:r>
              <w:rPr>
                <w:rFonts w:eastAsia="Times New Roman"/>
                <w:sz w:val="16"/>
                <w:szCs w:val="16"/>
              </w:rPr>
              <w:t>bawah</w:t>
            </w:r>
            <w:proofErr w:type="spellEnd"/>
            <w:r>
              <w:rPr>
                <w:rFonts w:eastAsia="Times New Roman"/>
                <w:sz w:val="16"/>
                <w:szCs w:val="16"/>
              </w:rPr>
              <w:t xml:space="preserve"> </w:t>
            </w:r>
            <w:proofErr w:type="spellStart"/>
            <w:r>
              <w:rPr>
                <w:rFonts w:eastAsia="Times New Roman"/>
                <w:sz w:val="16"/>
                <w:szCs w:val="16"/>
              </w:rPr>
              <w:t>batas</w:t>
            </w:r>
            <w:proofErr w:type="spellEnd"/>
            <w:r>
              <w:rPr>
                <w:rFonts w:eastAsia="Times New Roman"/>
                <w:sz w:val="16"/>
                <w:szCs w:val="16"/>
              </w:rPr>
              <w:t xml:space="preserve"> minimum</w:t>
            </w:r>
          </w:p>
        </w:tc>
        <w:tc>
          <w:tcPr>
            <w:tcW w:w="2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F080ABB" w14:textId="77777777" w:rsidR="005669C7" w:rsidRDefault="005669C7" w:rsidP="004179F0">
            <w:pPr>
              <w:spacing w:after="0"/>
            </w:pPr>
            <w:r>
              <w:rPr>
                <w:rFonts w:eastAsia="Times New Roman"/>
                <w:sz w:val="16"/>
                <w:szCs w:val="16"/>
              </w:rPr>
              <w:t xml:space="preserve">Batas </w:t>
            </w:r>
            <w:proofErr w:type="spellStart"/>
            <w:r>
              <w:rPr>
                <w:rFonts w:eastAsia="Times New Roman"/>
                <w:sz w:val="16"/>
                <w:szCs w:val="16"/>
              </w:rPr>
              <w:t>pengaman</w:t>
            </w:r>
            <w:proofErr w:type="spellEnd"/>
            <w:r>
              <w:rPr>
                <w:rFonts w:eastAsia="Times New Roman"/>
                <w:sz w:val="16"/>
                <w:szCs w:val="16"/>
              </w:rPr>
              <w:t xml:space="preserve"> </w:t>
            </w:r>
            <w:proofErr w:type="spellStart"/>
            <w:r>
              <w:rPr>
                <w:rFonts w:eastAsia="Times New Roman"/>
                <w:sz w:val="16"/>
                <w:szCs w:val="16"/>
              </w:rPr>
              <w:t>sementara</w:t>
            </w:r>
            <w:proofErr w:type="spellEnd"/>
          </w:p>
        </w:tc>
        <w:tc>
          <w:tcPr>
            <w:tcW w:w="25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2907FC0" w14:textId="77777777" w:rsidR="005669C7" w:rsidRPr="00295966" w:rsidRDefault="005669C7" w:rsidP="004179F0">
            <w:pPr>
              <w:spacing w:after="0"/>
              <w:rPr>
                <w:lang w:val="de-DE"/>
              </w:rPr>
            </w:pPr>
            <w:r w:rsidRPr="00295966">
              <w:rPr>
                <w:rFonts w:eastAsia="Times New Roman"/>
                <w:sz w:val="16"/>
                <w:szCs w:val="16"/>
                <w:lang w:val="de-DE"/>
              </w:rPr>
              <w:t>ARB Rp50 jadi batas bawah permanen selama 7+ bulan</w:t>
            </w:r>
          </w:p>
        </w:tc>
      </w:tr>
      <w:tr w:rsidR="005669C7" w14:paraId="662FAFB9" w14:textId="77777777" w:rsidTr="004179F0">
        <w:trPr>
          <w:jc w:val="center"/>
        </w:trPr>
        <w:tc>
          <w:tcPr>
            <w:tcW w:w="22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8667449" w14:textId="77777777" w:rsidR="005669C7" w:rsidRDefault="005669C7" w:rsidP="004179F0">
            <w:pPr>
              <w:spacing w:after="0"/>
              <w:jc w:val="center"/>
            </w:pPr>
            <w:r>
              <w:rPr>
                <w:rFonts w:eastAsia="Times New Roman"/>
                <w:sz w:val="16"/>
                <w:szCs w:val="16"/>
              </w:rPr>
              <w:t>5</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D87FEFE" w14:textId="77777777" w:rsidR="005669C7" w:rsidRDefault="005669C7" w:rsidP="004179F0">
            <w:pPr>
              <w:spacing w:after="0"/>
            </w:pPr>
            <w:proofErr w:type="spellStart"/>
            <w:r>
              <w:rPr>
                <w:rFonts w:eastAsia="Times New Roman"/>
                <w:sz w:val="16"/>
                <w:szCs w:val="16"/>
              </w:rPr>
              <w:t>Kliring</w:t>
            </w:r>
            <w:proofErr w:type="spellEnd"/>
            <w:r>
              <w:rPr>
                <w:rFonts w:eastAsia="Times New Roman"/>
                <w:sz w:val="16"/>
                <w:szCs w:val="16"/>
              </w:rPr>
              <w:t xml:space="preserve"> (KPEI)</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4E3463" w14:textId="77777777" w:rsidR="005669C7" w:rsidRPr="00295966" w:rsidRDefault="005669C7" w:rsidP="004179F0">
            <w:pPr>
              <w:spacing w:after="0"/>
              <w:rPr>
                <w:lang w:val="de-DE"/>
              </w:rPr>
            </w:pPr>
            <w:r w:rsidRPr="00295966">
              <w:rPr>
                <w:rFonts w:eastAsia="Times New Roman"/>
                <w:sz w:val="16"/>
                <w:szCs w:val="16"/>
                <w:lang w:val="de-DE"/>
              </w:rPr>
              <w:t>KPEI hitung hak &amp; kewajiban bersih semua transaksi</w:t>
            </w:r>
          </w:p>
        </w:tc>
        <w:tc>
          <w:tcPr>
            <w:tcW w:w="2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3C72D6" w14:textId="77777777" w:rsidR="005669C7" w:rsidRDefault="005669C7" w:rsidP="004179F0">
            <w:pPr>
              <w:spacing w:after="0"/>
            </w:pPr>
            <w:r>
              <w:rPr>
                <w:rFonts w:eastAsia="Times New Roman"/>
                <w:sz w:val="16"/>
                <w:szCs w:val="16"/>
              </w:rPr>
              <w:t xml:space="preserve">Volume </w:t>
            </w:r>
            <w:proofErr w:type="spellStart"/>
            <w:r>
              <w:rPr>
                <w:rFonts w:eastAsia="Times New Roman"/>
                <w:sz w:val="16"/>
                <w:szCs w:val="16"/>
              </w:rPr>
              <w:t>kliring</w:t>
            </w:r>
            <w:proofErr w:type="spellEnd"/>
            <w:r>
              <w:rPr>
                <w:rFonts w:eastAsia="Times New Roman"/>
                <w:sz w:val="16"/>
                <w:szCs w:val="16"/>
              </w:rPr>
              <w:t xml:space="preserve"> normal</w:t>
            </w:r>
          </w:p>
        </w:tc>
        <w:tc>
          <w:tcPr>
            <w:tcW w:w="25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E0E5069" w14:textId="77777777" w:rsidR="005669C7" w:rsidRDefault="005669C7" w:rsidP="004179F0">
            <w:pPr>
              <w:spacing w:after="0"/>
            </w:pPr>
            <w:r>
              <w:rPr>
                <w:rFonts w:eastAsia="Times New Roman"/>
                <w:sz w:val="16"/>
                <w:szCs w:val="16"/>
              </w:rPr>
              <w:t xml:space="preserve">Nilai </w:t>
            </w:r>
            <w:proofErr w:type="spellStart"/>
            <w:r>
              <w:rPr>
                <w:rFonts w:eastAsia="Times New Roman"/>
                <w:sz w:val="16"/>
                <w:szCs w:val="16"/>
              </w:rPr>
              <w:t>kliring</w:t>
            </w:r>
            <w:proofErr w:type="spellEnd"/>
            <w:r>
              <w:rPr>
                <w:rFonts w:eastAsia="Times New Roman"/>
                <w:sz w:val="16"/>
                <w:szCs w:val="16"/>
              </w:rPr>
              <w:t xml:space="preserve"> &lt; Rp16 </w:t>
            </w:r>
            <w:proofErr w:type="spellStart"/>
            <w:r>
              <w:rPr>
                <w:rFonts w:eastAsia="Times New Roman"/>
                <w:sz w:val="16"/>
                <w:szCs w:val="16"/>
              </w:rPr>
              <w:t>juta</w:t>
            </w:r>
            <w:proofErr w:type="spellEnd"/>
            <w:r>
              <w:rPr>
                <w:rFonts w:eastAsia="Times New Roman"/>
                <w:sz w:val="16"/>
                <w:szCs w:val="16"/>
              </w:rPr>
              <w:t>/</w:t>
            </w:r>
            <w:proofErr w:type="spellStart"/>
            <w:r>
              <w:rPr>
                <w:rFonts w:eastAsia="Times New Roman"/>
                <w:sz w:val="16"/>
                <w:szCs w:val="16"/>
              </w:rPr>
              <w:t>minggu</w:t>
            </w:r>
            <w:proofErr w:type="spellEnd"/>
            <w:r>
              <w:rPr>
                <w:rFonts w:eastAsia="Times New Roman"/>
                <w:sz w:val="16"/>
                <w:szCs w:val="16"/>
              </w:rPr>
              <w:t xml:space="preserve"> — sangat </w:t>
            </w:r>
            <w:proofErr w:type="spellStart"/>
            <w:r>
              <w:rPr>
                <w:rFonts w:eastAsia="Times New Roman"/>
                <w:sz w:val="16"/>
                <w:szCs w:val="16"/>
              </w:rPr>
              <w:t>kecil</w:t>
            </w:r>
            <w:proofErr w:type="spellEnd"/>
          </w:p>
        </w:tc>
      </w:tr>
      <w:tr w:rsidR="005669C7" w14:paraId="6B845E38" w14:textId="77777777" w:rsidTr="004179F0">
        <w:trPr>
          <w:jc w:val="center"/>
        </w:trPr>
        <w:tc>
          <w:tcPr>
            <w:tcW w:w="22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E753568" w14:textId="77777777" w:rsidR="005669C7" w:rsidRDefault="005669C7" w:rsidP="004179F0">
            <w:pPr>
              <w:spacing w:after="0"/>
              <w:jc w:val="center"/>
            </w:pPr>
            <w:r>
              <w:rPr>
                <w:rFonts w:eastAsia="Times New Roman"/>
                <w:sz w:val="16"/>
                <w:szCs w:val="16"/>
              </w:rPr>
              <w:t>6</w:t>
            </w:r>
          </w:p>
        </w:tc>
        <w:tc>
          <w:tcPr>
            <w:tcW w:w="1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18EB186" w14:textId="77777777" w:rsidR="005669C7" w:rsidRDefault="005669C7" w:rsidP="004179F0">
            <w:pPr>
              <w:spacing w:after="0"/>
            </w:pPr>
            <w:r>
              <w:rPr>
                <w:rFonts w:eastAsia="Times New Roman"/>
                <w:sz w:val="16"/>
                <w:szCs w:val="16"/>
              </w:rPr>
              <w:t>Settlement (KSEI)</w:t>
            </w: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A3D13E1" w14:textId="77777777" w:rsidR="005669C7" w:rsidRPr="00295966" w:rsidRDefault="005669C7" w:rsidP="004179F0">
            <w:pPr>
              <w:spacing w:after="0"/>
              <w:rPr>
                <w:lang w:val="de-DE"/>
              </w:rPr>
            </w:pPr>
            <w:r w:rsidRPr="00295966">
              <w:rPr>
                <w:rFonts w:eastAsia="Times New Roman"/>
                <w:sz w:val="16"/>
                <w:szCs w:val="16"/>
                <w:lang w:val="de-DE"/>
              </w:rPr>
              <w:t>Perpindahan saham &amp; uang secara elektronik di T+2</w:t>
            </w:r>
          </w:p>
        </w:tc>
        <w:tc>
          <w:tcPr>
            <w:tcW w:w="2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4309366" w14:textId="77777777" w:rsidR="005669C7" w:rsidRDefault="005669C7" w:rsidP="004179F0">
            <w:pPr>
              <w:spacing w:after="0"/>
            </w:pPr>
            <w:proofErr w:type="spellStart"/>
            <w:r>
              <w:rPr>
                <w:rFonts w:eastAsia="Times New Roman"/>
                <w:sz w:val="16"/>
                <w:szCs w:val="16"/>
              </w:rPr>
              <w:t>Selesai</w:t>
            </w:r>
            <w:proofErr w:type="spellEnd"/>
            <w:r>
              <w:rPr>
                <w:rFonts w:eastAsia="Times New Roman"/>
                <w:sz w:val="16"/>
                <w:szCs w:val="16"/>
              </w:rPr>
              <w:t xml:space="preserve"> </w:t>
            </w:r>
            <w:proofErr w:type="spellStart"/>
            <w:r>
              <w:rPr>
                <w:rFonts w:eastAsia="Times New Roman"/>
                <w:sz w:val="16"/>
                <w:szCs w:val="16"/>
              </w:rPr>
              <w:t>tepat</w:t>
            </w:r>
            <w:proofErr w:type="spellEnd"/>
            <w:r>
              <w:rPr>
                <w:rFonts w:eastAsia="Times New Roman"/>
                <w:sz w:val="16"/>
                <w:szCs w:val="16"/>
              </w:rPr>
              <w:t xml:space="preserve"> </w:t>
            </w:r>
            <w:proofErr w:type="spellStart"/>
            <w:r>
              <w:rPr>
                <w:rFonts w:eastAsia="Times New Roman"/>
                <w:sz w:val="16"/>
                <w:szCs w:val="16"/>
              </w:rPr>
              <w:t>waktu</w:t>
            </w:r>
            <w:proofErr w:type="spellEnd"/>
          </w:p>
        </w:tc>
        <w:tc>
          <w:tcPr>
            <w:tcW w:w="25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693B49B" w14:textId="77777777" w:rsidR="005669C7" w:rsidRDefault="005669C7" w:rsidP="004179F0">
            <w:pPr>
              <w:spacing w:after="0"/>
            </w:pPr>
            <w:proofErr w:type="spellStart"/>
            <w:r>
              <w:rPr>
                <w:rFonts w:eastAsia="Times New Roman"/>
                <w:sz w:val="16"/>
                <w:szCs w:val="16"/>
              </w:rPr>
              <w:t>Tetap</w:t>
            </w:r>
            <w:proofErr w:type="spellEnd"/>
            <w:r>
              <w:rPr>
                <w:rFonts w:eastAsia="Times New Roman"/>
                <w:sz w:val="16"/>
                <w:szCs w:val="16"/>
              </w:rPr>
              <w:t xml:space="preserve"> </w:t>
            </w:r>
            <w:proofErr w:type="spellStart"/>
            <w:r>
              <w:rPr>
                <w:rFonts w:eastAsia="Times New Roman"/>
                <w:sz w:val="16"/>
                <w:szCs w:val="16"/>
              </w:rPr>
              <w:t>berjalan</w:t>
            </w:r>
            <w:proofErr w:type="spellEnd"/>
            <w:r>
              <w:rPr>
                <w:rFonts w:eastAsia="Times New Roman"/>
                <w:sz w:val="16"/>
                <w:szCs w:val="16"/>
              </w:rPr>
              <w:t xml:space="preserve"> normal, </w:t>
            </w:r>
            <w:proofErr w:type="spellStart"/>
            <w:r>
              <w:rPr>
                <w:rFonts w:eastAsia="Times New Roman"/>
                <w:sz w:val="16"/>
                <w:szCs w:val="16"/>
              </w:rPr>
              <w:t>hanya</w:t>
            </w:r>
            <w:proofErr w:type="spellEnd"/>
            <w:r>
              <w:rPr>
                <w:rFonts w:eastAsia="Times New Roman"/>
                <w:sz w:val="16"/>
                <w:szCs w:val="16"/>
              </w:rPr>
              <w:t xml:space="preserve"> volume sangat </w:t>
            </w:r>
            <w:proofErr w:type="spellStart"/>
            <w:r>
              <w:rPr>
                <w:rFonts w:eastAsia="Times New Roman"/>
                <w:sz w:val="16"/>
                <w:szCs w:val="16"/>
              </w:rPr>
              <w:t>rendah</w:t>
            </w:r>
            <w:proofErr w:type="spellEnd"/>
          </w:p>
        </w:tc>
      </w:tr>
    </w:tbl>
    <w:p w14:paraId="28D07023" w14:textId="639AA955" w:rsidR="005669C7" w:rsidRDefault="005669C7" w:rsidP="004179F0">
      <w:pPr>
        <w:spacing w:before="240"/>
      </w:pPr>
      <w:r>
        <w:rPr>
          <w:rFonts w:eastAsia="Times New Roman"/>
          <w:szCs w:val="20"/>
        </w:rPr>
        <w:t xml:space="preserve">Dari </w:t>
      </w:r>
      <w:proofErr w:type="spellStart"/>
      <w:r>
        <w:rPr>
          <w:rFonts w:eastAsia="Times New Roman"/>
          <w:szCs w:val="20"/>
        </w:rPr>
        <w:t>Tabel</w:t>
      </w:r>
      <w:proofErr w:type="spellEnd"/>
      <w:r>
        <w:rPr>
          <w:rFonts w:eastAsia="Times New Roman"/>
          <w:szCs w:val="20"/>
        </w:rPr>
        <w:t xml:space="preserve"> 5, yang paling </w:t>
      </w:r>
      <w:proofErr w:type="spellStart"/>
      <w:r>
        <w:rPr>
          <w:rFonts w:eastAsia="Times New Roman"/>
          <w:szCs w:val="20"/>
        </w:rPr>
        <w:t>menarik</w:t>
      </w:r>
      <w:proofErr w:type="spellEnd"/>
      <w:r>
        <w:rPr>
          <w:rFonts w:eastAsia="Times New Roman"/>
          <w:szCs w:val="20"/>
        </w:rPr>
        <w:t xml:space="preserve"> </w:t>
      </w:r>
      <w:proofErr w:type="spellStart"/>
      <w:r>
        <w:rPr>
          <w:rFonts w:eastAsia="Times New Roman"/>
          <w:szCs w:val="20"/>
        </w:rPr>
        <w:t>untuk</w:t>
      </w:r>
      <w:proofErr w:type="spellEnd"/>
      <w:r>
        <w:rPr>
          <w:rFonts w:eastAsia="Times New Roman"/>
          <w:szCs w:val="20"/>
        </w:rPr>
        <w:t xml:space="preserve"> </w:t>
      </w:r>
      <w:proofErr w:type="spellStart"/>
      <w:r>
        <w:rPr>
          <w:rFonts w:eastAsia="Times New Roman"/>
          <w:szCs w:val="20"/>
        </w:rPr>
        <w:t>dicermati</w:t>
      </w:r>
      <w:proofErr w:type="spellEnd"/>
      <w:r>
        <w:rPr>
          <w:rFonts w:eastAsia="Times New Roman"/>
          <w:szCs w:val="20"/>
        </w:rPr>
        <w:t xml:space="preserve"> </w:t>
      </w:r>
      <w:proofErr w:type="spellStart"/>
      <w:r>
        <w:rPr>
          <w:rFonts w:eastAsia="Times New Roman"/>
          <w:szCs w:val="20"/>
        </w:rPr>
        <w:t>adalah</w:t>
      </w:r>
      <w:proofErr w:type="spellEnd"/>
      <w:r>
        <w:rPr>
          <w:rFonts w:eastAsia="Times New Roman"/>
          <w:szCs w:val="20"/>
        </w:rPr>
        <w:t xml:space="preserve"> </w:t>
      </w:r>
      <w:proofErr w:type="spellStart"/>
      <w:r>
        <w:rPr>
          <w:rFonts w:eastAsia="Times New Roman"/>
          <w:szCs w:val="20"/>
        </w:rPr>
        <w:t>tahapan</w:t>
      </w:r>
      <w:proofErr w:type="spellEnd"/>
      <w:r>
        <w:rPr>
          <w:rFonts w:eastAsia="Times New Roman"/>
          <w:szCs w:val="20"/>
        </w:rPr>
        <w:t xml:space="preserve"> </w:t>
      </w:r>
      <w:proofErr w:type="spellStart"/>
      <w:r>
        <w:rPr>
          <w:rFonts w:eastAsia="Times New Roman"/>
          <w:szCs w:val="20"/>
        </w:rPr>
        <w:t>kedua</w:t>
      </w:r>
      <w:proofErr w:type="spellEnd"/>
      <w:r>
        <w:rPr>
          <w:rFonts w:eastAsia="Times New Roman"/>
          <w:szCs w:val="20"/>
        </w:rPr>
        <w:t xml:space="preserve"> dan </w:t>
      </w:r>
      <w:proofErr w:type="spellStart"/>
      <w:proofErr w:type="gramStart"/>
      <w:r>
        <w:rPr>
          <w:rFonts w:eastAsia="Times New Roman"/>
          <w:szCs w:val="20"/>
        </w:rPr>
        <w:t>ketiga</w:t>
      </w:r>
      <w:proofErr w:type="spellEnd"/>
      <w:r>
        <w:rPr>
          <w:rFonts w:eastAsia="Times New Roman"/>
          <w:szCs w:val="20"/>
        </w:rPr>
        <w:t xml:space="preserve">  matching</w:t>
      </w:r>
      <w:proofErr w:type="gramEnd"/>
      <w:r>
        <w:rPr>
          <w:rFonts w:eastAsia="Times New Roman"/>
          <w:szCs w:val="20"/>
        </w:rPr>
        <w:t xml:space="preserve"> order dan </w:t>
      </w:r>
      <w:proofErr w:type="spellStart"/>
      <w:r>
        <w:rPr>
          <w:rFonts w:eastAsia="Times New Roman"/>
          <w:szCs w:val="20"/>
        </w:rPr>
        <w:t>pembentukan</w:t>
      </w:r>
      <w:proofErr w:type="spellEnd"/>
      <w:r>
        <w:rPr>
          <w:rFonts w:eastAsia="Times New Roman"/>
          <w:szCs w:val="20"/>
        </w:rPr>
        <w:t xml:space="preserve"> </w:t>
      </w:r>
      <w:proofErr w:type="spellStart"/>
      <w:r>
        <w:rPr>
          <w:rFonts w:eastAsia="Times New Roman"/>
          <w:szCs w:val="20"/>
        </w:rPr>
        <w:t>harga</w:t>
      </w:r>
      <w:proofErr w:type="spellEnd"/>
      <w:r>
        <w:rPr>
          <w:rFonts w:eastAsia="Times New Roman"/>
          <w:szCs w:val="20"/>
        </w:rPr>
        <w:t xml:space="preserve">. </w:t>
      </w:r>
      <w:proofErr w:type="spellStart"/>
      <w:r>
        <w:rPr>
          <w:rFonts w:eastAsia="Times New Roman"/>
          <w:szCs w:val="20"/>
        </w:rPr>
        <w:t>Dalam</w:t>
      </w:r>
      <w:proofErr w:type="spellEnd"/>
      <w:r>
        <w:rPr>
          <w:rFonts w:eastAsia="Times New Roman"/>
          <w:szCs w:val="20"/>
        </w:rPr>
        <w:t xml:space="preserve"> </w:t>
      </w:r>
      <w:proofErr w:type="spellStart"/>
      <w:r>
        <w:rPr>
          <w:rFonts w:eastAsia="Times New Roman"/>
          <w:szCs w:val="20"/>
        </w:rPr>
        <w:t>kondisi</w:t>
      </w:r>
      <w:proofErr w:type="spellEnd"/>
      <w:r>
        <w:rPr>
          <w:rFonts w:eastAsia="Times New Roman"/>
          <w:szCs w:val="20"/>
        </w:rPr>
        <w:t xml:space="preserve"> normal, </w:t>
      </w:r>
      <w:proofErr w:type="spellStart"/>
      <w:r>
        <w:rPr>
          <w:rFonts w:eastAsia="Times New Roman"/>
          <w:szCs w:val="20"/>
        </w:rPr>
        <w:t>sistem</w:t>
      </w:r>
      <w:proofErr w:type="spellEnd"/>
      <w:r>
        <w:rPr>
          <w:rFonts w:eastAsia="Times New Roman"/>
          <w:szCs w:val="20"/>
        </w:rPr>
        <w:t xml:space="preserve"> JATS Next-G </w:t>
      </w:r>
      <w:proofErr w:type="spellStart"/>
      <w:r>
        <w:rPr>
          <w:rFonts w:eastAsia="Times New Roman"/>
          <w:szCs w:val="20"/>
        </w:rPr>
        <w:t>milik</w:t>
      </w:r>
      <w:proofErr w:type="spellEnd"/>
      <w:r>
        <w:rPr>
          <w:rFonts w:eastAsia="Times New Roman"/>
          <w:szCs w:val="20"/>
        </w:rPr>
        <w:t xml:space="preserve"> BEI </w:t>
      </w:r>
      <w:proofErr w:type="spellStart"/>
      <w:r>
        <w:rPr>
          <w:rFonts w:eastAsia="Times New Roman"/>
          <w:szCs w:val="20"/>
        </w:rPr>
        <w:t>akan</w:t>
      </w:r>
      <w:proofErr w:type="spellEnd"/>
      <w:r>
        <w:rPr>
          <w:rFonts w:eastAsia="Times New Roman"/>
          <w:szCs w:val="20"/>
        </w:rPr>
        <w:t xml:space="preserve"> </w:t>
      </w:r>
      <w:proofErr w:type="spellStart"/>
      <w:r>
        <w:rPr>
          <w:rFonts w:eastAsia="Times New Roman"/>
          <w:szCs w:val="20"/>
        </w:rPr>
        <w:t>mempertemukan</w:t>
      </w:r>
      <w:proofErr w:type="spellEnd"/>
      <w:r>
        <w:rPr>
          <w:rFonts w:eastAsia="Times New Roman"/>
          <w:szCs w:val="20"/>
        </w:rPr>
        <w:t xml:space="preserve"> order </w:t>
      </w:r>
      <w:proofErr w:type="spellStart"/>
      <w:r>
        <w:rPr>
          <w:rFonts w:eastAsia="Times New Roman"/>
          <w:szCs w:val="20"/>
        </w:rPr>
        <w:t>beli</w:t>
      </w:r>
      <w:proofErr w:type="spellEnd"/>
      <w:r>
        <w:rPr>
          <w:rFonts w:eastAsia="Times New Roman"/>
          <w:szCs w:val="20"/>
        </w:rPr>
        <w:t xml:space="preserve"> dan </w:t>
      </w:r>
      <w:proofErr w:type="spellStart"/>
      <w:r>
        <w:rPr>
          <w:rFonts w:eastAsia="Times New Roman"/>
          <w:szCs w:val="20"/>
        </w:rPr>
        <w:t>jual</w:t>
      </w:r>
      <w:proofErr w:type="spellEnd"/>
      <w:r>
        <w:rPr>
          <w:rFonts w:eastAsia="Times New Roman"/>
          <w:szCs w:val="20"/>
        </w:rPr>
        <w:t xml:space="preserve"> </w:t>
      </w:r>
      <w:proofErr w:type="spellStart"/>
      <w:r>
        <w:rPr>
          <w:rFonts w:eastAsia="Times New Roman"/>
          <w:szCs w:val="20"/>
        </w:rPr>
        <w:t>secara</w:t>
      </w:r>
      <w:proofErr w:type="spellEnd"/>
      <w:r>
        <w:rPr>
          <w:rFonts w:eastAsia="Times New Roman"/>
          <w:szCs w:val="20"/>
        </w:rPr>
        <w:t xml:space="preserve"> </w:t>
      </w:r>
      <w:proofErr w:type="spellStart"/>
      <w:r>
        <w:rPr>
          <w:rFonts w:eastAsia="Times New Roman"/>
          <w:szCs w:val="20"/>
        </w:rPr>
        <w:t>otomatis</w:t>
      </w:r>
      <w:proofErr w:type="spellEnd"/>
      <w:r>
        <w:rPr>
          <w:rFonts w:eastAsia="Times New Roman"/>
          <w:szCs w:val="20"/>
        </w:rPr>
        <w:t xml:space="preserve"> </w:t>
      </w:r>
      <w:proofErr w:type="spellStart"/>
      <w:r>
        <w:rPr>
          <w:rFonts w:eastAsia="Times New Roman"/>
          <w:szCs w:val="20"/>
        </w:rPr>
        <w:t>berdasarkan</w:t>
      </w:r>
      <w:proofErr w:type="spellEnd"/>
      <w:r>
        <w:rPr>
          <w:rFonts w:eastAsia="Times New Roman"/>
          <w:szCs w:val="20"/>
        </w:rPr>
        <w:t xml:space="preserve"> </w:t>
      </w:r>
      <w:proofErr w:type="spellStart"/>
      <w:r>
        <w:rPr>
          <w:rFonts w:eastAsia="Times New Roman"/>
          <w:szCs w:val="20"/>
        </w:rPr>
        <w:t>siapa</w:t>
      </w:r>
      <w:proofErr w:type="spellEnd"/>
      <w:r>
        <w:rPr>
          <w:rFonts w:eastAsia="Times New Roman"/>
          <w:szCs w:val="20"/>
        </w:rPr>
        <w:t xml:space="preserve"> yang </w:t>
      </w:r>
      <w:proofErr w:type="spellStart"/>
      <w:r>
        <w:rPr>
          <w:rFonts w:eastAsia="Times New Roman"/>
          <w:szCs w:val="20"/>
        </w:rPr>
        <w:t>menawarkan</w:t>
      </w:r>
      <w:proofErr w:type="spellEnd"/>
      <w:r>
        <w:rPr>
          <w:rFonts w:eastAsia="Times New Roman"/>
          <w:szCs w:val="20"/>
        </w:rPr>
        <w:t xml:space="preserve"> </w:t>
      </w:r>
      <w:proofErr w:type="spellStart"/>
      <w:r>
        <w:rPr>
          <w:rFonts w:eastAsia="Times New Roman"/>
          <w:szCs w:val="20"/>
        </w:rPr>
        <w:t>harga</w:t>
      </w:r>
      <w:proofErr w:type="spellEnd"/>
      <w:r>
        <w:rPr>
          <w:rFonts w:eastAsia="Times New Roman"/>
          <w:szCs w:val="20"/>
        </w:rPr>
        <w:t xml:space="preserve"> </w:t>
      </w:r>
      <w:proofErr w:type="spellStart"/>
      <w:r>
        <w:rPr>
          <w:rFonts w:eastAsia="Times New Roman"/>
          <w:szCs w:val="20"/>
        </w:rPr>
        <w:t>terbaik</w:t>
      </w:r>
      <w:proofErr w:type="spellEnd"/>
      <w:r>
        <w:rPr>
          <w:rFonts w:eastAsia="Times New Roman"/>
          <w:szCs w:val="20"/>
        </w:rPr>
        <w:t xml:space="preserve"> dan </w:t>
      </w:r>
      <w:proofErr w:type="spellStart"/>
      <w:r>
        <w:rPr>
          <w:rFonts w:eastAsia="Times New Roman"/>
          <w:szCs w:val="20"/>
        </w:rPr>
        <w:t>siapa</w:t>
      </w:r>
      <w:proofErr w:type="spellEnd"/>
      <w:r>
        <w:rPr>
          <w:rFonts w:eastAsia="Times New Roman"/>
          <w:szCs w:val="20"/>
        </w:rPr>
        <w:t xml:space="preserve"> yang </w:t>
      </w:r>
      <w:proofErr w:type="spellStart"/>
      <w:r>
        <w:rPr>
          <w:rFonts w:eastAsia="Times New Roman"/>
          <w:szCs w:val="20"/>
        </w:rPr>
        <w:t>lebih</w:t>
      </w:r>
      <w:proofErr w:type="spellEnd"/>
      <w:r>
        <w:rPr>
          <w:rFonts w:eastAsia="Times New Roman"/>
          <w:szCs w:val="20"/>
        </w:rPr>
        <w:t xml:space="preserve"> </w:t>
      </w:r>
      <w:proofErr w:type="spellStart"/>
      <w:r>
        <w:rPr>
          <w:rFonts w:eastAsia="Times New Roman"/>
          <w:szCs w:val="20"/>
        </w:rPr>
        <w:t>dulu</w:t>
      </w:r>
      <w:proofErr w:type="spellEnd"/>
      <w:r>
        <w:rPr>
          <w:rFonts w:eastAsia="Times New Roman"/>
          <w:szCs w:val="20"/>
        </w:rPr>
        <w:t xml:space="preserve"> </w:t>
      </w:r>
      <w:proofErr w:type="spellStart"/>
      <w:r>
        <w:rPr>
          <w:rFonts w:eastAsia="Times New Roman"/>
          <w:szCs w:val="20"/>
        </w:rPr>
        <w:t>masuk</w:t>
      </w:r>
      <w:proofErr w:type="spellEnd"/>
      <w:r>
        <w:rPr>
          <w:rFonts w:eastAsia="Times New Roman"/>
          <w:szCs w:val="20"/>
        </w:rPr>
        <w:t xml:space="preserve"> (price priority dan time priority). Proses </w:t>
      </w:r>
      <w:proofErr w:type="spellStart"/>
      <w:r>
        <w:rPr>
          <w:rFonts w:eastAsia="Times New Roman"/>
          <w:szCs w:val="20"/>
        </w:rPr>
        <w:t>ini</w:t>
      </w:r>
      <w:proofErr w:type="spellEnd"/>
      <w:r>
        <w:rPr>
          <w:rFonts w:eastAsia="Times New Roman"/>
          <w:szCs w:val="20"/>
        </w:rPr>
        <w:t xml:space="preserve"> </w:t>
      </w:r>
      <w:proofErr w:type="spellStart"/>
      <w:r>
        <w:rPr>
          <w:rFonts w:eastAsia="Times New Roman"/>
          <w:szCs w:val="20"/>
        </w:rPr>
        <w:t>harusnya</w:t>
      </w:r>
      <w:proofErr w:type="spellEnd"/>
      <w:r>
        <w:rPr>
          <w:rFonts w:eastAsia="Times New Roman"/>
          <w:szCs w:val="20"/>
        </w:rPr>
        <w:t xml:space="preserve"> </w:t>
      </w:r>
      <w:proofErr w:type="spellStart"/>
      <w:r>
        <w:rPr>
          <w:rFonts w:eastAsia="Times New Roman"/>
          <w:szCs w:val="20"/>
        </w:rPr>
        <w:t>menghasilkan</w:t>
      </w:r>
      <w:proofErr w:type="spellEnd"/>
      <w:r>
        <w:rPr>
          <w:rFonts w:eastAsia="Times New Roman"/>
          <w:szCs w:val="20"/>
        </w:rPr>
        <w:t xml:space="preserve"> </w:t>
      </w:r>
      <w:proofErr w:type="spellStart"/>
      <w:r>
        <w:rPr>
          <w:rFonts w:eastAsia="Times New Roman"/>
          <w:szCs w:val="20"/>
        </w:rPr>
        <w:t>pergerakan</w:t>
      </w:r>
      <w:proofErr w:type="spellEnd"/>
      <w:r>
        <w:rPr>
          <w:rFonts w:eastAsia="Times New Roman"/>
          <w:szCs w:val="20"/>
        </w:rPr>
        <w:t xml:space="preserve"> </w:t>
      </w:r>
      <w:proofErr w:type="spellStart"/>
      <w:r>
        <w:rPr>
          <w:rFonts w:eastAsia="Times New Roman"/>
          <w:szCs w:val="20"/>
        </w:rPr>
        <w:t>harga</w:t>
      </w:r>
      <w:proofErr w:type="spellEnd"/>
      <w:r>
        <w:rPr>
          <w:rFonts w:eastAsia="Times New Roman"/>
          <w:szCs w:val="20"/>
        </w:rPr>
        <w:t xml:space="preserve"> yang </w:t>
      </w:r>
      <w:proofErr w:type="spellStart"/>
      <w:r>
        <w:rPr>
          <w:rFonts w:eastAsia="Times New Roman"/>
          <w:szCs w:val="20"/>
        </w:rPr>
        <w:t>dinamis</w:t>
      </w:r>
      <w:proofErr w:type="spellEnd"/>
      <w:r>
        <w:rPr>
          <w:rFonts w:eastAsia="Times New Roman"/>
          <w:szCs w:val="20"/>
        </w:rPr>
        <w:t xml:space="preserve"> </w:t>
      </w:r>
      <w:proofErr w:type="spellStart"/>
      <w:r>
        <w:rPr>
          <w:rFonts w:eastAsia="Times New Roman"/>
          <w:szCs w:val="20"/>
        </w:rPr>
        <w:t>sesuai</w:t>
      </w:r>
      <w:proofErr w:type="spellEnd"/>
      <w:r>
        <w:rPr>
          <w:rFonts w:eastAsia="Times New Roman"/>
          <w:szCs w:val="20"/>
        </w:rPr>
        <w:t xml:space="preserve"> </w:t>
      </w:r>
      <w:proofErr w:type="spellStart"/>
      <w:r>
        <w:rPr>
          <w:rFonts w:eastAsia="Times New Roman"/>
          <w:szCs w:val="20"/>
        </w:rPr>
        <w:t>informasi</w:t>
      </w:r>
      <w:proofErr w:type="spellEnd"/>
      <w:r>
        <w:rPr>
          <w:rFonts w:eastAsia="Times New Roman"/>
          <w:szCs w:val="20"/>
        </w:rPr>
        <w:t xml:space="preserve"> yang </w:t>
      </w:r>
      <w:proofErr w:type="spellStart"/>
      <w:r>
        <w:rPr>
          <w:rFonts w:eastAsia="Times New Roman"/>
          <w:szCs w:val="20"/>
        </w:rPr>
        <w:t>masuk</w:t>
      </w:r>
      <w:proofErr w:type="spellEnd"/>
      <w:r>
        <w:rPr>
          <w:rFonts w:eastAsia="Times New Roman"/>
          <w:szCs w:val="20"/>
        </w:rPr>
        <w:t xml:space="preserve"> </w:t>
      </w:r>
      <w:proofErr w:type="spellStart"/>
      <w:r>
        <w:rPr>
          <w:rFonts w:eastAsia="Times New Roman"/>
          <w:szCs w:val="20"/>
        </w:rPr>
        <w:t>ke</w:t>
      </w:r>
      <w:proofErr w:type="spellEnd"/>
      <w:r>
        <w:rPr>
          <w:rFonts w:eastAsia="Times New Roman"/>
          <w:szCs w:val="20"/>
        </w:rPr>
        <w:t xml:space="preserve"> pasar.</w:t>
      </w:r>
    </w:p>
    <w:p w14:paraId="00D3F8A6" w14:textId="10309DEF" w:rsidR="005669C7" w:rsidRDefault="005669C7" w:rsidP="004179F0">
      <w:proofErr w:type="spellStart"/>
      <w:r>
        <w:rPr>
          <w:rFonts w:eastAsia="Times New Roman"/>
          <w:szCs w:val="20"/>
        </w:rPr>
        <w:t>Tapi</w:t>
      </w:r>
      <w:proofErr w:type="spellEnd"/>
      <w:r>
        <w:rPr>
          <w:rFonts w:eastAsia="Times New Roman"/>
          <w:szCs w:val="20"/>
        </w:rPr>
        <w:t xml:space="preserve"> pada WSBP, yang </w:t>
      </w:r>
      <w:proofErr w:type="spellStart"/>
      <w:r>
        <w:rPr>
          <w:rFonts w:eastAsia="Times New Roman"/>
          <w:szCs w:val="20"/>
        </w:rPr>
        <w:t>terjadi</w:t>
      </w:r>
      <w:proofErr w:type="spellEnd"/>
      <w:r>
        <w:rPr>
          <w:rFonts w:eastAsia="Times New Roman"/>
          <w:szCs w:val="20"/>
        </w:rPr>
        <w:t xml:space="preserve"> </w:t>
      </w:r>
      <w:proofErr w:type="spellStart"/>
      <w:r>
        <w:rPr>
          <w:rFonts w:eastAsia="Times New Roman"/>
          <w:szCs w:val="20"/>
        </w:rPr>
        <w:t>adalah</w:t>
      </w:r>
      <w:proofErr w:type="spellEnd"/>
      <w:r>
        <w:rPr>
          <w:rFonts w:eastAsia="Times New Roman"/>
          <w:szCs w:val="20"/>
        </w:rPr>
        <w:t xml:space="preserve"> </w:t>
      </w:r>
      <w:proofErr w:type="spellStart"/>
      <w:r>
        <w:rPr>
          <w:rFonts w:eastAsia="Times New Roman"/>
          <w:szCs w:val="20"/>
        </w:rPr>
        <w:t>antrean</w:t>
      </w:r>
      <w:proofErr w:type="spellEnd"/>
      <w:r>
        <w:rPr>
          <w:rFonts w:eastAsia="Times New Roman"/>
          <w:szCs w:val="20"/>
        </w:rPr>
        <w:t xml:space="preserve"> </w:t>
      </w:r>
      <w:proofErr w:type="spellStart"/>
      <w:r>
        <w:rPr>
          <w:rFonts w:eastAsia="Times New Roman"/>
          <w:szCs w:val="20"/>
        </w:rPr>
        <w:t>jual</w:t>
      </w:r>
      <w:proofErr w:type="spellEnd"/>
      <w:r>
        <w:rPr>
          <w:rFonts w:eastAsia="Times New Roman"/>
          <w:szCs w:val="20"/>
        </w:rPr>
        <w:t xml:space="preserve"> sangat </w:t>
      </w:r>
      <w:proofErr w:type="spellStart"/>
      <w:r>
        <w:rPr>
          <w:rFonts w:eastAsia="Times New Roman"/>
          <w:szCs w:val="20"/>
        </w:rPr>
        <w:t>panjang</w:t>
      </w:r>
      <w:proofErr w:type="spellEnd"/>
      <w:r>
        <w:rPr>
          <w:rFonts w:eastAsia="Times New Roman"/>
          <w:szCs w:val="20"/>
        </w:rPr>
        <w:t xml:space="preserve"> </w:t>
      </w:r>
      <w:proofErr w:type="spellStart"/>
      <w:r>
        <w:rPr>
          <w:rFonts w:eastAsia="Times New Roman"/>
          <w:szCs w:val="20"/>
        </w:rPr>
        <w:t>sementara</w:t>
      </w:r>
      <w:proofErr w:type="spellEnd"/>
      <w:r>
        <w:rPr>
          <w:rFonts w:eastAsia="Times New Roman"/>
          <w:szCs w:val="20"/>
        </w:rPr>
        <w:t xml:space="preserve"> </w:t>
      </w:r>
      <w:proofErr w:type="spellStart"/>
      <w:r>
        <w:rPr>
          <w:rFonts w:eastAsia="Times New Roman"/>
          <w:szCs w:val="20"/>
        </w:rPr>
        <w:t>antrean</w:t>
      </w:r>
      <w:proofErr w:type="spellEnd"/>
      <w:r>
        <w:rPr>
          <w:rFonts w:eastAsia="Times New Roman"/>
          <w:szCs w:val="20"/>
        </w:rPr>
        <w:t xml:space="preserve"> </w:t>
      </w:r>
      <w:proofErr w:type="spellStart"/>
      <w:r>
        <w:rPr>
          <w:rFonts w:eastAsia="Times New Roman"/>
          <w:szCs w:val="20"/>
        </w:rPr>
        <w:t>beli</w:t>
      </w:r>
      <w:proofErr w:type="spellEnd"/>
      <w:r>
        <w:rPr>
          <w:rFonts w:eastAsia="Times New Roman"/>
          <w:szCs w:val="20"/>
        </w:rPr>
        <w:t xml:space="preserve"> </w:t>
      </w:r>
      <w:proofErr w:type="spellStart"/>
      <w:r>
        <w:rPr>
          <w:rFonts w:eastAsia="Times New Roman"/>
          <w:szCs w:val="20"/>
        </w:rPr>
        <w:t>hampir</w:t>
      </w:r>
      <w:proofErr w:type="spellEnd"/>
      <w:r>
        <w:rPr>
          <w:rFonts w:eastAsia="Times New Roman"/>
          <w:szCs w:val="20"/>
        </w:rPr>
        <w:t xml:space="preserve"> </w:t>
      </w:r>
      <w:proofErr w:type="spellStart"/>
      <w:r>
        <w:rPr>
          <w:rFonts w:eastAsia="Times New Roman"/>
          <w:szCs w:val="20"/>
        </w:rPr>
        <w:t>tidak</w:t>
      </w:r>
      <w:proofErr w:type="spellEnd"/>
      <w:r>
        <w:rPr>
          <w:rFonts w:eastAsia="Times New Roman"/>
          <w:szCs w:val="20"/>
        </w:rPr>
        <w:t xml:space="preserve"> </w:t>
      </w:r>
      <w:proofErr w:type="spellStart"/>
      <w:r>
        <w:rPr>
          <w:rFonts w:eastAsia="Times New Roman"/>
          <w:szCs w:val="20"/>
        </w:rPr>
        <w:t>ada</w:t>
      </w:r>
      <w:proofErr w:type="spellEnd"/>
      <w:r>
        <w:rPr>
          <w:rFonts w:eastAsia="Times New Roman"/>
          <w:szCs w:val="20"/>
        </w:rPr>
        <w:t xml:space="preserve">. Ketika </w:t>
      </w:r>
      <w:proofErr w:type="spellStart"/>
      <w:r>
        <w:rPr>
          <w:rFonts w:eastAsia="Times New Roman"/>
          <w:szCs w:val="20"/>
        </w:rPr>
        <w:t>suspensi</w:t>
      </w:r>
      <w:proofErr w:type="spellEnd"/>
      <w:r>
        <w:rPr>
          <w:rFonts w:eastAsia="Times New Roman"/>
          <w:szCs w:val="20"/>
        </w:rPr>
        <w:t xml:space="preserve"> </w:t>
      </w:r>
      <w:proofErr w:type="spellStart"/>
      <w:r>
        <w:rPr>
          <w:rFonts w:eastAsia="Times New Roman"/>
          <w:szCs w:val="20"/>
        </w:rPr>
        <w:t>baru</w:t>
      </w:r>
      <w:proofErr w:type="spellEnd"/>
      <w:r>
        <w:rPr>
          <w:rFonts w:eastAsia="Times New Roman"/>
          <w:szCs w:val="20"/>
        </w:rPr>
        <w:t xml:space="preserve"> </w:t>
      </w:r>
      <w:proofErr w:type="spellStart"/>
      <w:r>
        <w:rPr>
          <w:rFonts w:eastAsia="Times New Roman"/>
          <w:szCs w:val="20"/>
        </w:rPr>
        <w:t>dibuka</w:t>
      </w:r>
      <w:proofErr w:type="spellEnd"/>
      <w:r>
        <w:rPr>
          <w:rFonts w:eastAsia="Times New Roman"/>
          <w:szCs w:val="20"/>
        </w:rPr>
        <w:t xml:space="preserve"> pada </w:t>
      </w:r>
      <w:proofErr w:type="spellStart"/>
      <w:r>
        <w:rPr>
          <w:rFonts w:eastAsia="Times New Roman"/>
          <w:szCs w:val="20"/>
        </w:rPr>
        <w:t>Maret</w:t>
      </w:r>
      <w:proofErr w:type="spellEnd"/>
      <w:r>
        <w:rPr>
          <w:rFonts w:eastAsia="Times New Roman"/>
          <w:szCs w:val="20"/>
        </w:rPr>
        <w:t xml:space="preserve"> 2023, data </w:t>
      </w:r>
      <w:proofErr w:type="spellStart"/>
      <w:r>
        <w:rPr>
          <w:rFonts w:eastAsia="Times New Roman"/>
          <w:szCs w:val="20"/>
        </w:rPr>
        <w:t>perdagangan</w:t>
      </w:r>
      <w:proofErr w:type="spellEnd"/>
      <w:r>
        <w:rPr>
          <w:rFonts w:eastAsia="Times New Roman"/>
          <w:szCs w:val="20"/>
        </w:rPr>
        <w:t xml:space="preserve"> </w:t>
      </w:r>
      <w:proofErr w:type="spellStart"/>
      <w:r>
        <w:rPr>
          <w:rFonts w:eastAsia="Times New Roman"/>
          <w:szCs w:val="20"/>
        </w:rPr>
        <w:t>menunjukkan</w:t>
      </w:r>
      <w:proofErr w:type="spellEnd"/>
      <w:r>
        <w:rPr>
          <w:rFonts w:eastAsia="Times New Roman"/>
          <w:szCs w:val="20"/>
        </w:rPr>
        <w:t xml:space="preserve"> </w:t>
      </w:r>
      <w:proofErr w:type="spellStart"/>
      <w:r>
        <w:rPr>
          <w:rFonts w:eastAsia="Times New Roman"/>
          <w:szCs w:val="20"/>
        </w:rPr>
        <w:t>bahwa</w:t>
      </w:r>
      <w:proofErr w:type="spellEnd"/>
      <w:r>
        <w:rPr>
          <w:rFonts w:eastAsia="Times New Roman"/>
          <w:szCs w:val="20"/>
        </w:rPr>
        <w:t xml:space="preserve"> </w:t>
      </w:r>
      <w:proofErr w:type="spellStart"/>
      <w:r>
        <w:rPr>
          <w:rFonts w:eastAsia="Times New Roman"/>
          <w:szCs w:val="20"/>
        </w:rPr>
        <w:t>antrean</w:t>
      </w:r>
      <w:proofErr w:type="spellEnd"/>
      <w:r>
        <w:rPr>
          <w:rFonts w:eastAsia="Times New Roman"/>
          <w:szCs w:val="20"/>
        </w:rPr>
        <w:t xml:space="preserve"> </w:t>
      </w:r>
      <w:proofErr w:type="spellStart"/>
      <w:r>
        <w:rPr>
          <w:rFonts w:eastAsia="Times New Roman"/>
          <w:szCs w:val="20"/>
        </w:rPr>
        <w:t>jual</w:t>
      </w:r>
      <w:proofErr w:type="spellEnd"/>
      <w:r>
        <w:rPr>
          <w:rFonts w:eastAsia="Times New Roman"/>
          <w:szCs w:val="20"/>
        </w:rPr>
        <w:t xml:space="preserve"> </w:t>
      </w:r>
      <w:proofErr w:type="spellStart"/>
      <w:r>
        <w:rPr>
          <w:rFonts w:eastAsia="Times New Roman"/>
          <w:szCs w:val="20"/>
        </w:rPr>
        <w:t>menumpuk</w:t>
      </w:r>
      <w:proofErr w:type="spellEnd"/>
      <w:r>
        <w:rPr>
          <w:rFonts w:eastAsia="Times New Roman"/>
          <w:szCs w:val="20"/>
        </w:rPr>
        <w:t xml:space="preserve"> di </w:t>
      </w:r>
      <w:proofErr w:type="spellStart"/>
      <w:r>
        <w:rPr>
          <w:rFonts w:eastAsia="Times New Roman"/>
          <w:szCs w:val="20"/>
        </w:rPr>
        <w:t>harga</w:t>
      </w:r>
      <w:proofErr w:type="spellEnd"/>
      <w:r>
        <w:rPr>
          <w:rFonts w:eastAsia="Times New Roman"/>
          <w:szCs w:val="20"/>
        </w:rPr>
        <w:t xml:space="preserve"> Rp50–Rp53, </w:t>
      </w:r>
      <w:proofErr w:type="spellStart"/>
      <w:r>
        <w:rPr>
          <w:rFonts w:eastAsia="Times New Roman"/>
          <w:szCs w:val="20"/>
        </w:rPr>
        <w:t>sementara</w:t>
      </w:r>
      <w:proofErr w:type="spellEnd"/>
      <w:r>
        <w:rPr>
          <w:rFonts w:eastAsia="Times New Roman"/>
          <w:szCs w:val="20"/>
        </w:rPr>
        <w:t xml:space="preserve"> order </w:t>
      </w:r>
      <w:proofErr w:type="spellStart"/>
      <w:r>
        <w:rPr>
          <w:rFonts w:eastAsia="Times New Roman"/>
          <w:szCs w:val="20"/>
        </w:rPr>
        <w:t>beli</w:t>
      </w:r>
      <w:proofErr w:type="spellEnd"/>
      <w:r>
        <w:rPr>
          <w:rFonts w:eastAsia="Times New Roman"/>
          <w:szCs w:val="20"/>
        </w:rPr>
        <w:t xml:space="preserve"> </w:t>
      </w:r>
      <w:proofErr w:type="spellStart"/>
      <w:r>
        <w:rPr>
          <w:rFonts w:eastAsia="Times New Roman"/>
          <w:szCs w:val="20"/>
        </w:rPr>
        <w:t>hanya</w:t>
      </w:r>
      <w:proofErr w:type="spellEnd"/>
      <w:r>
        <w:rPr>
          <w:rFonts w:eastAsia="Times New Roman"/>
          <w:szCs w:val="20"/>
        </w:rPr>
        <w:t xml:space="preserve"> </w:t>
      </w:r>
      <w:proofErr w:type="spellStart"/>
      <w:r>
        <w:rPr>
          <w:rFonts w:eastAsia="Times New Roman"/>
          <w:szCs w:val="20"/>
        </w:rPr>
        <w:t>ada</w:t>
      </w:r>
      <w:proofErr w:type="spellEnd"/>
      <w:r>
        <w:rPr>
          <w:rFonts w:eastAsia="Times New Roman"/>
          <w:szCs w:val="20"/>
        </w:rPr>
        <w:t xml:space="preserve"> di </w:t>
      </w:r>
      <w:proofErr w:type="spellStart"/>
      <w:r>
        <w:rPr>
          <w:rFonts w:eastAsia="Times New Roman"/>
          <w:szCs w:val="20"/>
        </w:rPr>
        <w:t>batas</w:t>
      </w:r>
      <w:proofErr w:type="spellEnd"/>
      <w:r>
        <w:rPr>
          <w:rFonts w:eastAsia="Times New Roman"/>
          <w:szCs w:val="20"/>
        </w:rPr>
        <w:t xml:space="preserve"> </w:t>
      </w:r>
      <w:proofErr w:type="spellStart"/>
      <w:r>
        <w:rPr>
          <w:rFonts w:eastAsia="Times New Roman"/>
          <w:szCs w:val="20"/>
        </w:rPr>
        <w:t>bawah</w:t>
      </w:r>
      <w:proofErr w:type="spellEnd"/>
      <w:r>
        <w:rPr>
          <w:rFonts w:eastAsia="Times New Roman"/>
          <w:szCs w:val="20"/>
        </w:rPr>
        <w:t xml:space="preserve"> Rp50. </w:t>
      </w:r>
      <w:proofErr w:type="spellStart"/>
      <w:r>
        <w:rPr>
          <w:rFonts w:eastAsia="Times New Roman"/>
          <w:szCs w:val="20"/>
        </w:rPr>
        <w:t>Akibatnya</w:t>
      </w:r>
      <w:proofErr w:type="spellEnd"/>
      <w:r>
        <w:rPr>
          <w:rFonts w:eastAsia="Times New Roman"/>
          <w:szCs w:val="20"/>
        </w:rPr>
        <w:t xml:space="preserve">, matching </w:t>
      </w:r>
      <w:proofErr w:type="spellStart"/>
      <w:r>
        <w:rPr>
          <w:rFonts w:eastAsia="Times New Roman"/>
          <w:szCs w:val="20"/>
        </w:rPr>
        <w:t>terjadi</w:t>
      </w:r>
      <w:proofErr w:type="spellEnd"/>
      <w:r>
        <w:rPr>
          <w:rFonts w:eastAsia="Times New Roman"/>
          <w:szCs w:val="20"/>
        </w:rPr>
        <w:t xml:space="preserve"> sangat </w:t>
      </w:r>
      <w:proofErr w:type="spellStart"/>
      <w:r>
        <w:rPr>
          <w:rFonts w:eastAsia="Times New Roman"/>
          <w:szCs w:val="20"/>
        </w:rPr>
        <w:t>lambat</w:t>
      </w:r>
      <w:proofErr w:type="spellEnd"/>
      <w:r>
        <w:rPr>
          <w:rFonts w:eastAsia="Times New Roman"/>
          <w:szCs w:val="20"/>
        </w:rPr>
        <w:t xml:space="preserve"> </w:t>
      </w:r>
      <w:proofErr w:type="spellStart"/>
      <w:r>
        <w:rPr>
          <w:rFonts w:eastAsia="Times New Roman"/>
          <w:szCs w:val="20"/>
        </w:rPr>
        <w:t>hanya</w:t>
      </w:r>
      <w:proofErr w:type="spellEnd"/>
      <w:r>
        <w:rPr>
          <w:rFonts w:eastAsia="Times New Roman"/>
          <w:szCs w:val="20"/>
        </w:rPr>
        <w:t xml:space="preserve"> 132 kali per </w:t>
      </w:r>
      <w:proofErr w:type="spellStart"/>
      <w:r>
        <w:rPr>
          <w:rFonts w:eastAsia="Times New Roman"/>
          <w:szCs w:val="20"/>
        </w:rPr>
        <w:t>sesi</w:t>
      </w:r>
      <w:proofErr w:type="spellEnd"/>
      <w:r>
        <w:rPr>
          <w:rFonts w:eastAsia="Times New Roman"/>
          <w:szCs w:val="20"/>
        </w:rPr>
        <w:t xml:space="preserve"> dan </w:t>
      </w:r>
      <w:proofErr w:type="spellStart"/>
      <w:r>
        <w:rPr>
          <w:rFonts w:eastAsia="Times New Roman"/>
          <w:szCs w:val="20"/>
        </w:rPr>
        <w:t>harga</w:t>
      </w:r>
      <w:proofErr w:type="spellEnd"/>
      <w:r>
        <w:rPr>
          <w:rFonts w:eastAsia="Times New Roman"/>
          <w:szCs w:val="20"/>
        </w:rPr>
        <w:t xml:space="preserve"> </w:t>
      </w:r>
      <w:proofErr w:type="spellStart"/>
      <w:r>
        <w:rPr>
          <w:rFonts w:eastAsia="Times New Roman"/>
          <w:szCs w:val="20"/>
        </w:rPr>
        <w:t>akhirnya</w:t>
      </w:r>
      <w:proofErr w:type="spellEnd"/>
      <w:r>
        <w:rPr>
          <w:rFonts w:eastAsia="Times New Roman"/>
          <w:szCs w:val="20"/>
        </w:rPr>
        <w:t xml:space="preserve"> "</w:t>
      </w:r>
      <w:proofErr w:type="spellStart"/>
      <w:r>
        <w:rPr>
          <w:rFonts w:eastAsia="Times New Roman"/>
          <w:szCs w:val="20"/>
        </w:rPr>
        <w:t>parkir</w:t>
      </w:r>
      <w:proofErr w:type="spellEnd"/>
      <w:r>
        <w:rPr>
          <w:rFonts w:eastAsia="Times New Roman"/>
          <w:szCs w:val="20"/>
        </w:rPr>
        <w:t xml:space="preserve">" di Rp50, </w:t>
      </w:r>
      <w:proofErr w:type="spellStart"/>
      <w:r>
        <w:rPr>
          <w:rFonts w:eastAsia="Times New Roman"/>
          <w:szCs w:val="20"/>
        </w:rPr>
        <w:t>yaitu</w:t>
      </w:r>
      <w:proofErr w:type="spellEnd"/>
      <w:r>
        <w:rPr>
          <w:rFonts w:eastAsia="Times New Roman"/>
          <w:szCs w:val="20"/>
        </w:rPr>
        <w:t xml:space="preserve"> </w:t>
      </w:r>
      <w:proofErr w:type="spellStart"/>
      <w:r>
        <w:rPr>
          <w:rFonts w:eastAsia="Times New Roman"/>
          <w:szCs w:val="20"/>
        </w:rPr>
        <w:t>batas</w:t>
      </w:r>
      <w:proofErr w:type="spellEnd"/>
      <w:r>
        <w:rPr>
          <w:rFonts w:eastAsia="Times New Roman"/>
          <w:szCs w:val="20"/>
        </w:rPr>
        <w:t xml:space="preserve"> Auto Rejection Bawah (ARB) yang </w:t>
      </w:r>
      <w:proofErr w:type="spellStart"/>
      <w:r>
        <w:rPr>
          <w:rFonts w:eastAsia="Times New Roman"/>
          <w:szCs w:val="20"/>
        </w:rPr>
        <w:t>merupakan</w:t>
      </w:r>
      <w:proofErr w:type="spellEnd"/>
      <w:r>
        <w:rPr>
          <w:rFonts w:eastAsia="Times New Roman"/>
          <w:szCs w:val="20"/>
        </w:rPr>
        <w:t xml:space="preserve"> </w:t>
      </w:r>
      <w:proofErr w:type="spellStart"/>
      <w:r>
        <w:rPr>
          <w:rFonts w:eastAsia="Times New Roman"/>
          <w:szCs w:val="20"/>
        </w:rPr>
        <w:t>batas</w:t>
      </w:r>
      <w:proofErr w:type="spellEnd"/>
      <w:r>
        <w:rPr>
          <w:rFonts w:eastAsia="Times New Roman"/>
          <w:szCs w:val="20"/>
        </w:rPr>
        <w:t xml:space="preserve"> </w:t>
      </w:r>
      <w:proofErr w:type="spellStart"/>
      <w:r>
        <w:rPr>
          <w:rFonts w:eastAsia="Times New Roman"/>
          <w:szCs w:val="20"/>
        </w:rPr>
        <w:t>harga</w:t>
      </w:r>
      <w:proofErr w:type="spellEnd"/>
      <w:r>
        <w:rPr>
          <w:rFonts w:eastAsia="Times New Roman"/>
          <w:szCs w:val="20"/>
        </w:rPr>
        <w:t xml:space="preserve"> </w:t>
      </w:r>
      <w:proofErr w:type="spellStart"/>
      <w:r>
        <w:rPr>
          <w:rFonts w:eastAsia="Times New Roman"/>
          <w:szCs w:val="20"/>
        </w:rPr>
        <w:t>terendah</w:t>
      </w:r>
      <w:proofErr w:type="spellEnd"/>
      <w:r>
        <w:rPr>
          <w:rFonts w:eastAsia="Times New Roman"/>
          <w:szCs w:val="20"/>
        </w:rPr>
        <w:t xml:space="preserve"> yang </w:t>
      </w:r>
      <w:proofErr w:type="spellStart"/>
      <w:r>
        <w:rPr>
          <w:rFonts w:eastAsia="Times New Roman"/>
          <w:szCs w:val="20"/>
        </w:rPr>
        <w:t>diperbolehkan</w:t>
      </w:r>
      <w:proofErr w:type="spellEnd"/>
      <w:r>
        <w:rPr>
          <w:rFonts w:eastAsia="Times New Roman"/>
          <w:szCs w:val="20"/>
        </w:rPr>
        <w:t xml:space="preserve"> </w:t>
      </w:r>
      <w:proofErr w:type="spellStart"/>
      <w:r>
        <w:rPr>
          <w:rFonts w:eastAsia="Times New Roman"/>
          <w:szCs w:val="20"/>
        </w:rPr>
        <w:t>sistem</w:t>
      </w:r>
      <w:proofErr w:type="spellEnd"/>
      <w:r>
        <w:rPr>
          <w:rFonts w:eastAsia="Times New Roman"/>
          <w:szCs w:val="20"/>
        </w:rPr>
        <w:t xml:space="preserve"> BEI </w:t>
      </w:r>
      <w:r>
        <w:rPr>
          <w:rFonts w:eastAsia="Times New Roman"/>
          <w:szCs w:val="20"/>
        </w:rPr>
        <w:fldChar w:fldCharType="begin" w:fldLock="1"/>
      </w:r>
      <w:r>
        <w:rPr>
          <w:rFonts w:eastAsia="Times New Roman"/>
          <w:szCs w:val="20"/>
        </w:rPr>
        <w:instrText>ADDIN CSL_CITATION {"citationItems":[{"id":"ITEM-1","itemData":{"author":[{"dropping-particle":"","family":"CNBC Indonesia","given":"","non-dropping-particle":"","parse-names":false,"suffix":""}],"id":"ITEM-1","issued":{"date-parts":[["2023"]]},"title":"Saham WSBP sentuh harga segini","type":"article-journal"},"uris":["http://www.mendeley.com/documents/?uuid=71b61011-135c-4e1b-b5a7-b62ef23e1a4a"]}],"mendeley":{"formattedCitation":"(CNBC Indonesia, 2023)","plainTextFormattedCitation":"(CNBC Indonesia, 2023)","previouslyFormattedCitation":"(CNBC Indonesia, 2023)"},"properties":{"noteIndex":0},"schema":"https://github.com/citation-style-language/schema/raw/master/csl-citation.json"}</w:instrText>
      </w:r>
      <w:r>
        <w:rPr>
          <w:rFonts w:eastAsia="Times New Roman"/>
          <w:szCs w:val="20"/>
        </w:rPr>
        <w:fldChar w:fldCharType="separate"/>
      </w:r>
      <w:r w:rsidRPr="005669C7">
        <w:rPr>
          <w:rFonts w:eastAsia="Times New Roman"/>
          <w:noProof/>
          <w:szCs w:val="20"/>
        </w:rPr>
        <w:t>(CNBC Indonesia, 2023)</w:t>
      </w:r>
      <w:r>
        <w:rPr>
          <w:rFonts w:eastAsia="Times New Roman"/>
          <w:szCs w:val="20"/>
        </w:rPr>
        <w:fldChar w:fldCharType="end"/>
      </w:r>
      <w:r>
        <w:rPr>
          <w:rFonts w:eastAsia="Times New Roman"/>
          <w:szCs w:val="20"/>
        </w:rPr>
        <w:t>.</w:t>
      </w:r>
    </w:p>
    <w:p w14:paraId="674458E2" w14:textId="45C23F43" w:rsidR="005669C7" w:rsidRDefault="005669C7" w:rsidP="004179F0">
      <w:pPr>
        <w:rPr>
          <w:lang w:val="de-DE"/>
        </w:rPr>
      </w:pPr>
      <w:r w:rsidRPr="00295966">
        <w:rPr>
          <w:rFonts w:eastAsia="Times New Roman"/>
          <w:szCs w:val="20"/>
          <w:lang w:val="de-DE"/>
        </w:rPr>
        <w:t xml:space="preserve">Soal kliring dan settlement, kedua tahapan ini tetap berjalan normal mengikuti ketentuan BEI. PT Kliring Penjaminan Efek Indonesia (KPEI) tetap melakukan perhitungan hak dan kewajiban dari setiap transaksi yang terjadi berapapun nilainya. Begitu juga PT Kustodian Sentral Efek Indonesia (KSEI) yang menyelesaikan perpindahan saham dan uang secara elektronik dua hari setelah transaksi (T+2). Yang membedakan hanya nilainya saja yang sangat kecil </w:t>
      </w:r>
      <w:r>
        <w:rPr>
          <w:rFonts w:eastAsia="Times New Roman"/>
          <w:szCs w:val="20"/>
          <w:lang w:val="de-DE"/>
        </w:rPr>
        <w:fldChar w:fldCharType="begin" w:fldLock="1"/>
      </w:r>
      <w:r w:rsidR="002A7F81">
        <w:rPr>
          <w:rFonts w:eastAsia="Times New Roman"/>
          <w:szCs w:val="20"/>
          <w:lang w:val="de-DE"/>
        </w:rPr>
        <w:instrText>ADDIN CSL_CITATION {"citationItems":[{"id":"ITEM-1","itemData":{"ISSN":"2614-3992","author":[{"dropping-particle":"","family":"Suratman","given":"Suratman","non-dropping-particle":"","parse-names":false,"suffix":""}],"container-title":"Yurispruden: Jurnal Fakultas Hukum Universitas Islam Malang","id":"ITEM-1","issue":"1","issued":{"date-parts":[["2018"]]},"page":"93-116","title":"SEKILAS TENTANG KSEI DAN KPEI DALAM IMPLEMENTASI SISTEM PERDAGANGAN SAHAM TANPA WARKAT DI BURSA EFEK","type":"article-journal","volume":"1"},"uris":["http://www.mendeley.com/documents/?uuid=799e8a52-9ef7-407a-a7e8-7cb7b8d3b428"]}],"mendeley":{"formattedCitation":"(Suratman, 2018)","plainTextFormattedCitation":"(Suratman, 2018)","previouslyFormattedCitation":"(Suratman, 2018)"},"properties":{"noteIndex":0},"schema":"https://github.com/citation-style-language/schema/raw/master/csl-citation.json"}</w:instrText>
      </w:r>
      <w:r>
        <w:rPr>
          <w:rFonts w:eastAsia="Times New Roman"/>
          <w:szCs w:val="20"/>
          <w:lang w:val="de-DE"/>
        </w:rPr>
        <w:fldChar w:fldCharType="separate"/>
      </w:r>
      <w:r w:rsidRPr="005669C7">
        <w:rPr>
          <w:rFonts w:eastAsia="Times New Roman"/>
          <w:noProof/>
          <w:szCs w:val="20"/>
          <w:lang w:val="de-DE"/>
        </w:rPr>
        <w:t>(Suratman, 2018)</w:t>
      </w:r>
      <w:r>
        <w:rPr>
          <w:rFonts w:eastAsia="Times New Roman"/>
          <w:szCs w:val="20"/>
          <w:lang w:val="de-DE"/>
        </w:rPr>
        <w:fldChar w:fldCharType="end"/>
      </w:r>
      <w:r w:rsidRPr="00295966">
        <w:rPr>
          <w:rFonts w:eastAsia="Times New Roman"/>
          <w:szCs w:val="20"/>
          <w:lang w:val="de-DE"/>
        </w:rPr>
        <w:t>. Ini membuktikan bahwa infrastruktur perdagangan BEI sebenarnya sudah sangat baik  masalahnya ada di sisi kepercayaan investor, bukan di sistem teknisnya.</w:t>
      </w:r>
    </w:p>
    <w:p w14:paraId="47F60E13" w14:textId="77777777" w:rsidR="005669C7" w:rsidRPr="005669C7" w:rsidRDefault="005669C7" w:rsidP="004179F0">
      <w:pPr>
        <w:rPr>
          <w:rFonts w:eastAsia="Times New Roman"/>
          <w:b/>
          <w:bCs/>
          <w:szCs w:val="20"/>
          <w:lang w:val="de-DE"/>
        </w:rPr>
      </w:pPr>
      <w:r w:rsidRPr="005669C7">
        <w:rPr>
          <w:rFonts w:eastAsia="Times New Roman"/>
          <w:b/>
          <w:bCs/>
          <w:szCs w:val="20"/>
          <w:lang w:val="de-DE"/>
        </w:rPr>
        <w:t>Analisis Perilaku Investor pada Perdagangan Saham WSBP</w:t>
      </w:r>
    </w:p>
    <w:p w14:paraId="5EED700A" w14:textId="0D948532" w:rsidR="005669C7" w:rsidRDefault="005669C7" w:rsidP="004179F0">
      <w:pPr>
        <w:rPr>
          <w:rFonts w:eastAsia="Times New Roman"/>
          <w:b/>
          <w:bCs/>
          <w:szCs w:val="20"/>
        </w:rPr>
      </w:pPr>
      <w:r w:rsidRPr="005669C7">
        <w:rPr>
          <w:rFonts w:eastAsia="Times New Roman"/>
          <w:szCs w:val="20"/>
          <w:lang w:val="de-DE"/>
        </w:rPr>
        <w:t xml:space="preserve">Bagian ini menjawab pertanyaan yang sering muncul: kalau kondisi restrukturisasi WSBP sudah berjalan dan progress-nya sudah 90%, kenapa harga sahamnya masih stagnan di Rp50? </w:t>
      </w:r>
      <w:proofErr w:type="spellStart"/>
      <w:r>
        <w:rPr>
          <w:rFonts w:eastAsia="Times New Roman"/>
          <w:szCs w:val="20"/>
        </w:rPr>
        <w:t>Jawabannya</w:t>
      </w:r>
      <w:proofErr w:type="spellEnd"/>
      <w:r>
        <w:rPr>
          <w:rFonts w:eastAsia="Times New Roman"/>
          <w:szCs w:val="20"/>
        </w:rPr>
        <w:t xml:space="preserve"> </w:t>
      </w:r>
      <w:proofErr w:type="spellStart"/>
      <w:r>
        <w:rPr>
          <w:rFonts w:eastAsia="Times New Roman"/>
          <w:szCs w:val="20"/>
        </w:rPr>
        <w:t>tidak</w:t>
      </w:r>
      <w:proofErr w:type="spellEnd"/>
      <w:r>
        <w:rPr>
          <w:rFonts w:eastAsia="Times New Roman"/>
          <w:szCs w:val="20"/>
        </w:rPr>
        <w:t xml:space="preserve"> </w:t>
      </w:r>
      <w:proofErr w:type="spellStart"/>
      <w:r>
        <w:rPr>
          <w:rFonts w:eastAsia="Times New Roman"/>
          <w:szCs w:val="20"/>
        </w:rPr>
        <w:t>bisa</w:t>
      </w:r>
      <w:proofErr w:type="spellEnd"/>
      <w:r>
        <w:rPr>
          <w:rFonts w:eastAsia="Times New Roman"/>
          <w:szCs w:val="20"/>
        </w:rPr>
        <w:t xml:space="preserve"> </w:t>
      </w:r>
      <w:proofErr w:type="spellStart"/>
      <w:r>
        <w:rPr>
          <w:rFonts w:eastAsia="Times New Roman"/>
          <w:szCs w:val="20"/>
        </w:rPr>
        <w:t>dilihat</w:t>
      </w:r>
      <w:proofErr w:type="spellEnd"/>
      <w:r>
        <w:rPr>
          <w:rFonts w:eastAsia="Times New Roman"/>
          <w:szCs w:val="20"/>
        </w:rPr>
        <w:t xml:space="preserve"> </w:t>
      </w:r>
      <w:proofErr w:type="spellStart"/>
      <w:r>
        <w:rPr>
          <w:rFonts w:eastAsia="Times New Roman"/>
          <w:szCs w:val="20"/>
        </w:rPr>
        <w:t>dari</w:t>
      </w:r>
      <w:proofErr w:type="spellEnd"/>
      <w:r>
        <w:rPr>
          <w:rFonts w:eastAsia="Times New Roman"/>
          <w:szCs w:val="20"/>
        </w:rPr>
        <w:t xml:space="preserve"> </w:t>
      </w:r>
      <w:proofErr w:type="spellStart"/>
      <w:r>
        <w:rPr>
          <w:rFonts w:eastAsia="Times New Roman"/>
          <w:szCs w:val="20"/>
        </w:rPr>
        <w:t>angka</w:t>
      </w:r>
      <w:proofErr w:type="spellEnd"/>
      <w:r>
        <w:rPr>
          <w:rFonts w:eastAsia="Times New Roman"/>
          <w:szCs w:val="20"/>
        </w:rPr>
        <w:t xml:space="preserve"> </w:t>
      </w:r>
      <w:proofErr w:type="spellStart"/>
      <w:r>
        <w:rPr>
          <w:rFonts w:eastAsia="Times New Roman"/>
          <w:szCs w:val="20"/>
        </w:rPr>
        <w:t>keuangan</w:t>
      </w:r>
      <w:proofErr w:type="spellEnd"/>
      <w:r>
        <w:rPr>
          <w:rFonts w:eastAsia="Times New Roman"/>
          <w:szCs w:val="20"/>
        </w:rPr>
        <w:t xml:space="preserve"> </w:t>
      </w:r>
      <w:proofErr w:type="spellStart"/>
      <w:r>
        <w:rPr>
          <w:rFonts w:eastAsia="Times New Roman"/>
          <w:szCs w:val="20"/>
        </w:rPr>
        <w:t>saja</w:t>
      </w:r>
      <w:proofErr w:type="spellEnd"/>
      <w:r>
        <w:rPr>
          <w:rFonts w:eastAsia="Times New Roman"/>
          <w:szCs w:val="20"/>
        </w:rPr>
        <w:t xml:space="preserve">, </w:t>
      </w:r>
      <w:proofErr w:type="spellStart"/>
      <w:r>
        <w:rPr>
          <w:rFonts w:eastAsia="Times New Roman"/>
          <w:szCs w:val="20"/>
        </w:rPr>
        <w:t>melainkan</w:t>
      </w:r>
      <w:proofErr w:type="spellEnd"/>
      <w:r>
        <w:rPr>
          <w:rFonts w:eastAsia="Times New Roman"/>
          <w:szCs w:val="20"/>
        </w:rPr>
        <w:t xml:space="preserve"> </w:t>
      </w:r>
      <w:proofErr w:type="spellStart"/>
      <w:r>
        <w:rPr>
          <w:rFonts w:eastAsia="Times New Roman"/>
          <w:szCs w:val="20"/>
        </w:rPr>
        <w:t>harus</w:t>
      </w:r>
      <w:proofErr w:type="spellEnd"/>
      <w:r>
        <w:rPr>
          <w:rFonts w:eastAsia="Times New Roman"/>
          <w:szCs w:val="20"/>
        </w:rPr>
        <w:t xml:space="preserve"> </w:t>
      </w:r>
      <w:proofErr w:type="spellStart"/>
      <w:r>
        <w:rPr>
          <w:rFonts w:eastAsia="Times New Roman"/>
          <w:szCs w:val="20"/>
        </w:rPr>
        <w:t>dilihat</w:t>
      </w:r>
      <w:proofErr w:type="spellEnd"/>
      <w:r>
        <w:rPr>
          <w:rFonts w:eastAsia="Times New Roman"/>
          <w:szCs w:val="20"/>
        </w:rPr>
        <w:t xml:space="preserve"> </w:t>
      </w:r>
      <w:proofErr w:type="spellStart"/>
      <w:r>
        <w:rPr>
          <w:rFonts w:eastAsia="Times New Roman"/>
          <w:szCs w:val="20"/>
        </w:rPr>
        <w:t>dari</w:t>
      </w:r>
      <w:proofErr w:type="spellEnd"/>
      <w:r>
        <w:rPr>
          <w:rFonts w:eastAsia="Times New Roman"/>
          <w:szCs w:val="20"/>
        </w:rPr>
        <w:t xml:space="preserve"> </w:t>
      </w:r>
      <w:proofErr w:type="spellStart"/>
      <w:r>
        <w:rPr>
          <w:rFonts w:eastAsia="Times New Roman"/>
          <w:szCs w:val="20"/>
        </w:rPr>
        <w:t>sisi</w:t>
      </w:r>
      <w:proofErr w:type="spellEnd"/>
      <w:r>
        <w:rPr>
          <w:rFonts w:eastAsia="Times New Roman"/>
          <w:szCs w:val="20"/>
        </w:rPr>
        <w:t xml:space="preserve"> </w:t>
      </w:r>
      <w:proofErr w:type="spellStart"/>
      <w:r>
        <w:rPr>
          <w:rFonts w:eastAsia="Times New Roman"/>
          <w:szCs w:val="20"/>
        </w:rPr>
        <w:t>perilaku</w:t>
      </w:r>
      <w:proofErr w:type="spellEnd"/>
      <w:r>
        <w:rPr>
          <w:rFonts w:eastAsia="Times New Roman"/>
          <w:szCs w:val="20"/>
        </w:rPr>
        <w:t xml:space="preserve"> investor </w:t>
      </w:r>
      <w:proofErr w:type="spellStart"/>
      <w:r>
        <w:rPr>
          <w:rFonts w:eastAsia="Times New Roman"/>
          <w:szCs w:val="20"/>
        </w:rPr>
        <w:t>itu</w:t>
      </w:r>
      <w:proofErr w:type="spellEnd"/>
      <w:r>
        <w:rPr>
          <w:rFonts w:eastAsia="Times New Roman"/>
          <w:szCs w:val="20"/>
        </w:rPr>
        <w:t xml:space="preserve"> </w:t>
      </w:r>
      <w:proofErr w:type="spellStart"/>
      <w:r>
        <w:rPr>
          <w:rFonts w:eastAsia="Times New Roman"/>
          <w:szCs w:val="20"/>
        </w:rPr>
        <w:t>sendiri</w:t>
      </w:r>
      <w:proofErr w:type="spellEnd"/>
      <w:r>
        <w:rPr>
          <w:rFonts w:eastAsia="Times New Roman"/>
          <w:szCs w:val="20"/>
        </w:rPr>
        <w:t xml:space="preserve">. Di </w:t>
      </w:r>
      <w:proofErr w:type="spellStart"/>
      <w:r>
        <w:rPr>
          <w:rFonts w:eastAsia="Times New Roman"/>
          <w:szCs w:val="20"/>
        </w:rPr>
        <w:t>sinilah</w:t>
      </w:r>
      <w:proofErr w:type="spellEnd"/>
      <w:r>
        <w:rPr>
          <w:rFonts w:eastAsia="Times New Roman"/>
          <w:szCs w:val="20"/>
        </w:rPr>
        <w:t xml:space="preserve"> </w:t>
      </w:r>
      <w:proofErr w:type="spellStart"/>
      <w:r>
        <w:rPr>
          <w:rFonts w:eastAsia="Times New Roman"/>
          <w:szCs w:val="20"/>
        </w:rPr>
        <w:t>teori</w:t>
      </w:r>
      <w:proofErr w:type="spellEnd"/>
      <w:r>
        <w:rPr>
          <w:rFonts w:eastAsia="Times New Roman"/>
          <w:szCs w:val="20"/>
        </w:rPr>
        <w:t xml:space="preserve"> behavioral finance </w:t>
      </w:r>
      <w:proofErr w:type="spellStart"/>
      <w:r>
        <w:rPr>
          <w:rFonts w:eastAsia="Times New Roman"/>
          <w:szCs w:val="20"/>
        </w:rPr>
        <w:t>berperan</w:t>
      </w:r>
      <w:proofErr w:type="spellEnd"/>
      <w:r>
        <w:rPr>
          <w:rFonts w:eastAsia="Times New Roman"/>
          <w:szCs w:val="20"/>
        </w:rPr>
        <w:t xml:space="preserve"> </w:t>
      </w:r>
      <w:r w:rsidR="002A7F81">
        <w:rPr>
          <w:rFonts w:eastAsia="Times New Roman"/>
          <w:szCs w:val="20"/>
        </w:rPr>
        <w:fldChar w:fldCharType="begin" w:fldLock="1"/>
      </w:r>
      <w:r w:rsidR="002A7F81">
        <w:rPr>
          <w:rFonts w:eastAsia="Times New Roman"/>
          <w:szCs w:val="20"/>
        </w:rPr>
        <w:instrText>ADDIN CSL_CITATION {"citationItems":[{"id":"ITEM-1","itemData":{"author":[{"dropping-particle":"","family":"Hadi","given":"Yovi Levianti","non-dropping-particle":"","parse-names":false,"suffix":""},{"dropping-particle":"","family":"Fahmi","given":"Irham","non-dropping-particle":"","parse-names":false,"suffix":""}],"container-title":"Bandung: Alfabeta","id":"ITEM-1","issued":{"date-parts":[["2009"]]},"title":"Teori portofolio dan analisis investasi","type":"article-journal"},"uris":["http://www.mendeley.com/documents/?uuid=1b241c9c-4743-4b58-b9d9-93a2e9b3df8d"]}],"mendeley":{"formattedCitation":"(Hadi &amp; Fahmi, 2009)","plainTextFormattedCitation":"(Hadi &amp; Fahmi, 2009)","previouslyFormattedCitation":"(Hadi &amp; Fahmi, 2009)"},"properties":{"noteIndex":0},"schema":"https://github.com/citation-style-language/schema/raw/master/csl-citation.json"}</w:instrText>
      </w:r>
      <w:r w:rsidR="002A7F81">
        <w:rPr>
          <w:rFonts w:eastAsia="Times New Roman"/>
          <w:szCs w:val="20"/>
        </w:rPr>
        <w:fldChar w:fldCharType="separate"/>
      </w:r>
      <w:r w:rsidR="002A7F81" w:rsidRPr="002A7F81">
        <w:rPr>
          <w:rFonts w:eastAsia="Times New Roman"/>
          <w:noProof/>
          <w:szCs w:val="20"/>
        </w:rPr>
        <w:t>(Hadi &amp; Fahmi, 2009)</w:t>
      </w:r>
      <w:r w:rsidR="002A7F81">
        <w:rPr>
          <w:rFonts w:eastAsia="Times New Roman"/>
          <w:szCs w:val="20"/>
        </w:rPr>
        <w:fldChar w:fldCharType="end"/>
      </w:r>
      <w:r>
        <w:rPr>
          <w:rFonts w:eastAsia="Times New Roman"/>
          <w:szCs w:val="20"/>
        </w:rPr>
        <w:t>.</w:t>
      </w:r>
    </w:p>
    <w:p w14:paraId="6312CA90" w14:textId="4238CA23" w:rsidR="005669C7" w:rsidRPr="005669C7" w:rsidRDefault="005669C7" w:rsidP="004179F0">
      <w:pPr>
        <w:rPr>
          <w:rFonts w:eastAsia="Times New Roman"/>
          <w:b/>
          <w:bCs/>
          <w:szCs w:val="20"/>
        </w:rPr>
      </w:pPr>
      <w:r>
        <w:rPr>
          <w:rFonts w:eastAsia="Times New Roman"/>
          <w:szCs w:val="20"/>
        </w:rPr>
        <w:t xml:space="preserve">Pada </w:t>
      </w:r>
      <w:proofErr w:type="spellStart"/>
      <w:r>
        <w:rPr>
          <w:rFonts w:eastAsia="Times New Roman"/>
          <w:szCs w:val="20"/>
        </w:rPr>
        <w:t>dasarnya</w:t>
      </w:r>
      <w:proofErr w:type="spellEnd"/>
      <w:r>
        <w:rPr>
          <w:rFonts w:eastAsia="Times New Roman"/>
          <w:szCs w:val="20"/>
        </w:rPr>
        <w:t xml:space="preserve">, investor </w:t>
      </w:r>
      <w:proofErr w:type="spellStart"/>
      <w:r>
        <w:rPr>
          <w:rFonts w:eastAsia="Times New Roman"/>
          <w:szCs w:val="20"/>
        </w:rPr>
        <w:t>tidak</w:t>
      </w:r>
      <w:proofErr w:type="spellEnd"/>
      <w:r>
        <w:rPr>
          <w:rFonts w:eastAsia="Times New Roman"/>
          <w:szCs w:val="20"/>
        </w:rPr>
        <w:t xml:space="preserve"> </w:t>
      </w:r>
      <w:proofErr w:type="spellStart"/>
      <w:r>
        <w:rPr>
          <w:rFonts w:eastAsia="Times New Roman"/>
          <w:szCs w:val="20"/>
        </w:rPr>
        <w:t>selalu</w:t>
      </w:r>
      <w:proofErr w:type="spellEnd"/>
      <w:r>
        <w:rPr>
          <w:rFonts w:eastAsia="Times New Roman"/>
          <w:szCs w:val="20"/>
        </w:rPr>
        <w:t xml:space="preserve"> </w:t>
      </w:r>
      <w:proofErr w:type="spellStart"/>
      <w:r>
        <w:rPr>
          <w:rFonts w:eastAsia="Times New Roman"/>
          <w:szCs w:val="20"/>
        </w:rPr>
        <w:t>berperilaku</w:t>
      </w:r>
      <w:proofErr w:type="spellEnd"/>
      <w:r>
        <w:rPr>
          <w:rFonts w:eastAsia="Times New Roman"/>
          <w:szCs w:val="20"/>
        </w:rPr>
        <w:t xml:space="preserve"> </w:t>
      </w:r>
      <w:proofErr w:type="spellStart"/>
      <w:r>
        <w:rPr>
          <w:rFonts w:eastAsia="Times New Roman"/>
          <w:szCs w:val="20"/>
        </w:rPr>
        <w:t>rasional</w:t>
      </w:r>
      <w:proofErr w:type="spellEnd"/>
      <w:r>
        <w:rPr>
          <w:rFonts w:eastAsia="Times New Roman"/>
          <w:szCs w:val="20"/>
        </w:rPr>
        <w:t xml:space="preserve">. Ada </w:t>
      </w:r>
      <w:proofErr w:type="spellStart"/>
      <w:r>
        <w:rPr>
          <w:rFonts w:eastAsia="Times New Roman"/>
          <w:szCs w:val="20"/>
        </w:rPr>
        <w:t>banyak</w:t>
      </w:r>
      <w:proofErr w:type="spellEnd"/>
      <w:r>
        <w:rPr>
          <w:rFonts w:eastAsia="Times New Roman"/>
          <w:szCs w:val="20"/>
        </w:rPr>
        <w:t xml:space="preserve"> </w:t>
      </w:r>
      <w:proofErr w:type="spellStart"/>
      <w:r>
        <w:rPr>
          <w:rFonts w:eastAsia="Times New Roman"/>
          <w:szCs w:val="20"/>
        </w:rPr>
        <w:t>faktor</w:t>
      </w:r>
      <w:proofErr w:type="spellEnd"/>
      <w:r>
        <w:rPr>
          <w:rFonts w:eastAsia="Times New Roman"/>
          <w:szCs w:val="20"/>
        </w:rPr>
        <w:t xml:space="preserve"> </w:t>
      </w:r>
      <w:proofErr w:type="spellStart"/>
      <w:r>
        <w:rPr>
          <w:rFonts w:eastAsia="Times New Roman"/>
          <w:szCs w:val="20"/>
        </w:rPr>
        <w:t>psikologis</w:t>
      </w:r>
      <w:proofErr w:type="spellEnd"/>
      <w:r>
        <w:rPr>
          <w:rFonts w:eastAsia="Times New Roman"/>
          <w:szCs w:val="20"/>
        </w:rPr>
        <w:t xml:space="preserve"> yang </w:t>
      </w:r>
      <w:proofErr w:type="spellStart"/>
      <w:r>
        <w:rPr>
          <w:rFonts w:eastAsia="Times New Roman"/>
          <w:szCs w:val="20"/>
        </w:rPr>
        <w:t>ikut</w:t>
      </w:r>
      <w:proofErr w:type="spellEnd"/>
      <w:r>
        <w:rPr>
          <w:rFonts w:eastAsia="Times New Roman"/>
          <w:szCs w:val="20"/>
        </w:rPr>
        <w:t xml:space="preserve"> </w:t>
      </w:r>
      <w:proofErr w:type="spellStart"/>
      <w:r>
        <w:rPr>
          <w:rFonts w:eastAsia="Times New Roman"/>
          <w:szCs w:val="20"/>
        </w:rPr>
        <w:t>memengaruhi</w:t>
      </w:r>
      <w:proofErr w:type="spellEnd"/>
      <w:r>
        <w:rPr>
          <w:rFonts w:eastAsia="Times New Roman"/>
          <w:szCs w:val="20"/>
        </w:rPr>
        <w:t xml:space="preserve"> </w:t>
      </w:r>
      <w:proofErr w:type="spellStart"/>
      <w:r>
        <w:rPr>
          <w:rFonts w:eastAsia="Times New Roman"/>
          <w:szCs w:val="20"/>
        </w:rPr>
        <w:t>keputusan</w:t>
      </w:r>
      <w:proofErr w:type="spellEnd"/>
      <w:r>
        <w:rPr>
          <w:rFonts w:eastAsia="Times New Roman"/>
          <w:szCs w:val="20"/>
        </w:rPr>
        <w:t xml:space="preserve"> </w:t>
      </w:r>
      <w:proofErr w:type="spellStart"/>
      <w:proofErr w:type="gramStart"/>
      <w:r>
        <w:rPr>
          <w:rFonts w:eastAsia="Times New Roman"/>
          <w:szCs w:val="20"/>
        </w:rPr>
        <w:t>mereka</w:t>
      </w:r>
      <w:proofErr w:type="spellEnd"/>
      <w:r>
        <w:rPr>
          <w:rFonts w:eastAsia="Times New Roman"/>
          <w:szCs w:val="20"/>
        </w:rPr>
        <w:t xml:space="preserve"> </w:t>
      </w:r>
      <w:r w:rsidR="002A7F81">
        <w:rPr>
          <w:rFonts w:eastAsia="Times New Roman"/>
          <w:szCs w:val="20"/>
        </w:rPr>
        <w:t xml:space="preserve"> </w:t>
      </w:r>
      <w:r>
        <w:rPr>
          <w:rFonts w:eastAsia="Times New Roman"/>
          <w:szCs w:val="20"/>
        </w:rPr>
        <w:t>dan</w:t>
      </w:r>
      <w:proofErr w:type="gramEnd"/>
      <w:r>
        <w:rPr>
          <w:rFonts w:eastAsia="Times New Roman"/>
          <w:szCs w:val="20"/>
        </w:rPr>
        <w:t xml:space="preserve"> </w:t>
      </w:r>
      <w:proofErr w:type="spellStart"/>
      <w:r>
        <w:rPr>
          <w:rFonts w:eastAsia="Times New Roman"/>
          <w:szCs w:val="20"/>
        </w:rPr>
        <w:t>dalam</w:t>
      </w:r>
      <w:proofErr w:type="spellEnd"/>
      <w:r>
        <w:rPr>
          <w:rFonts w:eastAsia="Times New Roman"/>
          <w:szCs w:val="20"/>
        </w:rPr>
        <w:t xml:space="preserve"> </w:t>
      </w:r>
      <w:proofErr w:type="spellStart"/>
      <w:r>
        <w:rPr>
          <w:rFonts w:eastAsia="Times New Roman"/>
          <w:szCs w:val="20"/>
        </w:rPr>
        <w:t>kasus</w:t>
      </w:r>
      <w:proofErr w:type="spellEnd"/>
      <w:r>
        <w:rPr>
          <w:rFonts w:eastAsia="Times New Roman"/>
          <w:szCs w:val="20"/>
        </w:rPr>
        <w:t xml:space="preserve"> WSBP, </w:t>
      </w:r>
      <w:proofErr w:type="spellStart"/>
      <w:r>
        <w:rPr>
          <w:rFonts w:eastAsia="Times New Roman"/>
          <w:szCs w:val="20"/>
        </w:rPr>
        <w:t>hampir</w:t>
      </w:r>
      <w:proofErr w:type="spellEnd"/>
      <w:r>
        <w:rPr>
          <w:rFonts w:eastAsia="Times New Roman"/>
          <w:szCs w:val="20"/>
        </w:rPr>
        <w:t xml:space="preserve"> </w:t>
      </w:r>
      <w:proofErr w:type="spellStart"/>
      <w:r>
        <w:rPr>
          <w:rFonts w:eastAsia="Times New Roman"/>
          <w:szCs w:val="20"/>
        </w:rPr>
        <w:t>semua</w:t>
      </w:r>
      <w:proofErr w:type="spellEnd"/>
      <w:r>
        <w:rPr>
          <w:rFonts w:eastAsia="Times New Roman"/>
          <w:szCs w:val="20"/>
        </w:rPr>
        <w:t xml:space="preserve"> bias </w:t>
      </w:r>
      <w:proofErr w:type="spellStart"/>
      <w:r>
        <w:rPr>
          <w:rFonts w:eastAsia="Times New Roman"/>
          <w:szCs w:val="20"/>
        </w:rPr>
        <w:t>psikologis</w:t>
      </w:r>
      <w:proofErr w:type="spellEnd"/>
      <w:r>
        <w:rPr>
          <w:rFonts w:eastAsia="Times New Roman"/>
          <w:szCs w:val="20"/>
        </w:rPr>
        <w:t xml:space="preserve"> </w:t>
      </w:r>
      <w:proofErr w:type="spellStart"/>
      <w:r>
        <w:rPr>
          <w:rFonts w:eastAsia="Times New Roman"/>
          <w:szCs w:val="20"/>
        </w:rPr>
        <w:t>itu</w:t>
      </w:r>
      <w:proofErr w:type="spellEnd"/>
      <w:r>
        <w:rPr>
          <w:rFonts w:eastAsia="Times New Roman"/>
          <w:szCs w:val="20"/>
        </w:rPr>
        <w:t xml:space="preserve"> </w:t>
      </w:r>
      <w:proofErr w:type="spellStart"/>
      <w:r>
        <w:rPr>
          <w:rFonts w:eastAsia="Times New Roman"/>
          <w:szCs w:val="20"/>
        </w:rPr>
        <w:t>muncul</w:t>
      </w:r>
      <w:proofErr w:type="spellEnd"/>
      <w:r>
        <w:rPr>
          <w:rFonts w:eastAsia="Times New Roman"/>
          <w:szCs w:val="20"/>
        </w:rPr>
        <w:t xml:space="preserve"> </w:t>
      </w:r>
      <w:proofErr w:type="spellStart"/>
      <w:r>
        <w:rPr>
          <w:rFonts w:eastAsia="Times New Roman"/>
          <w:szCs w:val="20"/>
        </w:rPr>
        <w:t>bersamaan</w:t>
      </w:r>
      <w:proofErr w:type="spellEnd"/>
      <w:r>
        <w:rPr>
          <w:rFonts w:eastAsia="Times New Roman"/>
          <w:szCs w:val="20"/>
        </w:rPr>
        <w:t xml:space="preserve">. </w:t>
      </w:r>
      <w:r w:rsidRPr="00295966">
        <w:rPr>
          <w:rFonts w:eastAsia="Times New Roman"/>
          <w:szCs w:val="20"/>
          <w:lang w:val="de-DE"/>
        </w:rPr>
        <w:t>Tabel 6 merangkum jenis-jenis bias investor yang teridentifikasi dari kondisi perdagangan saham WSBP sepanjang 2023.</w:t>
      </w:r>
    </w:p>
    <w:p w14:paraId="62F1CFB3" w14:textId="77777777" w:rsidR="005669C7" w:rsidRPr="00295966" w:rsidRDefault="005669C7" w:rsidP="004179F0">
      <w:pPr>
        <w:spacing w:before="100"/>
        <w:jc w:val="center"/>
        <w:rPr>
          <w:lang w:val="de-DE"/>
        </w:rPr>
      </w:pPr>
      <w:r w:rsidRPr="00295966">
        <w:rPr>
          <w:rFonts w:eastAsia="Times New Roman"/>
          <w:sz w:val="16"/>
          <w:szCs w:val="16"/>
          <w:lang w:val="de-DE"/>
        </w:rPr>
        <w:t>Tabel 6. Identifikasi Bias Perilaku Investor pada Saham WSBP 2023</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21"/>
        <w:gridCol w:w="2200"/>
        <w:gridCol w:w="2500"/>
        <w:gridCol w:w="2526"/>
      </w:tblGrid>
      <w:tr w:rsidR="005669C7" w14:paraId="297925B7" w14:textId="77777777" w:rsidTr="004179F0">
        <w:trPr>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71B9FA9D" w14:textId="77777777" w:rsidR="005669C7" w:rsidRDefault="005669C7" w:rsidP="004179F0">
            <w:pPr>
              <w:spacing w:after="0"/>
              <w:jc w:val="center"/>
            </w:pPr>
            <w:r>
              <w:rPr>
                <w:rFonts w:eastAsia="Times New Roman"/>
                <w:b/>
                <w:bCs/>
                <w:sz w:val="16"/>
                <w:szCs w:val="16"/>
              </w:rPr>
              <w:t>Jenis Bias Investor</w:t>
            </w: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06D04B28" w14:textId="77777777" w:rsidR="005669C7" w:rsidRDefault="005669C7" w:rsidP="004179F0">
            <w:pPr>
              <w:spacing w:after="0"/>
              <w:jc w:val="center"/>
            </w:pPr>
            <w:proofErr w:type="spellStart"/>
            <w:r>
              <w:rPr>
                <w:rFonts w:eastAsia="Times New Roman"/>
                <w:b/>
                <w:bCs/>
                <w:sz w:val="16"/>
                <w:szCs w:val="16"/>
              </w:rPr>
              <w:t>Definisi</w:t>
            </w:r>
            <w:proofErr w:type="spellEnd"/>
            <w:r>
              <w:rPr>
                <w:rFonts w:eastAsia="Times New Roman"/>
                <w:b/>
                <w:bCs/>
                <w:sz w:val="16"/>
                <w:szCs w:val="16"/>
              </w:rPr>
              <w:t xml:space="preserve"> </w:t>
            </w:r>
            <w:proofErr w:type="spellStart"/>
            <w:r>
              <w:rPr>
                <w:rFonts w:eastAsia="Times New Roman"/>
                <w:b/>
                <w:bCs/>
                <w:sz w:val="16"/>
                <w:szCs w:val="16"/>
              </w:rPr>
              <w:t>Singkat</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7FDFE337" w14:textId="77777777" w:rsidR="005669C7" w:rsidRDefault="005669C7" w:rsidP="004179F0">
            <w:pPr>
              <w:spacing w:after="0"/>
              <w:jc w:val="center"/>
            </w:pPr>
            <w:r>
              <w:rPr>
                <w:rFonts w:eastAsia="Times New Roman"/>
                <w:b/>
                <w:bCs/>
                <w:sz w:val="16"/>
                <w:szCs w:val="16"/>
              </w:rPr>
              <w:t>Bukti pada Saham WSBP 2023</w:t>
            </w:r>
          </w:p>
        </w:tc>
        <w:tc>
          <w:tcPr>
            <w:tcW w:w="2526"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4B1CC332" w14:textId="77777777" w:rsidR="005669C7" w:rsidRDefault="005669C7" w:rsidP="004179F0">
            <w:pPr>
              <w:spacing w:after="0"/>
              <w:jc w:val="center"/>
            </w:pPr>
            <w:proofErr w:type="spellStart"/>
            <w:r>
              <w:rPr>
                <w:rFonts w:eastAsia="Times New Roman"/>
                <w:b/>
                <w:bCs/>
                <w:sz w:val="16"/>
                <w:szCs w:val="16"/>
              </w:rPr>
              <w:t>Dampak</w:t>
            </w:r>
            <w:proofErr w:type="spellEnd"/>
            <w:r>
              <w:rPr>
                <w:rFonts w:eastAsia="Times New Roman"/>
                <w:b/>
                <w:bCs/>
                <w:sz w:val="16"/>
                <w:szCs w:val="16"/>
              </w:rPr>
              <w:t xml:space="preserve"> yang </w:t>
            </w:r>
            <w:proofErr w:type="spellStart"/>
            <w:r>
              <w:rPr>
                <w:rFonts w:eastAsia="Times New Roman"/>
                <w:b/>
                <w:bCs/>
                <w:sz w:val="16"/>
                <w:szCs w:val="16"/>
              </w:rPr>
              <w:t>Terjadi</w:t>
            </w:r>
            <w:proofErr w:type="spellEnd"/>
          </w:p>
        </w:tc>
      </w:tr>
      <w:tr w:rsidR="005669C7" w14:paraId="6336CC88" w14:textId="77777777" w:rsidTr="004179F0">
        <w:trPr>
          <w:jc w:val="center"/>
        </w:trPr>
        <w:tc>
          <w:tcPr>
            <w:tcW w:w="15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7A89B13" w14:textId="77777777" w:rsidR="005669C7" w:rsidRPr="002A7F81" w:rsidRDefault="005669C7" w:rsidP="004179F0">
            <w:pPr>
              <w:spacing w:after="0"/>
              <w:rPr>
                <w:i/>
                <w:iCs/>
              </w:rPr>
            </w:pPr>
            <w:r w:rsidRPr="002A7F81">
              <w:rPr>
                <w:rFonts w:eastAsia="Times New Roman"/>
                <w:i/>
                <w:iCs/>
                <w:sz w:val="16"/>
                <w:szCs w:val="16"/>
              </w:rPr>
              <w:t>Loss Aversion</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51E738" w14:textId="77777777" w:rsidR="005669C7" w:rsidRPr="00295966" w:rsidRDefault="005669C7" w:rsidP="004179F0">
            <w:pPr>
              <w:spacing w:after="0"/>
              <w:rPr>
                <w:lang w:val="de-DE"/>
              </w:rPr>
            </w:pPr>
            <w:r w:rsidRPr="00295966">
              <w:rPr>
                <w:rFonts w:eastAsia="Times New Roman"/>
                <w:sz w:val="16"/>
                <w:szCs w:val="16"/>
                <w:lang w:val="de-DE"/>
              </w:rPr>
              <w:t>Investor lebih takut rugi daripada senang untung, sehingga buru-buru jual saat kondisi tidak pasti</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320157B" w14:textId="77777777" w:rsidR="005669C7" w:rsidRDefault="005669C7" w:rsidP="004179F0">
            <w:pPr>
              <w:spacing w:after="0"/>
            </w:pPr>
            <w:proofErr w:type="spellStart"/>
            <w:r>
              <w:rPr>
                <w:rFonts w:eastAsia="Times New Roman"/>
                <w:sz w:val="16"/>
                <w:szCs w:val="16"/>
              </w:rPr>
              <w:t>Saat</w:t>
            </w:r>
            <w:proofErr w:type="spellEnd"/>
            <w:r>
              <w:rPr>
                <w:rFonts w:eastAsia="Times New Roman"/>
                <w:sz w:val="16"/>
                <w:szCs w:val="16"/>
              </w:rPr>
              <w:t xml:space="preserve"> </w:t>
            </w:r>
            <w:proofErr w:type="spellStart"/>
            <w:r>
              <w:rPr>
                <w:rFonts w:eastAsia="Times New Roman"/>
                <w:sz w:val="16"/>
                <w:szCs w:val="16"/>
              </w:rPr>
              <w:t>suspensi</w:t>
            </w:r>
            <w:proofErr w:type="spellEnd"/>
            <w:r>
              <w:rPr>
                <w:rFonts w:eastAsia="Times New Roman"/>
                <w:sz w:val="16"/>
                <w:szCs w:val="16"/>
              </w:rPr>
              <w:t xml:space="preserve"> </w:t>
            </w:r>
            <w:proofErr w:type="spellStart"/>
            <w:r>
              <w:rPr>
                <w:rFonts w:eastAsia="Times New Roman"/>
                <w:sz w:val="16"/>
                <w:szCs w:val="16"/>
              </w:rPr>
              <w:t>dicabut</w:t>
            </w:r>
            <w:proofErr w:type="spellEnd"/>
            <w:r>
              <w:rPr>
                <w:rFonts w:eastAsia="Times New Roman"/>
                <w:sz w:val="16"/>
                <w:szCs w:val="16"/>
              </w:rPr>
              <w:t xml:space="preserve"> 17 Mar 2023, </w:t>
            </w:r>
            <w:proofErr w:type="spellStart"/>
            <w:r>
              <w:rPr>
                <w:rFonts w:eastAsia="Times New Roman"/>
                <w:sz w:val="16"/>
                <w:szCs w:val="16"/>
              </w:rPr>
              <w:t>semua</w:t>
            </w:r>
            <w:proofErr w:type="spellEnd"/>
            <w:r>
              <w:rPr>
                <w:rFonts w:eastAsia="Times New Roman"/>
                <w:sz w:val="16"/>
                <w:szCs w:val="16"/>
              </w:rPr>
              <w:t xml:space="preserve"> investor yang </w:t>
            </w:r>
            <w:proofErr w:type="spellStart"/>
            <w:r>
              <w:rPr>
                <w:rFonts w:eastAsia="Times New Roman"/>
                <w:sz w:val="16"/>
                <w:szCs w:val="16"/>
              </w:rPr>
              <w:t>nyangkut</w:t>
            </w:r>
            <w:proofErr w:type="spellEnd"/>
            <w:r>
              <w:rPr>
                <w:rFonts w:eastAsia="Times New Roman"/>
                <w:sz w:val="16"/>
                <w:szCs w:val="16"/>
              </w:rPr>
              <w:t xml:space="preserve"> </w:t>
            </w:r>
            <w:proofErr w:type="spellStart"/>
            <w:r>
              <w:rPr>
                <w:rFonts w:eastAsia="Times New Roman"/>
                <w:sz w:val="16"/>
                <w:szCs w:val="16"/>
              </w:rPr>
              <w:t>langsung</w:t>
            </w:r>
            <w:proofErr w:type="spellEnd"/>
            <w:r>
              <w:rPr>
                <w:rFonts w:eastAsia="Times New Roman"/>
                <w:sz w:val="16"/>
                <w:szCs w:val="16"/>
              </w:rPr>
              <w:t xml:space="preserve">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serentak</w:t>
            </w:r>
            <w:proofErr w:type="spellEnd"/>
          </w:p>
        </w:tc>
        <w:tc>
          <w:tcPr>
            <w:tcW w:w="25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0E4C3C3" w14:textId="77777777" w:rsidR="005669C7" w:rsidRDefault="005669C7" w:rsidP="004179F0">
            <w:pPr>
              <w:spacing w:after="0"/>
            </w:pPr>
            <w:r>
              <w:rPr>
                <w:rFonts w:eastAsia="Times New Roman"/>
                <w:sz w:val="16"/>
                <w:szCs w:val="16"/>
              </w:rPr>
              <w:t xml:space="preserve">Harga </w:t>
            </w:r>
            <w:proofErr w:type="spellStart"/>
            <w:r>
              <w:rPr>
                <w:rFonts w:eastAsia="Times New Roman"/>
                <w:sz w:val="16"/>
                <w:szCs w:val="16"/>
              </w:rPr>
              <w:t>turun</w:t>
            </w:r>
            <w:proofErr w:type="spellEnd"/>
            <w:r>
              <w:rPr>
                <w:rFonts w:eastAsia="Times New Roman"/>
                <w:sz w:val="16"/>
                <w:szCs w:val="16"/>
              </w:rPr>
              <w:t xml:space="preserve"> 42% </w:t>
            </w:r>
            <w:proofErr w:type="spellStart"/>
            <w:r>
              <w:rPr>
                <w:rFonts w:eastAsia="Times New Roman"/>
                <w:sz w:val="16"/>
                <w:szCs w:val="16"/>
              </w:rPr>
              <w:t>hanya</w:t>
            </w:r>
            <w:proofErr w:type="spellEnd"/>
            <w:r>
              <w:rPr>
                <w:rFonts w:eastAsia="Times New Roman"/>
                <w:sz w:val="16"/>
                <w:szCs w:val="16"/>
              </w:rPr>
              <w:t xml:space="preserve"> </w:t>
            </w:r>
            <w:proofErr w:type="spellStart"/>
            <w:r>
              <w:rPr>
                <w:rFonts w:eastAsia="Times New Roman"/>
                <w:sz w:val="16"/>
                <w:szCs w:val="16"/>
              </w:rPr>
              <w:t>dalam</w:t>
            </w:r>
            <w:proofErr w:type="spellEnd"/>
            <w:r>
              <w:rPr>
                <w:rFonts w:eastAsia="Times New Roman"/>
                <w:sz w:val="16"/>
                <w:szCs w:val="16"/>
              </w:rPr>
              <w:t xml:space="preserve"> 2 </w:t>
            </w:r>
            <w:proofErr w:type="spellStart"/>
            <w:r>
              <w:rPr>
                <w:rFonts w:eastAsia="Times New Roman"/>
                <w:sz w:val="16"/>
                <w:szCs w:val="16"/>
              </w:rPr>
              <w:t>bulan</w:t>
            </w:r>
            <w:proofErr w:type="spellEnd"/>
            <w:r>
              <w:rPr>
                <w:rFonts w:eastAsia="Times New Roman"/>
                <w:sz w:val="16"/>
                <w:szCs w:val="16"/>
              </w:rPr>
              <w:t xml:space="preserve"> </w:t>
            </w:r>
            <w:proofErr w:type="spellStart"/>
            <w:r>
              <w:rPr>
                <w:rFonts w:eastAsia="Times New Roman"/>
                <w:sz w:val="16"/>
                <w:szCs w:val="16"/>
              </w:rPr>
              <w:t>pertama</w:t>
            </w:r>
            <w:proofErr w:type="spellEnd"/>
          </w:p>
        </w:tc>
      </w:tr>
      <w:tr w:rsidR="005669C7" w14:paraId="1AEF431E" w14:textId="77777777" w:rsidTr="004179F0">
        <w:trPr>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8517330" w14:textId="77777777" w:rsidR="005669C7" w:rsidRPr="002A7F81" w:rsidRDefault="005669C7" w:rsidP="004179F0">
            <w:pPr>
              <w:spacing w:after="0"/>
              <w:rPr>
                <w:i/>
                <w:iCs/>
              </w:rPr>
            </w:pPr>
            <w:r w:rsidRPr="002A7F81">
              <w:rPr>
                <w:rFonts w:eastAsia="Times New Roman"/>
                <w:i/>
                <w:iCs/>
                <w:sz w:val="16"/>
                <w:szCs w:val="16"/>
              </w:rPr>
              <w:t>Herd Behavior</w:t>
            </w: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7BCD3D9" w14:textId="77777777" w:rsidR="005669C7" w:rsidRDefault="005669C7" w:rsidP="004179F0">
            <w:pPr>
              <w:spacing w:after="0"/>
            </w:pPr>
            <w:proofErr w:type="spellStart"/>
            <w:r>
              <w:rPr>
                <w:rFonts w:eastAsia="Times New Roman"/>
                <w:sz w:val="16"/>
                <w:szCs w:val="16"/>
              </w:rPr>
              <w:t>Ikut-ikutan</w:t>
            </w:r>
            <w:proofErr w:type="spellEnd"/>
            <w:r>
              <w:rPr>
                <w:rFonts w:eastAsia="Times New Roman"/>
                <w:sz w:val="16"/>
                <w:szCs w:val="16"/>
              </w:rPr>
              <w:t xml:space="preserve"> </w:t>
            </w:r>
            <w:proofErr w:type="spellStart"/>
            <w:r>
              <w:rPr>
                <w:rFonts w:eastAsia="Times New Roman"/>
                <w:sz w:val="16"/>
                <w:szCs w:val="16"/>
              </w:rPr>
              <w:t>keputusan</w:t>
            </w:r>
            <w:proofErr w:type="spellEnd"/>
            <w:r>
              <w:rPr>
                <w:rFonts w:eastAsia="Times New Roman"/>
                <w:sz w:val="16"/>
                <w:szCs w:val="16"/>
              </w:rPr>
              <w:t xml:space="preserve"> investor lain </w:t>
            </w:r>
            <w:proofErr w:type="spellStart"/>
            <w:r>
              <w:rPr>
                <w:rFonts w:eastAsia="Times New Roman"/>
                <w:sz w:val="16"/>
                <w:szCs w:val="16"/>
              </w:rPr>
              <w:t>tanpa</w:t>
            </w:r>
            <w:proofErr w:type="spellEnd"/>
            <w:r>
              <w:rPr>
                <w:rFonts w:eastAsia="Times New Roman"/>
                <w:sz w:val="16"/>
                <w:szCs w:val="16"/>
              </w:rPr>
              <w:t xml:space="preserve"> </w:t>
            </w:r>
            <w:proofErr w:type="spellStart"/>
            <w:r>
              <w:rPr>
                <w:rFonts w:eastAsia="Times New Roman"/>
                <w:sz w:val="16"/>
                <w:szCs w:val="16"/>
              </w:rPr>
              <w:t>analisis</w:t>
            </w:r>
            <w:proofErr w:type="spellEnd"/>
            <w:r>
              <w:rPr>
                <w:rFonts w:eastAsia="Times New Roman"/>
                <w:sz w:val="16"/>
                <w:szCs w:val="16"/>
              </w:rPr>
              <w:t xml:space="preserve"> </w:t>
            </w:r>
            <w:proofErr w:type="spellStart"/>
            <w:r>
              <w:rPr>
                <w:rFonts w:eastAsia="Times New Roman"/>
                <w:sz w:val="16"/>
                <w:szCs w:val="16"/>
              </w:rPr>
              <w:t>sendiri</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2181CC0" w14:textId="77777777" w:rsidR="005669C7" w:rsidRDefault="005669C7" w:rsidP="004179F0">
            <w:pPr>
              <w:spacing w:after="0"/>
            </w:pPr>
            <w:proofErr w:type="spellStart"/>
            <w:r>
              <w:rPr>
                <w:rFonts w:eastAsia="Times New Roman"/>
                <w:sz w:val="16"/>
                <w:szCs w:val="16"/>
              </w:rPr>
              <w:t>Semakin</w:t>
            </w:r>
            <w:proofErr w:type="spellEnd"/>
            <w:r>
              <w:rPr>
                <w:rFonts w:eastAsia="Times New Roman"/>
                <w:sz w:val="16"/>
                <w:szCs w:val="16"/>
              </w:rPr>
              <w:t xml:space="preserve"> </w:t>
            </w:r>
            <w:proofErr w:type="spellStart"/>
            <w:r>
              <w:rPr>
                <w:rFonts w:eastAsia="Times New Roman"/>
                <w:sz w:val="16"/>
                <w:szCs w:val="16"/>
              </w:rPr>
              <w:t>banyak</w:t>
            </w:r>
            <w:proofErr w:type="spellEnd"/>
            <w:r>
              <w:rPr>
                <w:rFonts w:eastAsia="Times New Roman"/>
                <w:sz w:val="16"/>
                <w:szCs w:val="16"/>
              </w:rPr>
              <w:t xml:space="preserve"> yang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semakin</w:t>
            </w:r>
            <w:proofErr w:type="spellEnd"/>
            <w:r>
              <w:rPr>
                <w:rFonts w:eastAsia="Times New Roman"/>
                <w:sz w:val="16"/>
                <w:szCs w:val="16"/>
              </w:rPr>
              <w:t xml:space="preserve"> </w:t>
            </w:r>
            <w:proofErr w:type="spellStart"/>
            <w:r>
              <w:rPr>
                <w:rFonts w:eastAsia="Times New Roman"/>
                <w:sz w:val="16"/>
                <w:szCs w:val="16"/>
              </w:rPr>
              <w:t>banyak</w:t>
            </w:r>
            <w:proofErr w:type="spellEnd"/>
            <w:r>
              <w:rPr>
                <w:rFonts w:eastAsia="Times New Roman"/>
                <w:sz w:val="16"/>
                <w:szCs w:val="16"/>
              </w:rPr>
              <w:t xml:space="preserve"> yang </w:t>
            </w:r>
            <w:proofErr w:type="spellStart"/>
            <w:r>
              <w:rPr>
                <w:rFonts w:eastAsia="Times New Roman"/>
                <w:sz w:val="16"/>
                <w:szCs w:val="16"/>
              </w:rPr>
              <w:t>ikut</w:t>
            </w:r>
            <w:proofErr w:type="spellEnd"/>
            <w:r>
              <w:rPr>
                <w:rFonts w:eastAsia="Times New Roman"/>
                <w:sz w:val="16"/>
                <w:szCs w:val="16"/>
              </w:rPr>
              <w:t xml:space="preserve">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tanpa</w:t>
            </w:r>
            <w:proofErr w:type="spellEnd"/>
            <w:r>
              <w:rPr>
                <w:rFonts w:eastAsia="Times New Roman"/>
                <w:sz w:val="16"/>
                <w:szCs w:val="16"/>
              </w:rPr>
              <w:t xml:space="preserve"> </w:t>
            </w:r>
            <w:proofErr w:type="spellStart"/>
            <w:r>
              <w:rPr>
                <w:rFonts w:eastAsia="Times New Roman"/>
                <w:sz w:val="16"/>
                <w:szCs w:val="16"/>
              </w:rPr>
              <w:t>cek</w:t>
            </w:r>
            <w:proofErr w:type="spellEnd"/>
            <w:r>
              <w:rPr>
                <w:rFonts w:eastAsia="Times New Roman"/>
                <w:sz w:val="16"/>
                <w:szCs w:val="16"/>
              </w:rPr>
              <w:t xml:space="preserve"> </w:t>
            </w:r>
            <w:proofErr w:type="spellStart"/>
            <w:r>
              <w:rPr>
                <w:rFonts w:eastAsia="Times New Roman"/>
                <w:sz w:val="16"/>
                <w:szCs w:val="16"/>
              </w:rPr>
              <w:t>kondisi</w:t>
            </w:r>
            <w:proofErr w:type="spellEnd"/>
            <w:r>
              <w:rPr>
                <w:rFonts w:eastAsia="Times New Roman"/>
                <w:sz w:val="16"/>
                <w:szCs w:val="16"/>
              </w:rPr>
              <w:t xml:space="preserve"> </w:t>
            </w:r>
            <w:proofErr w:type="spellStart"/>
            <w:r>
              <w:rPr>
                <w:rFonts w:eastAsia="Times New Roman"/>
                <w:sz w:val="16"/>
                <w:szCs w:val="16"/>
              </w:rPr>
              <w:t>perusahaan</w:t>
            </w:r>
            <w:proofErr w:type="spellEnd"/>
          </w:p>
        </w:tc>
        <w:tc>
          <w:tcPr>
            <w:tcW w:w="25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213C167" w14:textId="77777777" w:rsidR="005669C7" w:rsidRDefault="005669C7" w:rsidP="004179F0">
            <w:pPr>
              <w:spacing w:after="0"/>
            </w:pPr>
            <w:proofErr w:type="spellStart"/>
            <w:r>
              <w:rPr>
                <w:rFonts w:eastAsia="Times New Roman"/>
                <w:sz w:val="16"/>
                <w:szCs w:val="16"/>
              </w:rPr>
              <w:t>Antrean</w:t>
            </w:r>
            <w:proofErr w:type="spellEnd"/>
            <w:r>
              <w:rPr>
                <w:rFonts w:eastAsia="Times New Roman"/>
                <w:sz w:val="16"/>
                <w:szCs w:val="16"/>
              </w:rPr>
              <w:t xml:space="preserve">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terus</w:t>
            </w:r>
            <w:proofErr w:type="spellEnd"/>
            <w:r>
              <w:rPr>
                <w:rFonts w:eastAsia="Times New Roman"/>
                <w:sz w:val="16"/>
                <w:szCs w:val="16"/>
              </w:rPr>
              <w:t xml:space="preserve"> </w:t>
            </w:r>
            <w:proofErr w:type="spellStart"/>
            <w:r>
              <w:rPr>
                <w:rFonts w:eastAsia="Times New Roman"/>
                <w:sz w:val="16"/>
                <w:szCs w:val="16"/>
              </w:rPr>
              <w:t>memanjang</w:t>
            </w:r>
            <w:proofErr w:type="spellEnd"/>
            <w:r>
              <w:rPr>
                <w:rFonts w:eastAsia="Times New Roman"/>
                <w:sz w:val="16"/>
                <w:szCs w:val="16"/>
              </w:rPr>
              <w:t xml:space="preserve">, </w:t>
            </w:r>
            <w:proofErr w:type="spellStart"/>
            <w:r>
              <w:rPr>
                <w:rFonts w:eastAsia="Times New Roman"/>
                <w:sz w:val="16"/>
                <w:szCs w:val="16"/>
              </w:rPr>
              <w:t>tidak</w:t>
            </w:r>
            <w:proofErr w:type="spellEnd"/>
            <w:r>
              <w:rPr>
                <w:rFonts w:eastAsia="Times New Roman"/>
                <w:sz w:val="16"/>
                <w:szCs w:val="16"/>
              </w:rPr>
              <w:t xml:space="preserve"> </w:t>
            </w:r>
            <w:proofErr w:type="spellStart"/>
            <w:r>
              <w:rPr>
                <w:rFonts w:eastAsia="Times New Roman"/>
                <w:sz w:val="16"/>
                <w:szCs w:val="16"/>
              </w:rPr>
              <w:t>ada</w:t>
            </w:r>
            <w:proofErr w:type="spellEnd"/>
            <w:r>
              <w:rPr>
                <w:rFonts w:eastAsia="Times New Roman"/>
                <w:sz w:val="16"/>
                <w:szCs w:val="16"/>
              </w:rPr>
              <w:t xml:space="preserve"> yang </w:t>
            </w:r>
            <w:proofErr w:type="spellStart"/>
            <w:r>
              <w:rPr>
                <w:rFonts w:eastAsia="Times New Roman"/>
                <w:sz w:val="16"/>
                <w:szCs w:val="16"/>
              </w:rPr>
              <w:t>berani</w:t>
            </w:r>
            <w:proofErr w:type="spellEnd"/>
            <w:r>
              <w:rPr>
                <w:rFonts w:eastAsia="Times New Roman"/>
                <w:sz w:val="16"/>
                <w:szCs w:val="16"/>
              </w:rPr>
              <w:t xml:space="preserve"> </w:t>
            </w:r>
            <w:proofErr w:type="spellStart"/>
            <w:r>
              <w:rPr>
                <w:rFonts w:eastAsia="Times New Roman"/>
                <w:sz w:val="16"/>
                <w:szCs w:val="16"/>
              </w:rPr>
              <w:t>beli</w:t>
            </w:r>
            <w:proofErr w:type="spellEnd"/>
          </w:p>
        </w:tc>
      </w:tr>
      <w:tr w:rsidR="005669C7" w14:paraId="3B9984FC" w14:textId="77777777" w:rsidTr="004179F0">
        <w:trPr>
          <w:jc w:val="center"/>
        </w:trPr>
        <w:tc>
          <w:tcPr>
            <w:tcW w:w="15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EEA04D" w14:textId="77777777" w:rsidR="005669C7" w:rsidRPr="002A7F81" w:rsidRDefault="005669C7" w:rsidP="004179F0">
            <w:pPr>
              <w:spacing w:after="0"/>
              <w:rPr>
                <w:i/>
                <w:iCs/>
              </w:rPr>
            </w:pPr>
            <w:r w:rsidRPr="002A7F81">
              <w:rPr>
                <w:rFonts w:eastAsia="Times New Roman"/>
                <w:i/>
                <w:iCs/>
                <w:sz w:val="16"/>
                <w:szCs w:val="16"/>
              </w:rPr>
              <w:t>Overreaction</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8891F9" w14:textId="77777777" w:rsidR="005669C7" w:rsidRDefault="005669C7" w:rsidP="004179F0">
            <w:pPr>
              <w:spacing w:after="0"/>
            </w:pPr>
            <w:proofErr w:type="spellStart"/>
            <w:r>
              <w:rPr>
                <w:rFonts w:eastAsia="Times New Roman"/>
                <w:sz w:val="16"/>
                <w:szCs w:val="16"/>
              </w:rPr>
              <w:t>Bereaksi</w:t>
            </w:r>
            <w:proofErr w:type="spellEnd"/>
            <w:r>
              <w:rPr>
                <w:rFonts w:eastAsia="Times New Roman"/>
                <w:sz w:val="16"/>
                <w:szCs w:val="16"/>
              </w:rPr>
              <w:t xml:space="preserve"> </w:t>
            </w:r>
            <w:proofErr w:type="spellStart"/>
            <w:r>
              <w:rPr>
                <w:rFonts w:eastAsia="Times New Roman"/>
                <w:sz w:val="16"/>
                <w:szCs w:val="16"/>
              </w:rPr>
              <w:t>berlebihan</w:t>
            </w:r>
            <w:proofErr w:type="spellEnd"/>
            <w:r>
              <w:rPr>
                <w:rFonts w:eastAsia="Times New Roman"/>
                <w:sz w:val="16"/>
                <w:szCs w:val="16"/>
              </w:rPr>
              <w:t xml:space="preserve"> </w:t>
            </w:r>
            <w:proofErr w:type="spellStart"/>
            <w:r>
              <w:rPr>
                <w:rFonts w:eastAsia="Times New Roman"/>
                <w:sz w:val="16"/>
                <w:szCs w:val="16"/>
              </w:rPr>
              <w:t>terhadap</w:t>
            </w:r>
            <w:proofErr w:type="spellEnd"/>
            <w:r>
              <w:rPr>
                <w:rFonts w:eastAsia="Times New Roman"/>
                <w:sz w:val="16"/>
                <w:szCs w:val="16"/>
              </w:rPr>
              <w:t xml:space="preserve"> </w:t>
            </w:r>
            <w:proofErr w:type="spellStart"/>
            <w:r>
              <w:rPr>
                <w:rFonts w:eastAsia="Times New Roman"/>
                <w:sz w:val="16"/>
                <w:szCs w:val="16"/>
              </w:rPr>
              <w:t>berita</w:t>
            </w:r>
            <w:proofErr w:type="spellEnd"/>
            <w:r>
              <w:rPr>
                <w:rFonts w:eastAsia="Times New Roman"/>
                <w:sz w:val="16"/>
                <w:szCs w:val="16"/>
              </w:rPr>
              <w:t xml:space="preserve"> </w:t>
            </w:r>
            <w:proofErr w:type="spellStart"/>
            <w:r>
              <w:rPr>
                <w:rFonts w:eastAsia="Times New Roman"/>
                <w:sz w:val="16"/>
                <w:szCs w:val="16"/>
              </w:rPr>
              <w:t>buruk</w:t>
            </w:r>
            <w:proofErr w:type="spellEnd"/>
            <w:r>
              <w:rPr>
                <w:rFonts w:eastAsia="Times New Roman"/>
                <w:sz w:val="16"/>
                <w:szCs w:val="16"/>
              </w:rPr>
              <w:t xml:space="preserve"> </w:t>
            </w:r>
            <w:proofErr w:type="spellStart"/>
            <w:r>
              <w:rPr>
                <w:rFonts w:eastAsia="Times New Roman"/>
                <w:sz w:val="16"/>
                <w:szCs w:val="16"/>
              </w:rPr>
              <w:t>sehingga</w:t>
            </w:r>
            <w:proofErr w:type="spellEnd"/>
            <w:r>
              <w:rPr>
                <w:rFonts w:eastAsia="Times New Roman"/>
                <w:sz w:val="16"/>
                <w:szCs w:val="16"/>
              </w:rPr>
              <w:t xml:space="preserve"> </w:t>
            </w:r>
            <w:proofErr w:type="spellStart"/>
            <w:r>
              <w:rPr>
                <w:rFonts w:eastAsia="Times New Roman"/>
                <w:sz w:val="16"/>
                <w:szCs w:val="16"/>
              </w:rPr>
              <w:t>harga</w:t>
            </w:r>
            <w:proofErr w:type="spellEnd"/>
            <w:r>
              <w:rPr>
                <w:rFonts w:eastAsia="Times New Roman"/>
                <w:sz w:val="16"/>
                <w:szCs w:val="16"/>
              </w:rPr>
              <w:t xml:space="preserve"> </w:t>
            </w:r>
            <w:proofErr w:type="spellStart"/>
            <w:r>
              <w:rPr>
                <w:rFonts w:eastAsia="Times New Roman"/>
                <w:sz w:val="16"/>
                <w:szCs w:val="16"/>
              </w:rPr>
              <w:t>jatuh</w:t>
            </w:r>
            <w:proofErr w:type="spellEnd"/>
            <w:r>
              <w:rPr>
                <w:rFonts w:eastAsia="Times New Roman"/>
                <w:sz w:val="16"/>
                <w:szCs w:val="16"/>
              </w:rPr>
              <w:t xml:space="preserve"> </w:t>
            </w:r>
            <w:proofErr w:type="spellStart"/>
            <w:r>
              <w:rPr>
                <w:rFonts w:eastAsia="Times New Roman"/>
                <w:sz w:val="16"/>
                <w:szCs w:val="16"/>
              </w:rPr>
              <w:t>terlalu</w:t>
            </w:r>
            <w:proofErr w:type="spellEnd"/>
            <w:r>
              <w:rPr>
                <w:rFonts w:eastAsia="Times New Roman"/>
                <w:sz w:val="16"/>
                <w:szCs w:val="16"/>
              </w:rPr>
              <w:t xml:space="preserve"> </w:t>
            </w:r>
            <w:proofErr w:type="spellStart"/>
            <w:r>
              <w:rPr>
                <w:rFonts w:eastAsia="Times New Roman"/>
                <w:sz w:val="16"/>
                <w:szCs w:val="16"/>
              </w:rPr>
              <w:t>dalam</w:t>
            </w:r>
            <w:proofErr w:type="spellEnd"/>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54DBCB" w14:textId="77777777" w:rsidR="005669C7" w:rsidRDefault="005669C7" w:rsidP="004179F0">
            <w:pPr>
              <w:spacing w:after="0"/>
            </w:pPr>
            <w:proofErr w:type="spellStart"/>
            <w:r>
              <w:rPr>
                <w:rFonts w:eastAsia="Times New Roman"/>
                <w:sz w:val="16"/>
                <w:szCs w:val="16"/>
              </w:rPr>
              <w:t>Masalah</w:t>
            </w:r>
            <w:proofErr w:type="spellEnd"/>
            <w:r>
              <w:rPr>
                <w:rFonts w:eastAsia="Times New Roman"/>
                <w:sz w:val="16"/>
                <w:szCs w:val="16"/>
              </w:rPr>
              <w:t xml:space="preserve"> </w:t>
            </w:r>
            <w:proofErr w:type="spellStart"/>
            <w:r>
              <w:rPr>
                <w:rFonts w:eastAsia="Times New Roman"/>
                <w:sz w:val="16"/>
                <w:szCs w:val="16"/>
              </w:rPr>
              <w:t>induk</w:t>
            </w:r>
            <w:proofErr w:type="spellEnd"/>
            <w:r>
              <w:rPr>
                <w:rFonts w:eastAsia="Times New Roman"/>
                <w:sz w:val="16"/>
                <w:szCs w:val="16"/>
              </w:rPr>
              <w:t xml:space="preserve"> WSKT </w:t>
            </w:r>
            <w:proofErr w:type="spellStart"/>
            <w:r>
              <w:rPr>
                <w:rFonts w:eastAsia="Times New Roman"/>
                <w:sz w:val="16"/>
                <w:szCs w:val="16"/>
              </w:rPr>
              <w:t>ikut</w:t>
            </w:r>
            <w:proofErr w:type="spellEnd"/>
            <w:r>
              <w:rPr>
                <w:rFonts w:eastAsia="Times New Roman"/>
                <w:sz w:val="16"/>
                <w:szCs w:val="16"/>
              </w:rPr>
              <w:t xml:space="preserve"> </w:t>
            </w:r>
            <w:proofErr w:type="spellStart"/>
            <w:r>
              <w:rPr>
                <w:rFonts w:eastAsia="Times New Roman"/>
                <w:sz w:val="16"/>
                <w:szCs w:val="16"/>
              </w:rPr>
              <w:t>menekan</w:t>
            </w:r>
            <w:proofErr w:type="spellEnd"/>
            <w:r>
              <w:rPr>
                <w:rFonts w:eastAsia="Times New Roman"/>
                <w:sz w:val="16"/>
                <w:szCs w:val="16"/>
              </w:rPr>
              <w:t xml:space="preserve"> WSBP </w:t>
            </w:r>
            <w:proofErr w:type="spellStart"/>
            <w:r>
              <w:rPr>
                <w:rFonts w:eastAsia="Times New Roman"/>
                <w:sz w:val="16"/>
                <w:szCs w:val="16"/>
              </w:rPr>
              <w:t>padahal</w:t>
            </w:r>
            <w:proofErr w:type="spellEnd"/>
            <w:r>
              <w:rPr>
                <w:rFonts w:eastAsia="Times New Roman"/>
                <w:sz w:val="16"/>
                <w:szCs w:val="16"/>
              </w:rPr>
              <w:t xml:space="preserve"> </w:t>
            </w:r>
            <w:proofErr w:type="spellStart"/>
            <w:r>
              <w:rPr>
                <w:rFonts w:eastAsia="Times New Roman"/>
                <w:sz w:val="16"/>
                <w:szCs w:val="16"/>
              </w:rPr>
              <w:t>keduanya</w:t>
            </w:r>
            <w:proofErr w:type="spellEnd"/>
            <w:r>
              <w:rPr>
                <w:rFonts w:eastAsia="Times New Roman"/>
                <w:sz w:val="16"/>
                <w:szCs w:val="16"/>
              </w:rPr>
              <w:t xml:space="preserve"> </w:t>
            </w:r>
            <w:proofErr w:type="spellStart"/>
            <w:r>
              <w:rPr>
                <w:rFonts w:eastAsia="Times New Roman"/>
                <w:sz w:val="16"/>
                <w:szCs w:val="16"/>
              </w:rPr>
              <w:t>entitas</w:t>
            </w:r>
            <w:proofErr w:type="spellEnd"/>
            <w:r>
              <w:rPr>
                <w:rFonts w:eastAsia="Times New Roman"/>
                <w:sz w:val="16"/>
                <w:szCs w:val="16"/>
              </w:rPr>
              <w:t xml:space="preserve"> </w:t>
            </w:r>
            <w:proofErr w:type="spellStart"/>
            <w:r>
              <w:rPr>
                <w:rFonts w:eastAsia="Times New Roman"/>
                <w:sz w:val="16"/>
                <w:szCs w:val="16"/>
              </w:rPr>
              <w:t>berbeda</w:t>
            </w:r>
            <w:proofErr w:type="spellEnd"/>
          </w:p>
        </w:tc>
        <w:tc>
          <w:tcPr>
            <w:tcW w:w="25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480C885" w14:textId="77777777" w:rsidR="005669C7" w:rsidRDefault="005669C7" w:rsidP="004179F0">
            <w:pPr>
              <w:spacing w:after="0"/>
            </w:pPr>
            <w:r>
              <w:rPr>
                <w:rFonts w:eastAsia="Times New Roman"/>
                <w:sz w:val="16"/>
                <w:szCs w:val="16"/>
              </w:rPr>
              <w:t xml:space="preserve">Harga </w:t>
            </w:r>
            <w:proofErr w:type="spellStart"/>
            <w:r>
              <w:rPr>
                <w:rFonts w:eastAsia="Times New Roman"/>
                <w:sz w:val="16"/>
                <w:szCs w:val="16"/>
              </w:rPr>
              <w:t>turun</w:t>
            </w:r>
            <w:proofErr w:type="spellEnd"/>
            <w:r>
              <w:rPr>
                <w:rFonts w:eastAsia="Times New Roman"/>
                <w:sz w:val="16"/>
                <w:szCs w:val="16"/>
              </w:rPr>
              <w:t xml:space="preserve"> </w:t>
            </w:r>
            <w:proofErr w:type="spellStart"/>
            <w:r>
              <w:rPr>
                <w:rFonts w:eastAsia="Times New Roman"/>
                <w:sz w:val="16"/>
                <w:szCs w:val="16"/>
              </w:rPr>
              <w:t>jauh</w:t>
            </w:r>
            <w:proofErr w:type="spellEnd"/>
            <w:r>
              <w:rPr>
                <w:rFonts w:eastAsia="Times New Roman"/>
                <w:sz w:val="16"/>
                <w:szCs w:val="16"/>
              </w:rPr>
              <w:t xml:space="preserve"> </w:t>
            </w:r>
            <w:proofErr w:type="spellStart"/>
            <w:r>
              <w:rPr>
                <w:rFonts w:eastAsia="Times New Roman"/>
                <w:sz w:val="16"/>
                <w:szCs w:val="16"/>
              </w:rPr>
              <w:t>melampaui</w:t>
            </w:r>
            <w:proofErr w:type="spellEnd"/>
            <w:r>
              <w:rPr>
                <w:rFonts w:eastAsia="Times New Roman"/>
                <w:sz w:val="16"/>
                <w:szCs w:val="16"/>
              </w:rPr>
              <w:t xml:space="preserve"> </w:t>
            </w:r>
            <w:proofErr w:type="spellStart"/>
            <w:r>
              <w:rPr>
                <w:rFonts w:eastAsia="Times New Roman"/>
                <w:sz w:val="16"/>
                <w:szCs w:val="16"/>
              </w:rPr>
              <w:t>nilai</w:t>
            </w:r>
            <w:proofErr w:type="spellEnd"/>
            <w:r>
              <w:rPr>
                <w:rFonts w:eastAsia="Times New Roman"/>
                <w:sz w:val="16"/>
                <w:szCs w:val="16"/>
              </w:rPr>
              <w:t xml:space="preserve"> fundamental </w:t>
            </w:r>
            <w:proofErr w:type="spellStart"/>
            <w:r>
              <w:rPr>
                <w:rFonts w:eastAsia="Times New Roman"/>
                <w:sz w:val="16"/>
                <w:szCs w:val="16"/>
              </w:rPr>
              <w:t>perusahaan</w:t>
            </w:r>
            <w:proofErr w:type="spellEnd"/>
          </w:p>
        </w:tc>
      </w:tr>
      <w:tr w:rsidR="005669C7" w14:paraId="3B02D207" w14:textId="77777777" w:rsidTr="004179F0">
        <w:trPr>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B8F9C41" w14:textId="77777777" w:rsidR="005669C7" w:rsidRPr="002A7F81" w:rsidRDefault="005669C7" w:rsidP="004179F0">
            <w:pPr>
              <w:spacing w:after="0"/>
              <w:rPr>
                <w:i/>
                <w:iCs/>
              </w:rPr>
            </w:pPr>
            <w:r w:rsidRPr="002A7F81">
              <w:rPr>
                <w:rFonts w:eastAsia="Times New Roman"/>
                <w:i/>
                <w:iCs/>
                <w:sz w:val="16"/>
                <w:szCs w:val="16"/>
              </w:rPr>
              <w:t>FOMO (Fear of Missing Out)</w:t>
            </w: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F6A21E3" w14:textId="77777777" w:rsidR="005669C7" w:rsidRPr="00295966" w:rsidRDefault="005669C7" w:rsidP="004179F0">
            <w:pPr>
              <w:spacing w:after="0"/>
              <w:rPr>
                <w:lang w:val="de-DE"/>
              </w:rPr>
            </w:pPr>
            <w:r w:rsidRPr="00295966">
              <w:rPr>
                <w:rFonts w:eastAsia="Times New Roman"/>
                <w:sz w:val="16"/>
                <w:szCs w:val="16"/>
                <w:lang w:val="de-DE"/>
              </w:rPr>
              <w:t>Beli saham karena takut ketinggalan tren naik, bukan karena analisis</w:t>
            </w:r>
          </w:p>
        </w:tc>
        <w:tc>
          <w:tcPr>
            <w:tcW w:w="25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5A2C4C0" w14:textId="77777777" w:rsidR="005669C7" w:rsidRPr="00295966" w:rsidRDefault="005669C7" w:rsidP="004179F0">
            <w:pPr>
              <w:spacing w:after="0"/>
              <w:rPr>
                <w:lang w:val="de-DE"/>
              </w:rPr>
            </w:pPr>
            <w:r w:rsidRPr="00295966">
              <w:rPr>
                <w:rFonts w:eastAsia="Times New Roman"/>
                <w:sz w:val="16"/>
                <w:szCs w:val="16"/>
                <w:lang w:val="de-DE"/>
              </w:rPr>
              <w:t>Saat harga masih di Rp95, ada investor beli karena ikut tren tanpa cek kondisi PKPU</w:t>
            </w:r>
          </w:p>
        </w:tc>
        <w:tc>
          <w:tcPr>
            <w:tcW w:w="2526"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062D7F0" w14:textId="77777777" w:rsidR="005669C7" w:rsidRDefault="005669C7" w:rsidP="004179F0">
            <w:pPr>
              <w:spacing w:after="0"/>
            </w:pPr>
            <w:r>
              <w:rPr>
                <w:rFonts w:eastAsia="Times New Roman"/>
                <w:sz w:val="16"/>
                <w:szCs w:val="16"/>
              </w:rPr>
              <w:t xml:space="preserve">Investor </w:t>
            </w:r>
            <w:proofErr w:type="spellStart"/>
            <w:r>
              <w:rPr>
                <w:rFonts w:eastAsia="Times New Roman"/>
                <w:sz w:val="16"/>
                <w:szCs w:val="16"/>
              </w:rPr>
              <w:t>tersebut</w:t>
            </w:r>
            <w:proofErr w:type="spellEnd"/>
            <w:r>
              <w:rPr>
                <w:rFonts w:eastAsia="Times New Roman"/>
                <w:sz w:val="16"/>
                <w:szCs w:val="16"/>
              </w:rPr>
              <w:t xml:space="preserve"> </w:t>
            </w:r>
            <w:proofErr w:type="spellStart"/>
            <w:r>
              <w:rPr>
                <w:rFonts w:eastAsia="Times New Roman"/>
                <w:sz w:val="16"/>
                <w:szCs w:val="16"/>
              </w:rPr>
              <w:t>kemudian</w:t>
            </w:r>
            <w:proofErr w:type="spellEnd"/>
            <w:r>
              <w:rPr>
                <w:rFonts w:eastAsia="Times New Roman"/>
                <w:sz w:val="16"/>
                <w:szCs w:val="16"/>
              </w:rPr>
              <w:t xml:space="preserve"> </w:t>
            </w:r>
            <w:proofErr w:type="spellStart"/>
            <w:r>
              <w:rPr>
                <w:rFonts w:eastAsia="Times New Roman"/>
                <w:sz w:val="16"/>
                <w:szCs w:val="16"/>
              </w:rPr>
              <w:t>nyangkut</w:t>
            </w:r>
            <w:proofErr w:type="spellEnd"/>
            <w:r>
              <w:rPr>
                <w:rFonts w:eastAsia="Times New Roman"/>
                <w:sz w:val="16"/>
                <w:szCs w:val="16"/>
              </w:rPr>
              <w:t xml:space="preserve"> dan </w:t>
            </w:r>
            <w:proofErr w:type="spellStart"/>
            <w:r>
              <w:rPr>
                <w:rFonts w:eastAsia="Times New Roman"/>
                <w:sz w:val="16"/>
                <w:szCs w:val="16"/>
              </w:rPr>
              <w:t>menjadi</w:t>
            </w:r>
            <w:proofErr w:type="spellEnd"/>
            <w:r>
              <w:rPr>
                <w:rFonts w:eastAsia="Times New Roman"/>
                <w:sz w:val="16"/>
                <w:szCs w:val="16"/>
              </w:rPr>
              <w:t xml:space="preserve"> </w:t>
            </w:r>
            <w:proofErr w:type="spellStart"/>
            <w:r>
              <w:rPr>
                <w:rFonts w:eastAsia="Times New Roman"/>
                <w:sz w:val="16"/>
                <w:szCs w:val="16"/>
              </w:rPr>
              <w:t>bagian</w:t>
            </w:r>
            <w:proofErr w:type="spellEnd"/>
            <w:r>
              <w:rPr>
                <w:rFonts w:eastAsia="Times New Roman"/>
                <w:sz w:val="16"/>
                <w:szCs w:val="16"/>
              </w:rPr>
              <w:t xml:space="preserve"> </w:t>
            </w:r>
            <w:proofErr w:type="spellStart"/>
            <w:r>
              <w:rPr>
                <w:rFonts w:eastAsia="Times New Roman"/>
                <w:sz w:val="16"/>
                <w:szCs w:val="16"/>
              </w:rPr>
              <w:t>dari</w:t>
            </w:r>
            <w:proofErr w:type="spellEnd"/>
            <w:r>
              <w:rPr>
                <w:rFonts w:eastAsia="Times New Roman"/>
                <w:sz w:val="16"/>
                <w:szCs w:val="16"/>
              </w:rPr>
              <w:t xml:space="preserve"> </w:t>
            </w:r>
            <w:proofErr w:type="spellStart"/>
            <w:r>
              <w:rPr>
                <w:rFonts w:eastAsia="Times New Roman"/>
                <w:sz w:val="16"/>
                <w:szCs w:val="16"/>
              </w:rPr>
              <w:t>antrean</w:t>
            </w:r>
            <w:proofErr w:type="spellEnd"/>
            <w:r>
              <w:rPr>
                <w:rFonts w:eastAsia="Times New Roman"/>
                <w:sz w:val="16"/>
                <w:szCs w:val="16"/>
              </w:rPr>
              <w:t xml:space="preserve"> </w:t>
            </w:r>
            <w:proofErr w:type="spellStart"/>
            <w:r>
              <w:rPr>
                <w:rFonts w:eastAsia="Times New Roman"/>
                <w:sz w:val="16"/>
                <w:szCs w:val="16"/>
              </w:rPr>
              <w:t>jual</w:t>
            </w:r>
            <w:proofErr w:type="spellEnd"/>
            <w:r>
              <w:rPr>
                <w:rFonts w:eastAsia="Times New Roman"/>
                <w:sz w:val="16"/>
                <w:szCs w:val="16"/>
              </w:rPr>
              <w:t xml:space="preserve"> </w:t>
            </w:r>
            <w:proofErr w:type="spellStart"/>
            <w:r>
              <w:rPr>
                <w:rFonts w:eastAsia="Times New Roman"/>
                <w:sz w:val="16"/>
                <w:szCs w:val="16"/>
              </w:rPr>
              <w:t>besar</w:t>
            </w:r>
            <w:proofErr w:type="spellEnd"/>
          </w:p>
        </w:tc>
      </w:tr>
      <w:tr w:rsidR="005669C7" w14:paraId="1217BEBC" w14:textId="77777777" w:rsidTr="004179F0">
        <w:trPr>
          <w:jc w:val="center"/>
        </w:trPr>
        <w:tc>
          <w:tcPr>
            <w:tcW w:w="152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6402717" w14:textId="77777777" w:rsidR="005669C7" w:rsidRPr="002A7F81" w:rsidRDefault="005669C7" w:rsidP="004179F0">
            <w:pPr>
              <w:spacing w:after="0"/>
              <w:rPr>
                <w:i/>
                <w:iCs/>
              </w:rPr>
            </w:pPr>
            <w:r w:rsidRPr="002A7F81">
              <w:rPr>
                <w:rFonts w:eastAsia="Times New Roman"/>
                <w:i/>
                <w:iCs/>
                <w:sz w:val="16"/>
                <w:szCs w:val="16"/>
              </w:rPr>
              <w:t>Speculative Trading</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288150" w14:textId="77777777" w:rsidR="005669C7" w:rsidRDefault="005669C7" w:rsidP="004179F0">
            <w:pPr>
              <w:spacing w:after="0"/>
            </w:pPr>
            <w:proofErr w:type="spellStart"/>
            <w:r>
              <w:rPr>
                <w:rFonts w:eastAsia="Times New Roman"/>
                <w:sz w:val="16"/>
                <w:szCs w:val="16"/>
              </w:rPr>
              <w:t>Beli-jual</w:t>
            </w:r>
            <w:proofErr w:type="spellEnd"/>
            <w:r>
              <w:rPr>
                <w:rFonts w:eastAsia="Times New Roman"/>
                <w:sz w:val="16"/>
                <w:szCs w:val="16"/>
              </w:rPr>
              <w:t xml:space="preserve"> </w:t>
            </w:r>
            <w:proofErr w:type="spellStart"/>
            <w:r>
              <w:rPr>
                <w:rFonts w:eastAsia="Times New Roman"/>
                <w:sz w:val="16"/>
                <w:szCs w:val="16"/>
              </w:rPr>
              <w:t>jangka</w:t>
            </w:r>
            <w:proofErr w:type="spellEnd"/>
            <w:r>
              <w:rPr>
                <w:rFonts w:eastAsia="Times New Roman"/>
                <w:sz w:val="16"/>
                <w:szCs w:val="16"/>
              </w:rPr>
              <w:t xml:space="preserve"> </w:t>
            </w:r>
            <w:proofErr w:type="spellStart"/>
            <w:r>
              <w:rPr>
                <w:rFonts w:eastAsia="Times New Roman"/>
                <w:sz w:val="16"/>
                <w:szCs w:val="16"/>
              </w:rPr>
              <w:t>pendek</w:t>
            </w:r>
            <w:proofErr w:type="spellEnd"/>
            <w:r>
              <w:rPr>
                <w:rFonts w:eastAsia="Times New Roman"/>
                <w:sz w:val="16"/>
                <w:szCs w:val="16"/>
              </w:rPr>
              <w:t xml:space="preserve"> </w:t>
            </w:r>
            <w:proofErr w:type="spellStart"/>
            <w:r>
              <w:rPr>
                <w:rFonts w:eastAsia="Times New Roman"/>
                <w:sz w:val="16"/>
                <w:szCs w:val="16"/>
              </w:rPr>
              <w:t>hanya</w:t>
            </w:r>
            <w:proofErr w:type="spellEnd"/>
            <w:r>
              <w:rPr>
                <w:rFonts w:eastAsia="Times New Roman"/>
                <w:sz w:val="16"/>
                <w:szCs w:val="16"/>
              </w:rPr>
              <w:t xml:space="preserve"> </w:t>
            </w:r>
            <w:proofErr w:type="spellStart"/>
            <w:r>
              <w:rPr>
                <w:rFonts w:eastAsia="Times New Roman"/>
                <w:sz w:val="16"/>
                <w:szCs w:val="16"/>
              </w:rPr>
              <w:t>untuk</w:t>
            </w:r>
            <w:proofErr w:type="spellEnd"/>
            <w:r>
              <w:rPr>
                <w:rFonts w:eastAsia="Times New Roman"/>
                <w:sz w:val="16"/>
                <w:szCs w:val="16"/>
              </w:rPr>
              <w:t xml:space="preserve"> profit </w:t>
            </w:r>
            <w:proofErr w:type="spellStart"/>
            <w:r>
              <w:rPr>
                <w:rFonts w:eastAsia="Times New Roman"/>
                <w:sz w:val="16"/>
                <w:szCs w:val="16"/>
              </w:rPr>
              <w:t>cepat</w:t>
            </w:r>
            <w:proofErr w:type="spellEnd"/>
            <w:r>
              <w:rPr>
                <w:rFonts w:eastAsia="Times New Roman"/>
                <w:sz w:val="16"/>
                <w:szCs w:val="16"/>
              </w:rPr>
              <w:t xml:space="preserve"> </w:t>
            </w:r>
            <w:proofErr w:type="spellStart"/>
            <w:r>
              <w:rPr>
                <w:rFonts w:eastAsia="Times New Roman"/>
                <w:sz w:val="16"/>
                <w:szCs w:val="16"/>
              </w:rPr>
              <w:t>tanpa</w:t>
            </w:r>
            <w:proofErr w:type="spellEnd"/>
            <w:r>
              <w:rPr>
                <w:rFonts w:eastAsia="Times New Roman"/>
                <w:sz w:val="16"/>
                <w:szCs w:val="16"/>
              </w:rPr>
              <w:t xml:space="preserve"> </w:t>
            </w:r>
            <w:proofErr w:type="spellStart"/>
            <w:r>
              <w:rPr>
                <w:rFonts w:eastAsia="Times New Roman"/>
                <w:sz w:val="16"/>
                <w:szCs w:val="16"/>
              </w:rPr>
              <w:t>perhatikan</w:t>
            </w:r>
            <w:proofErr w:type="spellEnd"/>
            <w:r>
              <w:rPr>
                <w:rFonts w:eastAsia="Times New Roman"/>
                <w:sz w:val="16"/>
                <w:szCs w:val="16"/>
              </w:rPr>
              <w:t xml:space="preserve"> fundamental</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F59987" w14:textId="77777777" w:rsidR="005669C7" w:rsidRDefault="005669C7" w:rsidP="004179F0">
            <w:pPr>
              <w:spacing w:after="0"/>
            </w:pPr>
            <w:r>
              <w:rPr>
                <w:rFonts w:eastAsia="Times New Roman"/>
                <w:sz w:val="16"/>
                <w:szCs w:val="16"/>
              </w:rPr>
              <w:t xml:space="preserve">Volume </w:t>
            </w:r>
            <w:proofErr w:type="spellStart"/>
            <w:r>
              <w:rPr>
                <w:rFonts w:eastAsia="Times New Roman"/>
                <w:sz w:val="16"/>
                <w:szCs w:val="16"/>
              </w:rPr>
              <w:t>harian</w:t>
            </w:r>
            <w:proofErr w:type="spellEnd"/>
            <w:r>
              <w:rPr>
                <w:rFonts w:eastAsia="Times New Roman"/>
                <w:sz w:val="16"/>
                <w:szCs w:val="16"/>
              </w:rPr>
              <w:t xml:space="preserve"> yang sangat </w:t>
            </w:r>
            <w:proofErr w:type="spellStart"/>
            <w:r>
              <w:rPr>
                <w:rFonts w:eastAsia="Times New Roman"/>
                <w:sz w:val="16"/>
                <w:szCs w:val="16"/>
              </w:rPr>
              <w:t>kecil</w:t>
            </w:r>
            <w:proofErr w:type="spellEnd"/>
            <w:r>
              <w:rPr>
                <w:rFonts w:eastAsia="Times New Roman"/>
                <w:sz w:val="16"/>
                <w:szCs w:val="16"/>
              </w:rPr>
              <w:t xml:space="preserve"> </w:t>
            </w:r>
            <w:proofErr w:type="spellStart"/>
            <w:r>
              <w:rPr>
                <w:rFonts w:eastAsia="Times New Roman"/>
                <w:sz w:val="16"/>
                <w:szCs w:val="16"/>
              </w:rPr>
              <w:t>menunjukkan</w:t>
            </w:r>
            <w:proofErr w:type="spellEnd"/>
            <w:r>
              <w:rPr>
                <w:rFonts w:eastAsia="Times New Roman"/>
                <w:sz w:val="16"/>
                <w:szCs w:val="16"/>
              </w:rPr>
              <w:t xml:space="preserve"> </w:t>
            </w:r>
            <w:proofErr w:type="spellStart"/>
            <w:r>
              <w:rPr>
                <w:rFonts w:eastAsia="Times New Roman"/>
                <w:sz w:val="16"/>
                <w:szCs w:val="16"/>
              </w:rPr>
              <w:t>tidak</w:t>
            </w:r>
            <w:proofErr w:type="spellEnd"/>
            <w:r>
              <w:rPr>
                <w:rFonts w:eastAsia="Times New Roman"/>
                <w:sz w:val="16"/>
                <w:szCs w:val="16"/>
              </w:rPr>
              <w:t xml:space="preserve"> </w:t>
            </w:r>
            <w:proofErr w:type="spellStart"/>
            <w:r>
              <w:rPr>
                <w:rFonts w:eastAsia="Times New Roman"/>
                <w:sz w:val="16"/>
                <w:szCs w:val="16"/>
              </w:rPr>
              <w:t>ada</w:t>
            </w:r>
            <w:proofErr w:type="spellEnd"/>
            <w:r>
              <w:rPr>
                <w:rFonts w:eastAsia="Times New Roman"/>
                <w:sz w:val="16"/>
                <w:szCs w:val="16"/>
              </w:rPr>
              <w:t xml:space="preserve"> </w:t>
            </w:r>
            <w:proofErr w:type="spellStart"/>
            <w:r>
              <w:rPr>
                <w:rFonts w:eastAsia="Times New Roman"/>
                <w:sz w:val="16"/>
                <w:szCs w:val="16"/>
              </w:rPr>
              <w:t>kepercayaan</w:t>
            </w:r>
            <w:proofErr w:type="spellEnd"/>
            <w:r>
              <w:rPr>
                <w:rFonts w:eastAsia="Times New Roman"/>
                <w:sz w:val="16"/>
                <w:szCs w:val="16"/>
              </w:rPr>
              <w:t xml:space="preserve"> </w:t>
            </w:r>
            <w:proofErr w:type="spellStart"/>
            <w:r>
              <w:rPr>
                <w:rFonts w:eastAsia="Times New Roman"/>
                <w:sz w:val="16"/>
                <w:szCs w:val="16"/>
              </w:rPr>
              <w:t>jangka</w:t>
            </w:r>
            <w:proofErr w:type="spellEnd"/>
            <w:r>
              <w:rPr>
                <w:rFonts w:eastAsia="Times New Roman"/>
                <w:sz w:val="16"/>
                <w:szCs w:val="16"/>
              </w:rPr>
              <w:t xml:space="preserve"> </w:t>
            </w:r>
            <w:proofErr w:type="spellStart"/>
            <w:r>
              <w:rPr>
                <w:rFonts w:eastAsia="Times New Roman"/>
                <w:sz w:val="16"/>
                <w:szCs w:val="16"/>
              </w:rPr>
              <w:t>panjang</w:t>
            </w:r>
            <w:proofErr w:type="spellEnd"/>
          </w:p>
        </w:tc>
        <w:tc>
          <w:tcPr>
            <w:tcW w:w="252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0FA41D" w14:textId="77777777" w:rsidR="005669C7" w:rsidRDefault="005669C7" w:rsidP="004179F0">
            <w:pPr>
              <w:spacing w:after="0"/>
            </w:pPr>
            <w:r>
              <w:rPr>
                <w:rFonts w:eastAsia="Times New Roman"/>
                <w:sz w:val="16"/>
                <w:szCs w:val="16"/>
              </w:rPr>
              <w:t xml:space="preserve">Saham </w:t>
            </w:r>
            <w:proofErr w:type="spellStart"/>
            <w:r>
              <w:rPr>
                <w:rFonts w:eastAsia="Times New Roman"/>
                <w:sz w:val="16"/>
                <w:szCs w:val="16"/>
              </w:rPr>
              <w:t>tidak</w:t>
            </w:r>
            <w:proofErr w:type="spellEnd"/>
            <w:r>
              <w:rPr>
                <w:rFonts w:eastAsia="Times New Roman"/>
                <w:sz w:val="16"/>
                <w:szCs w:val="16"/>
              </w:rPr>
              <w:t xml:space="preserve"> </w:t>
            </w:r>
            <w:proofErr w:type="spellStart"/>
            <w:r>
              <w:rPr>
                <w:rFonts w:eastAsia="Times New Roman"/>
                <w:sz w:val="16"/>
                <w:szCs w:val="16"/>
              </w:rPr>
              <w:t>likuid</w:t>
            </w:r>
            <w:proofErr w:type="spellEnd"/>
            <w:r>
              <w:rPr>
                <w:rFonts w:eastAsia="Times New Roman"/>
                <w:sz w:val="16"/>
                <w:szCs w:val="16"/>
              </w:rPr>
              <w:t xml:space="preserve">, </w:t>
            </w:r>
            <w:proofErr w:type="spellStart"/>
            <w:r>
              <w:rPr>
                <w:rFonts w:eastAsia="Times New Roman"/>
                <w:sz w:val="16"/>
                <w:szCs w:val="16"/>
              </w:rPr>
              <w:t>tidak</w:t>
            </w:r>
            <w:proofErr w:type="spellEnd"/>
            <w:r>
              <w:rPr>
                <w:rFonts w:eastAsia="Times New Roman"/>
                <w:sz w:val="16"/>
                <w:szCs w:val="16"/>
              </w:rPr>
              <w:t xml:space="preserve"> </w:t>
            </w:r>
            <w:proofErr w:type="spellStart"/>
            <w:r>
              <w:rPr>
                <w:rFonts w:eastAsia="Times New Roman"/>
                <w:sz w:val="16"/>
                <w:szCs w:val="16"/>
              </w:rPr>
              <w:t>ada</w:t>
            </w:r>
            <w:proofErr w:type="spellEnd"/>
            <w:r>
              <w:rPr>
                <w:rFonts w:eastAsia="Times New Roman"/>
                <w:sz w:val="16"/>
                <w:szCs w:val="16"/>
              </w:rPr>
              <w:t xml:space="preserve"> investor </w:t>
            </w:r>
            <w:proofErr w:type="spellStart"/>
            <w:r>
              <w:rPr>
                <w:rFonts w:eastAsia="Times New Roman"/>
                <w:sz w:val="16"/>
                <w:szCs w:val="16"/>
              </w:rPr>
              <w:t>jangka</w:t>
            </w:r>
            <w:proofErr w:type="spellEnd"/>
            <w:r>
              <w:rPr>
                <w:rFonts w:eastAsia="Times New Roman"/>
                <w:sz w:val="16"/>
                <w:szCs w:val="16"/>
              </w:rPr>
              <w:t xml:space="preserve"> </w:t>
            </w:r>
            <w:proofErr w:type="spellStart"/>
            <w:r>
              <w:rPr>
                <w:rFonts w:eastAsia="Times New Roman"/>
                <w:sz w:val="16"/>
                <w:szCs w:val="16"/>
              </w:rPr>
              <w:t>panjang</w:t>
            </w:r>
            <w:proofErr w:type="spellEnd"/>
            <w:r>
              <w:rPr>
                <w:rFonts w:eastAsia="Times New Roman"/>
                <w:sz w:val="16"/>
                <w:szCs w:val="16"/>
              </w:rPr>
              <w:t xml:space="preserve"> yang </w:t>
            </w:r>
            <w:proofErr w:type="spellStart"/>
            <w:r>
              <w:rPr>
                <w:rFonts w:eastAsia="Times New Roman"/>
                <w:sz w:val="16"/>
                <w:szCs w:val="16"/>
              </w:rPr>
              <w:t>masuk</w:t>
            </w:r>
            <w:proofErr w:type="spellEnd"/>
          </w:p>
        </w:tc>
      </w:tr>
    </w:tbl>
    <w:p w14:paraId="19A682D8" w14:textId="2E2D7780" w:rsidR="002A7F81" w:rsidRDefault="005669C7" w:rsidP="004179F0">
      <w:pPr>
        <w:spacing w:before="240"/>
        <w:rPr>
          <w:lang w:val="de-DE"/>
        </w:rPr>
      </w:pPr>
      <w:r>
        <w:rPr>
          <w:rFonts w:eastAsia="Times New Roman"/>
          <w:szCs w:val="20"/>
        </w:rPr>
        <w:lastRenderedPageBreak/>
        <w:t xml:space="preserve">Dari </w:t>
      </w:r>
      <w:proofErr w:type="spellStart"/>
      <w:r>
        <w:rPr>
          <w:rFonts w:eastAsia="Times New Roman"/>
          <w:szCs w:val="20"/>
        </w:rPr>
        <w:t>Tabel</w:t>
      </w:r>
      <w:proofErr w:type="spellEnd"/>
      <w:r>
        <w:rPr>
          <w:rFonts w:eastAsia="Times New Roman"/>
          <w:szCs w:val="20"/>
        </w:rPr>
        <w:t xml:space="preserve"> 6, bias yang paling </w:t>
      </w:r>
      <w:proofErr w:type="spellStart"/>
      <w:r>
        <w:rPr>
          <w:rFonts w:eastAsia="Times New Roman"/>
          <w:szCs w:val="20"/>
        </w:rPr>
        <w:t>dominan</w:t>
      </w:r>
      <w:proofErr w:type="spellEnd"/>
      <w:r>
        <w:rPr>
          <w:rFonts w:eastAsia="Times New Roman"/>
          <w:szCs w:val="20"/>
        </w:rPr>
        <w:t xml:space="preserve"> dan paling </w:t>
      </w:r>
      <w:proofErr w:type="spellStart"/>
      <w:r>
        <w:rPr>
          <w:rFonts w:eastAsia="Times New Roman"/>
          <w:szCs w:val="20"/>
        </w:rPr>
        <w:t>awal</w:t>
      </w:r>
      <w:proofErr w:type="spellEnd"/>
      <w:r>
        <w:rPr>
          <w:rFonts w:eastAsia="Times New Roman"/>
          <w:szCs w:val="20"/>
        </w:rPr>
        <w:t xml:space="preserve"> </w:t>
      </w:r>
      <w:proofErr w:type="spellStart"/>
      <w:r>
        <w:rPr>
          <w:rFonts w:eastAsia="Times New Roman"/>
          <w:szCs w:val="20"/>
        </w:rPr>
        <w:t>terjadi</w:t>
      </w:r>
      <w:proofErr w:type="spellEnd"/>
      <w:r>
        <w:rPr>
          <w:rFonts w:eastAsia="Times New Roman"/>
          <w:szCs w:val="20"/>
        </w:rPr>
        <w:t xml:space="preserve"> </w:t>
      </w:r>
      <w:proofErr w:type="spellStart"/>
      <w:r>
        <w:rPr>
          <w:rFonts w:eastAsia="Times New Roman"/>
          <w:szCs w:val="20"/>
        </w:rPr>
        <w:t>adalah</w:t>
      </w:r>
      <w:proofErr w:type="spellEnd"/>
      <w:r>
        <w:rPr>
          <w:rFonts w:eastAsia="Times New Roman"/>
          <w:szCs w:val="20"/>
        </w:rPr>
        <w:t xml:space="preserve"> </w:t>
      </w:r>
      <w:r w:rsidRPr="002A7F81">
        <w:rPr>
          <w:rFonts w:eastAsia="Times New Roman"/>
          <w:i/>
          <w:iCs/>
          <w:szCs w:val="20"/>
        </w:rPr>
        <w:t>loss aversion</w:t>
      </w:r>
      <w:r>
        <w:rPr>
          <w:rFonts w:eastAsia="Times New Roman"/>
          <w:szCs w:val="20"/>
        </w:rPr>
        <w:t xml:space="preserve"> </w:t>
      </w:r>
      <w:proofErr w:type="spellStart"/>
      <w:r>
        <w:rPr>
          <w:rFonts w:eastAsia="Times New Roman"/>
          <w:szCs w:val="20"/>
        </w:rPr>
        <w:t>atau</w:t>
      </w:r>
      <w:proofErr w:type="spellEnd"/>
      <w:r>
        <w:rPr>
          <w:rFonts w:eastAsia="Times New Roman"/>
          <w:szCs w:val="20"/>
        </w:rPr>
        <w:t xml:space="preserve"> </w:t>
      </w:r>
      <w:proofErr w:type="spellStart"/>
      <w:r>
        <w:rPr>
          <w:rFonts w:eastAsia="Times New Roman"/>
          <w:szCs w:val="20"/>
        </w:rPr>
        <w:t>ketakutan</w:t>
      </w:r>
      <w:proofErr w:type="spellEnd"/>
      <w:r>
        <w:rPr>
          <w:rFonts w:eastAsia="Times New Roman"/>
          <w:szCs w:val="20"/>
        </w:rPr>
        <w:t xml:space="preserve"> </w:t>
      </w:r>
      <w:proofErr w:type="spellStart"/>
      <w:r>
        <w:rPr>
          <w:rFonts w:eastAsia="Times New Roman"/>
          <w:szCs w:val="20"/>
        </w:rPr>
        <w:t>akan</w:t>
      </w:r>
      <w:proofErr w:type="spellEnd"/>
      <w:r>
        <w:rPr>
          <w:rFonts w:eastAsia="Times New Roman"/>
          <w:szCs w:val="20"/>
        </w:rPr>
        <w:t xml:space="preserve"> </w:t>
      </w:r>
      <w:proofErr w:type="spellStart"/>
      <w:r>
        <w:rPr>
          <w:rFonts w:eastAsia="Times New Roman"/>
          <w:szCs w:val="20"/>
        </w:rPr>
        <w:t>kerugian</w:t>
      </w:r>
      <w:proofErr w:type="spellEnd"/>
      <w:r>
        <w:rPr>
          <w:rFonts w:eastAsia="Times New Roman"/>
          <w:szCs w:val="20"/>
        </w:rPr>
        <w:t xml:space="preserve">. </w:t>
      </w:r>
      <w:proofErr w:type="spellStart"/>
      <w:r>
        <w:rPr>
          <w:rFonts w:eastAsia="Times New Roman"/>
          <w:szCs w:val="20"/>
        </w:rPr>
        <w:t>Saat</w:t>
      </w:r>
      <w:proofErr w:type="spellEnd"/>
      <w:r>
        <w:rPr>
          <w:rFonts w:eastAsia="Times New Roman"/>
          <w:szCs w:val="20"/>
        </w:rPr>
        <w:t xml:space="preserve"> </w:t>
      </w:r>
      <w:proofErr w:type="spellStart"/>
      <w:r>
        <w:rPr>
          <w:rFonts w:eastAsia="Times New Roman"/>
          <w:szCs w:val="20"/>
        </w:rPr>
        <w:t>suspensi</w:t>
      </w:r>
      <w:proofErr w:type="spellEnd"/>
      <w:r>
        <w:rPr>
          <w:rFonts w:eastAsia="Times New Roman"/>
          <w:szCs w:val="20"/>
        </w:rPr>
        <w:t xml:space="preserve"> </w:t>
      </w:r>
      <w:proofErr w:type="spellStart"/>
      <w:r>
        <w:rPr>
          <w:rFonts w:eastAsia="Times New Roman"/>
          <w:szCs w:val="20"/>
        </w:rPr>
        <w:t>dicabut</w:t>
      </w:r>
      <w:proofErr w:type="spellEnd"/>
      <w:r>
        <w:rPr>
          <w:rFonts w:eastAsia="Times New Roman"/>
          <w:szCs w:val="20"/>
        </w:rPr>
        <w:t xml:space="preserve"> pada 17 Maret 2023, para investor yang </w:t>
      </w:r>
      <w:proofErr w:type="spellStart"/>
      <w:r>
        <w:rPr>
          <w:rFonts w:eastAsia="Times New Roman"/>
          <w:szCs w:val="20"/>
        </w:rPr>
        <w:t>sudah</w:t>
      </w:r>
      <w:proofErr w:type="spellEnd"/>
      <w:r>
        <w:rPr>
          <w:rFonts w:eastAsia="Times New Roman"/>
          <w:szCs w:val="20"/>
        </w:rPr>
        <w:t xml:space="preserve"> </w:t>
      </w:r>
      <w:proofErr w:type="spellStart"/>
      <w:r>
        <w:rPr>
          <w:rFonts w:eastAsia="Times New Roman"/>
          <w:szCs w:val="20"/>
        </w:rPr>
        <w:t>menahan</w:t>
      </w:r>
      <w:proofErr w:type="spellEnd"/>
      <w:r>
        <w:rPr>
          <w:rFonts w:eastAsia="Times New Roman"/>
          <w:szCs w:val="20"/>
        </w:rPr>
        <w:t xml:space="preserve"> </w:t>
      </w:r>
      <w:proofErr w:type="spellStart"/>
      <w:r>
        <w:rPr>
          <w:rFonts w:eastAsia="Times New Roman"/>
          <w:szCs w:val="20"/>
        </w:rPr>
        <w:t>saham</w:t>
      </w:r>
      <w:proofErr w:type="spellEnd"/>
      <w:r>
        <w:rPr>
          <w:rFonts w:eastAsia="Times New Roman"/>
          <w:szCs w:val="20"/>
        </w:rPr>
        <w:t xml:space="preserve"> WSBP </w:t>
      </w:r>
      <w:proofErr w:type="spellStart"/>
      <w:r>
        <w:rPr>
          <w:rFonts w:eastAsia="Times New Roman"/>
          <w:szCs w:val="20"/>
        </w:rPr>
        <w:t>selama</w:t>
      </w:r>
      <w:proofErr w:type="spellEnd"/>
      <w:r>
        <w:rPr>
          <w:rFonts w:eastAsia="Times New Roman"/>
          <w:szCs w:val="20"/>
        </w:rPr>
        <w:t xml:space="preserve"> </w:t>
      </w:r>
      <w:proofErr w:type="spellStart"/>
      <w:r>
        <w:rPr>
          <w:rFonts w:eastAsia="Times New Roman"/>
          <w:szCs w:val="20"/>
        </w:rPr>
        <w:t>lebih</w:t>
      </w:r>
      <w:proofErr w:type="spellEnd"/>
      <w:r>
        <w:rPr>
          <w:rFonts w:eastAsia="Times New Roman"/>
          <w:szCs w:val="20"/>
        </w:rPr>
        <w:t xml:space="preserve"> </w:t>
      </w:r>
      <w:proofErr w:type="spellStart"/>
      <w:r>
        <w:rPr>
          <w:rFonts w:eastAsia="Times New Roman"/>
          <w:szCs w:val="20"/>
        </w:rPr>
        <w:t>dari</w:t>
      </w:r>
      <w:proofErr w:type="spellEnd"/>
      <w:r>
        <w:rPr>
          <w:rFonts w:eastAsia="Times New Roman"/>
          <w:szCs w:val="20"/>
        </w:rPr>
        <w:t xml:space="preserve"> </w:t>
      </w:r>
      <w:proofErr w:type="spellStart"/>
      <w:r>
        <w:rPr>
          <w:rFonts w:eastAsia="Times New Roman"/>
          <w:szCs w:val="20"/>
        </w:rPr>
        <w:t>satu</w:t>
      </w:r>
      <w:proofErr w:type="spellEnd"/>
      <w:r>
        <w:rPr>
          <w:rFonts w:eastAsia="Times New Roman"/>
          <w:szCs w:val="20"/>
        </w:rPr>
        <w:t xml:space="preserve"> </w:t>
      </w:r>
      <w:proofErr w:type="spellStart"/>
      <w:r>
        <w:rPr>
          <w:rFonts w:eastAsia="Times New Roman"/>
          <w:szCs w:val="20"/>
        </w:rPr>
        <w:t>tahun</w:t>
      </w:r>
      <w:proofErr w:type="spellEnd"/>
      <w:r>
        <w:rPr>
          <w:rFonts w:eastAsia="Times New Roman"/>
          <w:szCs w:val="20"/>
        </w:rPr>
        <w:t xml:space="preserve"> </w:t>
      </w:r>
      <w:proofErr w:type="spellStart"/>
      <w:r>
        <w:rPr>
          <w:rFonts w:eastAsia="Times New Roman"/>
          <w:szCs w:val="20"/>
        </w:rPr>
        <w:t>tidak</w:t>
      </w:r>
      <w:proofErr w:type="spellEnd"/>
      <w:r>
        <w:rPr>
          <w:rFonts w:eastAsia="Times New Roman"/>
          <w:szCs w:val="20"/>
        </w:rPr>
        <w:t xml:space="preserve"> </w:t>
      </w:r>
      <w:proofErr w:type="spellStart"/>
      <w:r>
        <w:rPr>
          <w:rFonts w:eastAsia="Times New Roman"/>
          <w:szCs w:val="20"/>
        </w:rPr>
        <w:t>mau</w:t>
      </w:r>
      <w:proofErr w:type="spellEnd"/>
      <w:r>
        <w:rPr>
          <w:rFonts w:eastAsia="Times New Roman"/>
          <w:szCs w:val="20"/>
        </w:rPr>
        <w:t xml:space="preserve"> </w:t>
      </w:r>
      <w:proofErr w:type="spellStart"/>
      <w:r>
        <w:rPr>
          <w:rFonts w:eastAsia="Times New Roman"/>
          <w:szCs w:val="20"/>
        </w:rPr>
        <w:t>menunggu</w:t>
      </w:r>
      <w:proofErr w:type="spellEnd"/>
      <w:r>
        <w:rPr>
          <w:rFonts w:eastAsia="Times New Roman"/>
          <w:szCs w:val="20"/>
        </w:rPr>
        <w:t xml:space="preserve"> </w:t>
      </w:r>
      <w:proofErr w:type="spellStart"/>
      <w:r>
        <w:rPr>
          <w:rFonts w:eastAsia="Times New Roman"/>
          <w:szCs w:val="20"/>
        </w:rPr>
        <w:t>lebih</w:t>
      </w:r>
      <w:proofErr w:type="spellEnd"/>
      <w:r>
        <w:rPr>
          <w:rFonts w:eastAsia="Times New Roman"/>
          <w:szCs w:val="20"/>
        </w:rPr>
        <w:t xml:space="preserve"> lama </w:t>
      </w:r>
      <w:proofErr w:type="spellStart"/>
      <w:r>
        <w:rPr>
          <w:rFonts w:eastAsia="Times New Roman"/>
          <w:szCs w:val="20"/>
        </w:rPr>
        <w:t>lagi</w:t>
      </w:r>
      <w:proofErr w:type="spellEnd"/>
      <w:r>
        <w:rPr>
          <w:rFonts w:eastAsia="Times New Roman"/>
          <w:szCs w:val="20"/>
        </w:rPr>
        <w:t xml:space="preserve">. </w:t>
      </w:r>
      <w:r w:rsidRPr="00295966">
        <w:rPr>
          <w:rFonts w:eastAsia="Times New Roman"/>
          <w:szCs w:val="20"/>
          <w:lang w:val="de-DE"/>
        </w:rPr>
        <w:t xml:space="preserve">Mereka langsung melepas saham serentak meskipun harus menerima kerugian besar. Inilah yang menyebabkan harga langsung turun 6,32% di hari pertama dan terus turun dalam pekan-pekan berikutnya </w:t>
      </w:r>
      <w:r w:rsidR="002A7F81">
        <w:rPr>
          <w:rFonts w:eastAsia="Times New Roman"/>
          <w:szCs w:val="20"/>
          <w:lang w:val="de-DE"/>
        </w:rPr>
        <w:fldChar w:fldCharType="begin" w:fldLock="1"/>
      </w:r>
      <w:r w:rsidR="002A7F81">
        <w:rPr>
          <w:rFonts w:eastAsia="Times New Roman"/>
          <w:szCs w:val="20"/>
          <w:lang w:val="de-DE"/>
        </w:rPr>
        <w:instrText>ADDIN CSL_CITATION {"citationItems":[{"id":"ITEM-1","itemData":{"ISSN":"2685-3523","author":[{"dropping-particle":"","family":"Aprillianto","given":"Bayu","non-dropping-particle":"","parse-names":false,"suffix":""},{"dropping-particle":"","family":"Wulandari","given":"Novi","non-dropping-particle":"","parse-names":false,"suffix":""},{"dropping-particle":"","family":"Kurrohman","given":"Taufik","non-dropping-particle":"","parse-names":false,"suffix":""}],"container-title":"E-Journal Ekonomi Bisnis Dan Akuntansi","id":"ITEM-1","issue":"1","issued":{"date-parts":[["2014"]]},"page":"16-31","title":"Perilaku investor saham individual dalam pengambilan keputusan investasi: Studi Hermeneutika-Kritis","type":"article-journal","volume":"1"},"uris":["http://www.mendeley.com/documents/?uuid=93b0a126-37fa-4c71-95ad-8b9903a5dd86"]}],"mendeley":{"formattedCitation":"(Aprillianto et al., 2014)","plainTextFormattedCitation":"(Aprillianto et al., 2014)","previouslyFormattedCitation":"(Aprillianto et al., 2014)"},"properties":{"noteIndex":0},"schema":"https://github.com/citation-style-language/schema/raw/master/csl-citation.json"}</w:instrText>
      </w:r>
      <w:r w:rsidR="002A7F81">
        <w:rPr>
          <w:rFonts w:eastAsia="Times New Roman"/>
          <w:szCs w:val="20"/>
          <w:lang w:val="de-DE"/>
        </w:rPr>
        <w:fldChar w:fldCharType="separate"/>
      </w:r>
      <w:r w:rsidR="002A7F81" w:rsidRPr="002A7F81">
        <w:rPr>
          <w:rFonts w:eastAsia="Times New Roman"/>
          <w:noProof/>
          <w:szCs w:val="20"/>
          <w:lang w:val="de-DE"/>
        </w:rPr>
        <w:t>(Aprillianto et al., 2014)</w:t>
      </w:r>
      <w:r w:rsidR="002A7F81">
        <w:rPr>
          <w:rFonts w:eastAsia="Times New Roman"/>
          <w:szCs w:val="20"/>
          <w:lang w:val="de-DE"/>
        </w:rPr>
        <w:fldChar w:fldCharType="end"/>
      </w:r>
      <w:r w:rsidRPr="00295966">
        <w:rPr>
          <w:rFonts w:eastAsia="Times New Roman"/>
          <w:szCs w:val="20"/>
          <w:lang w:val="de-DE"/>
        </w:rPr>
        <w:t xml:space="preserve">. Perilaku ini sejalan dengan prinsip </w:t>
      </w:r>
      <w:r w:rsidRPr="002A7F81">
        <w:rPr>
          <w:rFonts w:eastAsia="Times New Roman"/>
          <w:i/>
          <w:iCs/>
          <w:szCs w:val="20"/>
          <w:lang w:val="de-DE"/>
        </w:rPr>
        <w:t>behavioral finance</w:t>
      </w:r>
      <w:r w:rsidRPr="00295966">
        <w:rPr>
          <w:rFonts w:eastAsia="Times New Roman"/>
          <w:szCs w:val="20"/>
          <w:lang w:val="de-DE"/>
        </w:rPr>
        <w:t xml:space="preserve"> yang menyatakan bahwa rasa sakit dari kerugian terasa dua kali lebih kuat dibandingkan kesenangan dari keuntungan yang setara </w:t>
      </w:r>
      <w:r w:rsidR="002A7F81">
        <w:rPr>
          <w:rFonts w:eastAsia="Times New Roman"/>
          <w:szCs w:val="20"/>
          <w:lang w:val="de-DE"/>
        </w:rPr>
        <w:fldChar w:fldCharType="begin" w:fldLock="1"/>
      </w:r>
      <w:r w:rsidR="002A7F81">
        <w:rPr>
          <w:rFonts w:eastAsia="Times New Roman"/>
          <w:szCs w:val="20"/>
          <w:lang w:val="de-DE"/>
        </w:rPr>
        <w:instrText>ADDIN CSL_CITATION {"citationItems":[{"id":"ITEM-1","itemData":{"author":[{"dropping-particle":"","family":"Hadi","given":"Yovi Levianti","non-dropping-particle":"","parse-names":false,"suffix":""},{"dropping-particle":"","family":"Fahmi","given":"Irham","non-dropping-particle":"","parse-names":false,"suffix":""}],"container-title":"Bandung: Alfabeta","id":"ITEM-1","issued":{"date-parts":[["2009"]]},"title":"Teori portofolio dan analisis investasi","type":"article-journal"},"uris":["http://www.mendeley.com/documents/?uuid=1b241c9c-4743-4b58-b9d9-93a2e9b3df8d"]}],"mendeley":{"formattedCitation":"(Hadi &amp; Fahmi, 2009)","plainTextFormattedCitation":"(Hadi &amp; Fahmi, 2009)","previouslyFormattedCitation":"(Hadi &amp; Fahmi, 2009)"},"properties":{"noteIndex":0},"schema":"https://github.com/citation-style-language/schema/raw/master/csl-citation.json"}</w:instrText>
      </w:r>
      <w:r w:rsidR="002A7F81">
        <w:rPr>
          <w:rFonts w:eastAsia="Times New Roman"/>
          <w:szCs w:val="20"/>
          <w:lang w:val="de-DE"/>
        </w:rPr>
        <w:fldChar w:fldCharType="separate"/>
      </w:r>
      <w:r w:rsidR="002A7F81" w:rsidRPr="002A7F81">
        <w:rPr>
          <w:rFonts w:eastAsia="Times New Roman"/>
          <w:noProof/>
          <w:szCs w:val="20"/>
          <w:lang w:val="de-DE"/>
        </w:rPr>
        <w:t>(Hadi &amp; Fahmi, 2009)</w:t>
      </w:r>
      <w:r w:rsidR="002A7F81">
        <w:rPr>
          <w:rFonts w:eastAsia="Times New Roman"/>
          <w:szCs w:val="20"/>
          <w:lang w:val="de-DE"/>
        </w:rPr>
        <w:fldChar w:fldCharType="end"/>
      </w:r>
      <w:r w:rsidRPr="00295966">
        <w:rPr>
          <w:rFonts w:eastAsia="Times New Roman"/>
          <w:szCs w:val="20"/>
          <w:lang w:val="de-DE"/>
        </w:rPr>
        <w:t>.</w:t>
      </w:r>
    </w:p>
    <w:p w14:paraId="5781A06F" w14:textId="5C9D5E3B" w:rsidR="002A7F81" w:rsidRDefault="005669C7" w:rsidP="004179F0">
      <w:pPr>
        <w:rPr>
          <w:lang w:val="de-DE"/>
        </w:rPr>
      </w:pPr>
      <w:r w:rsidRPr="00295966">
        <w:rPr>
          <w:rFonts w:eastAsia="Times New Roman"/>
          <w:szCs w:val="20"/>
          <w:lang w:val="de-DE"/>
        </w:rPr>
        <w:t xml:space="preserve">Kondisi ini kemudian diperparah oleh </w:t>
      </w:r>
      <w:r w:rsidRPr="002A7F81">
        <w:rPr>
          <w:rFonts w:eastAsia="Times New Roman"/>
          <w:i/>
          <w:iCs/>
          <w:szCs w:val="20"/>
          <w:lang w:val="de-DE"/>
        </w:rPr>
        <w:t>herd behavior</w:t>
      </w:r>
      <w:r w:rsidRPr="00295966">
        <w:rPr>
          <w:rFonts w:eastAsia="Times New Roman"/>
          <w:szCs w:val="20"/>
          <w:lang w:val="de-DE"/>
        </w:rPr>
        <w:t xml:space="preserve"> atau perilaku ikut-ikutan. Ketika investor A mulai jual, investor B yang melihatnya ikut jual bukan karena sudah analisis, tapi karena "semua orang jual berarti ada sesuatu yang buruk." Fenomena ini membuat tekanan jual semakin besar dan tidak proporsional. </w:t>
      </w:r>
      <w:r w:rsidR="002A7F81">
        <w:rPr>
          <w:rFonts w:eastAsia="Times New Roman"/>
          <w:szCs w:val="20"/>
          <w:lang w:val="de-DE"/>
        </w:rPr>
        <w:fldChar w:fldCharType="begin" w:fldLock="1"/>
      </w:r>
      <w:r w:rsidR="002A7F81">
        <w:rPr>
          <w:rFonts w:eastAsia="Times New Roman"/>
          <w:szCs w:val="20"/>
          <w:lang w:val="de-DE"/>
        </w:rPr>
        <w:instrText>ADDIN CSL_CITATION {"citationItems":[{"id":"ITEM-1","itemData":{"ISSN":"2685-3523","author":[{"dropping-particle":"","family":"Aprillianto","given":"Bayu","non-dropping-particle":"","parse-names":false,"suffix":""},{"dropping-particle":"","family":"Wulandari","given":"Novi","non-dropping-particle":"","parse-names":false,"suffix":""},{"dropping-particle":"","family":"Kurrohman","given":"Taufik","non-dropping-particle":"","parse-names":false,"suffix":""}],"container-title":"E-Journal Ekonomi Bisnis Dan Akuntansi","id":"ITEM-1","issue":"1","issued":{"date-parts":[["2014"]]},"page":"16-31","title":"Perilaku investor saham individual dalam pengambilan keputusan investasi: Studi Hermeneutika-Kritis","type":"article-journal","volume":"1"},"uris":["http://www.mendeley.com/documents/?uuid=93b0a126-37fa-4c71-95ad-8b9903a5dd86"]}],"mendeley":{"formattedCitation":"(Aprillianto et al., 2014)","plainTextFormattedCitation":"(Aprillianto et al., 2014)","previouslyFormattedCitation":"(Aprillianto et al., 2014)"},"properties":{"noteIndex":0},"schema":"https://github.com/citation-style-language/schema/raw/master/csl-citation.json"}</w:instrText>
      </w:r>
      <w:r w:rsidR="002A7F81">
        <w:rPr>
          <w:rFonts w:eastAsia="Times New Roman"/>
          <w:szCs w:val="20"/>
          <w:lang w:val="de-DE"/>
        </w:rPr>
        <w:fldChar w:fldCharType="separate"/>
      </w:r>
      <w:r w:rsidR="002A7F81" w:rsidRPr="002A7F81">
        <w:rPr>
          <w:rFonts w:eastAsia="Times New Roman"/>
          <w:noProof/>
          <w:szCs w:val="20"/>
          <w:lang w:val="de-DE"/>
        </w:rPr>
        <w:t>(Aprillianto et al., 2014)</w:t>
      </w:r>
      <w:r w:rsidR="002A7F81">
        <w:rPr>
          <w:rFonts w:eastAsia="Times New Roman"/>
          <w:szCs w:val="20"/>
          <w:lang w:val="de-DE"/>
        </w:rPr>
        <w:fldChar w:fldCharType="end"/>
      </w:r>
      <w:r w:rsidRPr="00295966">
        <w:rPr>
          <w:rFonts w:eastAsia="Times New Roman"/>
          <w:szCs w:val="20"/>
          <w:lang w:val="de-DE"/>
        </w:rPr>
        <w:t xml:space="preserve"> dalam penelitiannya memang menemukan bahwa herd behavior adalah salah satu faktor paling kuat yang memengaruhi volatilitas saham di pasar Indonesia, terutama pada saham dengan likuiditas rendah.</w:t>
      </w:r>
    </w:p>
    <w:p w14:paraId="4FD64E64" w14:textId="7EAAC9F5" w:rsidR="002A7F81" w:rsidRDefault="002A7F81" w:rsidP="004179F0">
      <w:pPr>
        <w:rPr>
          <w:lang w:val="de-DE"/>
        </w:rPr>
      </w:pPr>
      <w:r>
        <w:rPr>
          <w:rFonts w:eastAsia="Times New Roman"/>
          <w:szCs w:val="20"/>
          <w:lang w:val="de-DE"/>
        </w:rPr>
        <w:t xml:space="preserve">Kemudian ada </w:t>
      </w:r>
      <w:r w:rsidR="005669C7" w:rsidRPr="00295966">
        <w:rPr>
          <w:rFonts w:eastAsia="Times New Roman"/>
          <w:szCs w:val="20"/>
          <w:lang w:val="de-DE"/>
        </w:rPr>
        <w:t xml:space="preserve">faktor </w:t>
      </w:r>
      <w:r w:rsidR="005669C7" w:rsidRPr="002A7F81">
        <w:rPr>
          <w:rFonts w:eastAsia="Times New Roman"/>
          <w:i/>
          <w:iCs/>
          <w:szCs w:val="20"/>
          <w:lang w:val="de-DE"/>
        </w:rPr>
        <w:t>overreaction.</w:t>
      </w:r>
      <w:r w:rsidR="005669C7" w:rsidRPr="00295966">
        <w:rPr>
          <w:rFonts w:eastAsia="Times New Roman"/>
          <w:szCs w:val="20"/>
          <w:lang w:val="de-DE"/>
        </w:rPr>
        <w:t xml:space="preserve"> Masalah yang menimpa induk perusahaan PT Waskita Karya (WSKT) pada tahun 2023 ikut menekan saham WSBP, padahal keduanya adalah entitas hukum yang berbeda dan laporan keuangannya pun terpisah. Investor secara berlebihan mengasosiasikan masalah WSKT dengan prospek WSBP, sehingga harga WSBP jatuh jauh melampaui nilai fundamentalnya yang sebenarnya. Direktur Keuangan WSBP sendiri mengakui ini sebagai salah satu penyebab utama stagnansi saham </w:t>
      </w:r>
      <w:r>
        <w:rPr>
          <w:rFonts w:eastAsia="Times New Roman"/>
          <w:szCs w:val="20"/>
          <w:lang w:val="de-DE"/>
        </w:rPr>
        <w:fldChar w:fldCharType="begin" w:fldLock="1"/>
      </w:r>
      <w:r>
        <w:rPr>
          <w:rFonts w:eastAsia="Times New Roman"/>
          <w:szCs w:val="20"/>
          <w:lang w:val="de-DE"/>
        </w:rPr>
        <w:instrText>ADDIN CSL_CITATION {"citationItems":[{"id":"ITEM-1","itemData":{"author":[{"dropping-particle":"","family":"IDXChannel","given":"","non-dropping-particle":"","parse-names":false,"suffix":""}],"id":"ITEM-1","issued":{"date-parts":[["2023"]]},"title":"Manajemen Waskita Beton ungkap jurus bangkitkan saham WSBP dari level gocap","type":"article-journal"},"uris":["http://www.mendeley.com/documents/?uuid=26bff3a9-4ed6-44a2-b8fc-a997720495f7"]}],"mendeley":{"formattedCitation":"(IDXChannel, 2023)","plainTextFormattedCitation":"(IDXChannel, 2023)","previouslyFormattedCitation":"(IDXChannel, 2023)"},"properties":{"noteIndex":0},"schema":"https://github.com/citation-style-language/schema/raw/master/csl-citation.json"}</w:instrText>
      </w:r>
      <w:r>
        <w:rPr>
          <w:rFonts w:eastAsia="Times New Roman"/>
          <w:szCs w:val="20"/>
          <w:lang w:val="de-DE"/>
        </w:rPr>
        <w:fldChar w:fldCharType="separate"/>
      </w:r>
      <w:r w:rsidRPr="002A7F81">
        <w:rPr>
          <w:rFonts w:eastAsia="Times New Roman"/>
          <w:noProof/>
          <w:szCs w:val="20"/>
          <w:lang w:val="de-DE"/>
        </w:rPr>
        <w:t>(IDXChannel, 2023)</w:t>
      </w:r>
      <w:r>
        <w:rPr>
          <w:rFonts w:eastAsia="Times New Roman"/>
          <w:szCs w:val="20"/>
          <w:lang w:val="de-DE"/>
        </w:rPr>
        <w:fldChar w:fldCharType="end"/>
      </w:r>
      <w:r w:rsidR="005669C7" w:rsidRPr="00295966">
        <w:rPr>
          <w:rFonts w:eastAsia="Times New Roman"/>
          <w:szCs w:val="20"/>
          <w:lang w:val="de-DE"/>
        </w:rPr>
        <w:t>.</w:t>
      </w:r>
    </w:p>
    <w:p w14:paraId="1333A65B" w14:textId="78CBD67B" w:rsidR="002A7F81" w:rsidRDefault="005669C7" w:rsidP="004179F0">
      <w:pPr>
        <w:rPr>
          <w:lang w:val="de-DE"/>
        </w:rPr>
      </w:pPr>
      <w:r w:rsidRPr="00295966">
        <w:rPr>
          <w:rFonts w:eastAsia="Times New Roman"/>
          <w:szCs w:val="20"/>
          <w:lang w:val="de-DE"/>
        </w:rPr>
        <w:t xml:space="preserve">Dari perspektif mekanisme pasar, kombinasi ketiga bias ini menciptakan kondisi yang disebut </w:t>
      </w:r>
      <w:r w:rsidRPr="002A7F81">
        <w:rPr>
          <w:rFonts w:eastAsia="Times New Roman"/>
          <w:i/>
          <w:iCs/>
          <w:szCs w:val="20"/>
          <w:lang w:val="de-DE"/>
        </w:rPr>
        <w:t>market failure</w:t>
      </w:r>
      <w:r w:rsidRPr="00295966">
        <w:rPr>
          <w:rFonts w:eastAsia="Times New Roman"/>
          <w:szCs w:val="20"/>
          <w:lang w:val="de-DE"/>
        </w:rPr>
        <w:t xml:space="preserve"> kondisi di mana pasar gagal merefleksikan nilai fundamental perusahaan secara akurat karena tidak adanya pembeli yang bersedia masuk. Tidak ada yang mau beli bukan karena WSBP tidak punya nilai, tapi karena semua orang takut jadi satu-satunya yang berani beli. Akibatnya, harga terkunci di Rp50 bukan karena itu nilai wajarnya, melainkan karena tidak ada pembeli yang bersedia membayar lebih dari itu </w:t>
      </w:r>
      <w:r w:rsidR="002A7F81">
        <w:rPr>
          <w:rFonts w:eastAsia="Times New Roman"/>
          <w:szCs w:val="20"/>
          <w:lang w:val="de-DE"/>
        </w:rPr>
        <w:fldChar w:fldCharType="begin" w:fldLock="1"/>
      </w:r>
      <w:r w:rsidR="00E92182">
        <w:rPr>
          <w:rFonts w:eastAsia="Times New Roman"/>
          <w:szCs w:val="20"/>
          <w:lang w:val="de-DE"/>
        </w:rPr>
        <w:instrText>ADDIN CSL_CITATION {"citationItems":[{"id":"ITEM-1","itemData":{"ISSN":"2621-6248","author":[{"dropping-particle":"","family":"Effendi","given":"Fabiola Dinda","non-dropping-particle":"","parse-names":false,"suffix":""},{"dropping-particle":"","family":"Haryati","given":"Tantina","non-dropping-particle":"","parse-names":false,"suffix":""}],"container-title":"Kompak: Jurnal Ilmiah Komputerisasi Akuntansi","id":"ITEM-1","issue":"1","issued":{"date-parts":[["2022"]]},"page":"49-60","title":"Pengaruh Faktor Fundamental Keuangan dan Makro Ekonomi Terhadap Harga Saham pada Perusahaan Badan Usaha Milik Negara (BUMN) yang Terdaftar di Bursa Efek Indonesia (BEI) Periode 2016-2020","type":"article-journal","volume":"15"},"uris":["http://www.mendeley.com/documents/?uuid=c17e3449-0cb3-44e1-9687-4b60ed4f7a1f"]}],"mendeley":{"formattedCitation":"(Effendi &amp; Haryati, 2022)","plainTextFormattedCitation":"(Effendi &amp; Haryati, 2022)","previouslyFormattedCitation":"(Effendi &amp; Haryati, 2022)"},"properties":{"noteIndex":0},"schema":"https://github.com/citation-style-language/schema/raw/master/csl-citation.json"}</w:instrText>
      </w:r>
      <w:r w:rsidR="002A7F81">
        <w:rPr>
          <w:rFonts w:eastAsia="Times New Roman"/>
          <w:szCs w:val="20"/>
          <w:lang w:val="de-DE"/>
        </w:rPr>
        <w:fldChar w:fldCharType="separate"/>
      </w:r>
      <w:r w:rsidR="002A7F81" w:rsidRPr="002A7F81">
        <w:rPr>
          <w:rFonts w:eastAsia="Times New Roman"/>
          <w:noProof/>
          <w:szCs w:val="20"/>
          <w:lang w:val="de-DE"/>
        </w:rPr>
        <w:t>(Effendi &amp; Haryati, 2022)</w:t>
      </w:r>
      <w:r w:rsidR="002A7F81">
        <w:rPr>
          <w:rFonts w:eastAsia="Times New Roman"/>
          <w:szCs w:val="20"/>
          <w:lang w:val="de-DE"/>
        </w:rPr>
        <w:fldChar w:fldCharType="end"/>
      </w:r>
      <w:r w:rsidRPr="00295966">
        <w:rPr>
          <w:rFonts w:eastAsia="Times New Roman"/>
          <w:szCs w:val="20"/>
          <w:lang w:val="de-DE"/>
        </w:rPr>
        <w:t>.</w:t>
      </w:r>
    </w:p>
    <w:p w14:paraId="4C3167B3" w14:textId="51C06980" w:rsidR="006802FA" w:rsidRDefault="005669C7" w:rsidP="004179F0">
      <w:pPr>
        <w:rPr>
          <w:rFonts w:eastAsia="Times New Roman"/>
          <w:szCs w:val="20"/>
          <w:lang w:val="de-DE"/>
        </w:rPr>
      </w:pPr>
      <w:r w:rsidRPr="005669C7">
        <w:rPr>
          <w:rFonts w:eastAsia="Times New Roman"/>
          <w:szCs w:val="20"/>
          <w:lang w:val="de-DE"/>
        </w:rPr>
        <w:t>Implikasi dari temuan ini cukup penting untuk investor. Pertama, investor pemula perlu memahami bahwa keputusan investasi yang baik harus didasarkan pada analisis fundamental dan teknikal, bukan sekadar mengikuti arus atau terpengaruh kabar buruk yang beredar. Kedua, kondisi saham WSBP membuktikan bahwa saham dengan likuiditas sangat rendah membawa risiko tersendiri tidak hanya risiko harga turun, tetapi juga risiko tidak bisa dijual saat dibutuhkan. Ketiga, bagi regulator dan BEI, kasus ini menjadi pelajaran bahwa mungkin diperlukan mekanisme khusus seperti market maker untuk saham-saham yang hampir tidak bergerak agar pasar tetap berfungsi secara sehat.</w:t>
      </w:r>
    </w:p>
    <w:bookmarkEnd w:id="2"/>
    <w:p w14:paraId="6CBB5AB4" w14:textId="77777777" w:rsidR="004179F0" w:rsidRDefault="006802FA" w:rsidP="004179F0">
      <w:pPr>
        <w:pStyle w:val="ListParagraph"/>
        <w:numPr>
          <w:ilvl w:val="0"/>
          <w:numId w:val="9"/>
        </w:numPr>
        <w:tabs>
          <w:tab w:val="clear" w:pos="720"/>
        </w:tabs>
        <w:spacing w:before="240"/>
        <w:ind w:left="284" w:hanging="284"/>
        <w:rPr>
          <w:b/>
          <w:bCs/>
          <w:szCs w:val="20"/>
        </w:rPr>
      </w:pPr>
      <w:r w:rsidRPr="004179F0">
        <w:rPr>
          <w:b/>
          <w:bCs/>
          <w:szCs w:val="20"/>
        </w:rPr>
        <w:t>Kesimpulan</w:t>
      </w:r>
      <w:bookmarkStart w:id="3" w:name="_Hlk67818646"/>
    </w:p>
    <w:p w14:paraId="38BE49A9" w14:textId="77777777" w:rsidR="004179F0" w:rsidRDefault="00E92182" w:rsidP="004179F0">
      <w:pPr>
        <w:spacing w:before="240"/>
        <w:rPr>
          <w:b/>
          <w:bCs/>
          <w:szCs w:val="20"/>
        </w:rPr>
      </w:pPr>
      <w:r w:rsidRPr="004179F0">
        <w:rPr>
          <w:rFonts w:eastAsia="Times New Roman"/>
          <w:color w:val="000000"/>
          <w:szCs w:val="20"/>
          <w:lang w:val="sv-SE"/>
        </w:rPr>
        <w:t xml:space="preserve">Berdasarkan hasil analisis, dapat disimpulkan tiga hal utama. Pertama, mekanisme perdagangan efek pada saham WSBP berlangsung melalui enam tahapan standar BEI yakni penempatan order, matching </w:t>
      </w:r>
      <w:r w:rsidRPr="004179F0">
        <w:rPr>
          <w:rFonts w:eastAsia="Times New Roman"/>
          <w:i/>
          <w:iCs/>
          <w:color w:val="000000"/>
          <w:szCs w:val="20"/>
          <w:lang w:val="sv-SE"/>
        </w:rPr>
        <w:t>JATS Next-G</w:t>
      </w:r>
      <w:r w:rsidRPr="004179F0">
        <w:rPr>
          <w:rFonts w:eastAsia="Times New Roman"/>
          <w:color w:val="000000"/>
          <w:szCs w:val="20"/>
          <w:lang w:val="sv-SE"/>
        </w:rPr>
        <w:t>, pembentukan permintaan-penawaran, Auto Rejection Bawah, kliring KPEI, dan settlement KSEI T+2 dengan kondisi yang sangat tidak normal akibat ketidakseimbangan ekstrem antara antrean jual dan ketiadaan minat beli.</w:t>
      </w:r>
      <w:r w:rsidR="004179F0">
        <w:rPr>
          <w:b/>
          <w:bCs/>
          <w:szCs w:val="20"/>
        </w:rPr>
        <w:t xml:space="preserve"> </w:t>
      </w:r>
      <w:r w:rsidRPr="004179F0">
        <w:rPr>
          <w:rFonts w:eastAsia="Times New Roman"/>
          <w:color w:val="000000"/>
          <w:szCs w:val="20"/>
          <w:lang w:val="sv-SE"/>
        </w:rPr>
        <w:t>Kedua, pergerakan harga saham WSBP dipengaruhi oleh kombinasi faktor internal berupa beban utang besar pascarestrukturisasi, faktor eksternal berupa dampak masalah keuangan induk perusahaan PT Waskita Karya, dan faktor industri berupa lesunya sektor konstruksi. Ketiga faktor ini bersinergi mendorong harga ke level gocap Rp50 dan mempertahankannya di sana selama lebih dari tujuh bulan.</w:t>
      </w:r>
      <w:r w:rsidR="004179F0">
        <w:rPr>
          <w:b/>
          <w:bCs/>
          <w:szCs w:val="20"/>
        </w:rPr>
        <w:t xml:space="preserve"> </w:t>
      </w:r>
      <w:r w:rsidRPr="004179F0">
        <w:rPr>
          <w:rFonts w:eastAsia="Times New Roman"/>
          <w:color w:val="000000"/>
          <w:szCs w:val="20"/>
          <w:lang w:val="sv-SE"/>
        </w:rPr>
        <w:t>Ketiga, perilaku investor memegang peran determinan dalam stagnansi perdagangan saham WSBP. Bias loss aversion, herd behavior, dan overreaction menciptakan kondisi di mana tidak ada pelaku pasar yang bersedia mengambil posisi beli, sehingga volume transaksi mingguan mencapai titik terendah Rp16 juta pada Desember 2023. Penelitian ini merekomendasikan agar investor selalu mengutamakan analisis fundamental sebelum mengambil keputusan investasi, dan agar regulator mempertimbangkan mekanisme market maker untuk saham berlikuiditas rendah guna mencegah stagnansi berkepanjangan.</w:t>
      </w:r>
      <w:bookmarkEnd w:id="3"/>
    </w:p>
    <w:p w14:paraId="74394E9C" w14:textId="662F1ED2" w:rsidR="006802FA" w:rsidRPr="004179F0" w:rsidRDefault="006802FA" w:rsidP="004179F0">
      <w:pPr>
        <w:spacing w:before="240"/>
        <w:rPr>
          <w:b/>
          <w:bCs/>
          <w:szCs w:val="20"/>
        </w:rPr>
      </w:pPr>
      <w:proofErr w:type="spellStart"/>
      <w:r w:rsidRPr="004179F0">
        <w:rPr>
          <w:b/>
          <w:bCs/>
        </w:rPr>
        <w:t>Referensi</w:t>
      </w:r>
      <w:proofErr w:type="spellEnd"/>
    </w:p>
    <w:p w14:paraId="163CDCA7" w14:textId="34490144"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Pr>
          <w:lang w:val="id-ID"/>
        </w:rPr>
        <w:fldChar w:fldCharType="begin" w:fldLock="1"/>
      </w:r>
      <w:r w:rsidRPr="00E92182">
        <w:rPr>
          <w:lang w:val="id-ID"/>
        </w:rPr>
        <w:instrText xml:space="preserve">ADDIN Mendeley Bibliography CSL_BIBLIOGRAPHY </w:instrText>
      </w:r>
      <w:r>
        <w:rPr>
          <w:lang w:val="id-ID"/>
        </w:rPr>
        <w:fldChar w:fldCharType="separate"/>
      </w:r>
      <w:r w:rsidRPr="00E92182">
        <w:rPr>
          <w:noProof/>
          <w:sz w:val="16"/>
        </w:rPr>
        <w:t xml:space="preserve">Amboro, Y. (2020). Restrukturisasi Utang Terhadap Perusahaan Go Public Dalam Kepailitan Dan PKPU. </w:t>
      </w:r>
      <w:r w:rsidRPr="00E92182">
        <w:rPr>
          <w:i/>
          <w:iCs/>
          <w:noProof/>
          <w:sz w:val="16"/>
        </w:rPr>
        <w:t>Masalah-Masalah Hukum</w:t>
      </w:r>
      <w:r w:rsidRPr="00E92182">
        <w:rPr>
          <w:noProof/>
          <w:sz w:val="16"/>
        </w:rPr>
        <w:t>.</w:t>
      </w:r>
    </w:p>
    <w:p w14:paraId="756E7525"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Aprillianto, B., Wulandari, N., &amp; Kurrohman, T. (2014). Perilaku investor saham individual dalam pengambilan keputusan investasi: Studi Hermeneutika-Kritis. </w:t>
      </w:r>
      <w:r w:rsidRPr="00E92182">
        <w:rPr>
          <w:i/>
          <w:iCs/>
          <w:noProof/>
          <w:sz w:val="16"/>
        </w:rPr>
        <w:t>E-Journal Ekonomi Bisnis Dan Akuntansi</w:t>
      </w:r>
      <w:r w:rsidRPr="00E92182">
        <w:rPr>
          <w:noProof/>
          <w:sz w:val="16"/>
        </w:rPr>
        <w:t xml:space="preserve">, </w:t>
      </w:r>
      <w:r w:rsidRPr="00E92182">
        <w:rPr>
          <w:i/>
          <w:iCs/>
          <w:noProof/>
          <w:sz w:val="16"/>
        </w:rPr>
        <w:t>1</w:t>
      </w:r>
      <w:r w:rsidRPr="00E92182">
        <w:rPr>
          <w:noProof/>
          <w:sz w:val="16"/>
        </w:rPr>
        <w:t>(1), 16–31.</w:t>
      </w:r>
    </w:p>
    <w:p w14:paraId="4E738880"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CNBC Indonesia. (2023). </w:t>
      </w:r>
      <w:r w:rsidRPr="00E92182">
        <w:rPr>
          <w:i/>
          <w:iCs/>
          <w:noProof/>
          <w:sz w:val="16"/>
        </w:rPr>
        <w:t>Saham WSBP sentuh harga segini</w:t>
      </w:r>
      <w:r w:rsidRPr="00E92182">
        <w:rPr>
          <w:noProof/>
          <w:sz w:val="16"/>
        </w:rPr>
        <w:t>. https://www.cnbcindonesia.com/market/20230505112837-17434719/saham-wsbp-sentuh-harga-segini</w:t>
      </w:r>
    </w:p>
    <w:p w14:paraId="037A23A0"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Creswell, J. W., &amp; Poth, C. N. (2016). </w:t>
      </w:r>
      <w:r w:rsidRPr="00E92182">
        <w:rPr>
          <w:i/>
          <w:iCs/>
          <w:noProof/>
          <w:sz w:val="16"/>
        </w:rPr>
        <w:t>Qualitative inquiry and research design: Choosing among five approaches</w:t>
      </w:r>
      <w:r w:rsidRPr="00E92182">
        <w:rPr>
          <w:noProof/>
          <w:sz w:val="16"/>
        </w:rPr>
        <w:t>. Sage publications.</w:t>
      </w:r>
    </w:p>
    <w:p w14:paraId="081E3510"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lastRenderedPageBreak/>
        <w:t xml:space="preserve">Efendi, I. (2024). </w:t>
      </w:r>
      <w:r w:rsidRPr="00E92182">
        <w:rPr>
          <w:i/>
          <w:iCs/>
          <w:noProof/>
          <w:sz w:val="16"/>
        </w:rPr>
        <w:t>SKRIPSI: ANALISIS KESEHATAN KEUANGAN BUMN SEKTOR KONSTRUKSI YANG TERDAFTAR DI BURSA EFEK INDONESIA</w:t>
      </w:r>
      <w:r w:rsidRPr="00E92182">
        <w:rPr>
          <w:noProof/>
          <w:sz w:val="16"/>
        </w:rPr>
        <w:t>. Politeknik Negeri Lampung.</w:t>
      </w:r>
    </w:p>
    <w:p w14:paraId="79CB75FA"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Effendi, F. D., &amp; Haryati, T. (2022). Pengaruh Faktor Fundamental Keuangan dan Makro Ekonomi Terhadap Harga Saham pada Perusahaan Badan Usaha Milik Negara (BUMN) yang Terdaftar di Bursa Efek Indonesia (BEI) Periode 2016-2020. </w:t>
      </w:r>
      <w:r w:rsidRPr="00E92182">
        <w:rPr>
          <w:i/>
          <w:iCs/>
          <w:noProof/>
          <w:sz w:val="16"/>
        </w:rPr>
        <w:t>Kompak: Jurnal Ilmiah Komputerisasi Akuntansi</w:t>
      </w:r>
      <w:r w:rsidRPr="00E92182">
        <w:rPr>
          <w:noProof/>
          <w:sz w:val="16"/>
        </w:rPr>
        <w:t xml:space="preserve">, </w:t>
      </w:r>
      <w:r w:rsidRPr="00E92182">
        <w:rPr>
          <w:i/>
          <w:iCs/>
          <w:noProof/>
          <w:sz w:val="16"/>
        </w:rPr>
        <w:t>15</w:t>
      </w:r>
      <w:r w:rsidRPr="00E92182">
        <w:rPr>
          <w:noProof/>
          <w:sz w:val="16"/>
        </w:rPr>
        <w:t>(1), 49–60.</w:t>
      </w:r>
    </w:p>
    <w:p w14:paraId="72A4D58B"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Hadi, Y. L., &amp; Fahmi, I. (2009). Teori portofolio dan analisis investasi. </w:t>
      </w:r>
      <w:r w:rsidRPr="00E92182">
        <w:rPr>
          <w:i/>
          <w:iCs/>
          <w:noProof/>
          <w:sz w:val="16"/>
        </w:rPr>
        <w:t>Bandung: Alfabeta</w:t>
      </w:r>
      <w:r w:rsidRPr="00E92182">
        <w:rPr>
          <w:noProof/>
          <w:sz w:val="16"/>
        </w:rPr>
        <w:t>.</w:t>
      </w:r>
    </w:p>
    <w:p w14:paraId="4E64236E"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IDXChannel. (2023). </w:t>
      </w:r>
      <w:r w:rsidRPr="00E92182">
        <w:rPr>
          <w:i/>
          <w:iCs/>
          <w:noProof/>
          <w:sz w:val="16"/>
        </w:rPr>
        <w:t>Manajemen Waskita Beton ungkap jurus bangkitkan saham WSBP dari level gocap</w:t>
      </w:r>
      <w:r w:rsidRPr="00E92182">
        <w:rPr>
          <w:noProof/>
          <w:sz w:val="16"/>
        </w:rPr>
        <w:t>.</w:t>
      </w:r>
    </w:p>
    <w:p w14:paraId="0036A331"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Ikhsan, A. (2014). </w:t>
      </w:r>
      <w:r w:rsidRPr="00E92182">
        <w:rPr>
          <w:i/>
          <w:iCs/>
          <w:noProof/>
          <w:sz w:val="16"/>
        </w:rPr>
        <w:t>Metodologi Penelitian Bisnis: Untuk Akuntansi dan Manajemen</w:t>
      </w:r>
      <w:r w:rsidRPr="00E92182">
        <w:rPr>
          <w:noProof/>
          <w:sz w:val="16"/>
        </w:rPr>
        <w:t>. Citapustaka media.</w:t>
      </w:r>
    </w:p>
    <w:p w14:paraId="14261892"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Novita, K. A., IRANA, K., &amp; SRI, H. (2024). ANALISIS LAPORAN KEUANGAN PT WASKITA BETON PRECAST. </w:t>
      </w:r>
      <w:r w:rsidRPr="00E92182">
        <w:rPr>
          <w:i/>
          <w:iCs/>
          <w:noProof/>
          <w:sz w:val="16"/>
        </w:rPr>
        <w:t>JURNAL EKONOMI, MANAJEMEN, BISNIS DAN AKUNTANSI REVIEW Учредители: Penerbit ADM Bengkulu</w:t>
      </w:r>
      <w:r w:rsidRPr="00E92182">
        <w:rPr>
          <w:noProof/>
          <w:sz w:val="16"/>
        </w:rPr>
        <w:t xml:space="preserve">, </w:t>
      </w:r>
      <w:r w:rsidRPr="00E92182">
        <w:rPr>
          <w:i/>
          <w:iCs/>
          <w:noProof/>
          <w:sz w:val="16"/>
        </w:rPr>
        <w:t>4</w:t>
      </w:r>
      <w:r w:rsidRPr="00E92182">
        <w:rPr>
          <w:noProof/>
          <w:sz w:val="16"/>
        </w:rPr>
        <w:t>(2).</w:t>
      </w:r>
    </w:p>
    <w:p w14:paraId="7EA9A593"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Putri, N., &amp; Roza, S. D. (2025). Modal Kerja Dan Aset Pengaruhnya Terhadap Kinerja Keuangan Perusahaan Transportasi Di Indonesia: Penelitian. </w:t>
      </w:r>
      <w:r w:rsidRPr="00E92182">
        <w:rPr>
          <w:i/>
          <w:iCs/>
          <w:noProof/>
          <w:sz w:val="16"/>
        </w:rPr>
        <w:t>Jurnal Pengabdian Masyarakat Dan Riset Pendidikan</w:t>
      </w:r>
      <w:r w:rsidRPr="00E92182">
        <w:rPr>
          <w:noProof/>
          <w:sz w:val="16"/>
        </w:rPr>
        <w:t xml:space="preserve">, </w:t>
      </w:r>
      <w:r w:rsidRPr="00E92182">
        <w:rPr>
          <w:i/>
          <w:iCs/>
          <w:noProof/>
          <w:sz w:val="16"/>
        </w:rPr>
        <w:t>3</w:t>
      </w:r>
      <w:r w:rsidRPr="00E92182">
        <w:rPr>
          <w:noProof/>
          <w:sz w:val="16"/>
        </w:rPr>
        <w:t>(4), 2709–2715.</w:t>
      </w:r>
    </w:p>
    <w:p w14:paraId="216A8A43"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Sasono, H. (2022). Analisis Kinerja Perusahaan BUMN Sektor Konstruksi Yang Terdaftar di Bursa Efek Indonesia. </w:t>
      </w:r>
      <w:r w:rsidRPr="00E92182">
        <w:rPr>
          <w:i/>
          <w:iCs/>
          <w:noProof/>
          <w:sz w:val="16"/>
        </w:rPr>
        <w:t>GEMILANG: Jurnal Manajemen Dan Akuntansi</w:t>
      </w:r>
      <w:r w:rsidRPr="00E92182">
        <w:rPr>
          <w:noProof/>
          <w:sz w:val="16"/>
        </w:rPr>
        <w:t>.</w:t>
      </w:r>
    </w:p>
    <w:p w14:paraId="12ECA7B0"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Sugiyono, D. (2013). </w:t>
      </w:r>
      <w:r w:rsidRPr="00E92182">
        <w:rPr>
          <w:i/>
          <w:iCs/>
          <w:noProof/>
          <w:sz w:val="16"/>
        </w:rPr>
        <w:t>Metode penelitian pendidikan pendekatan kuantitatif, kualitatif dan R&amp;D</w:t>
      </w:r>
      <w:r w:rsidRPr="00E92182">
        <w:rPr>
          <w:noProof/>
          <w:sz w:val="16"/>
        </w:rPr>
        <w:t>.</w:t>
      </w:r>
    </w:p>
    <w:p w14:paraId="21778EBA"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Suratman, S. (2018). SEKILAS TENTANG KSEI DAN KPEI DALAM IMPLEMENTASI SISTEM PERDAGANGAN SAHAM TANPA WARKAT DI BURSA EFEK. </w:t>
      </w:r>
      <w:r w:rsidRPr="00E92182">
        <w:rPr>
          <w:i/>
          <w:iCs/>
          <w:noProof/>
          <w:sz w:val="16"/>
        </w:rPr>
        <w:t>Yurispruden: Jurnal Fakultas Hukum Universitas Islam Malang</w:t>
      </w:r>
      <w:r w:rsidRPr="00E92182">
        <w:rPr>
          <w:noProof/>
          <w:sz w:val="16"/>
        </w:rPr>
        <w:t xml:space="preserve">, </w:t>
      </w:r>
      <w:r w:rsidRPr="00E92182">
        <w:rPr>
          <w:i/>
          <w:iCs/>
          <w:noProof/>
          <w:sz w:val="16"/>
        </w:rPr>
        <w:t>1</w:t>
      </w:r>
      <w:r w:rsidRPr="00E92182">
        <w:rPr>
          <w:noProof/>
          <w:sz w:val="16"/>
        </w:rPr>
        <w:t>(1), 93–116.</w:t>
      </w:r>
    </w:p>
    <w:p w14:paraId="36E497CA"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Syamni, G. (2009). Hubungan Perilaku Perdagangan Investor Dengan Volume Perdagangan Di Bursa Efek Indonesia. </w:t>
      </w:r>
      <w:r w:rsidRPr="00E92182">
        <w:rPr>
          <w:i/>
          <w:iCs/>
          <w:noProof/>
          <w:sz w:val="16"/>
        </w:rPr>
        <w:t>Jurnal Manajemen Teori Dan Terapan</w:t>
      </w:r>
      <w:r w:rsidRPr="00E92182">
        <w:rPr>
          <w:noProof/>
          <w:sz w:val="16"/>
        </w:rPr>
        <w:t xml:space="preserve">, </w:t>
      </w:r>
      <w:r w:rsidRPr="00E92182">
        <w:rPr>
          <w:i/>
          <w:iCs/>
          <w:noProof/>
          <w:sz w:val="16"/>
        </w:rPr>
        <w:t>2</w:t>
      </w:r>
      <w:r w:rsidRPr="00E92182">
        <w:rPr>
          <w:noProof/>
          <w:sz w:val="16"/>
        </w:rPr>
        <w:t>(1).</w:t>
      </w:r>
    </w:p>
    <w:p w14:paraId="28D0A724"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Waskita Beton Precast. (2024). </w:t>
      </w:r>
      <w:r w:rsidRPr="00E92182">
        <w:rPr>
          <w:i/>
          <w:iCs/>
          <w:noProof/>
          <w:sz w:val="16"/>
        </w:rPr>
        <w:t>Tentang kami – profil perusahaan.</w:t>
      </w:r>
      <w:r w:rsidRPr="00E92182">
        <w:rPr>
          <w:noProof/>
          <w:sz w:val="16"/>
        </w:rPr>
        <w:t xml:space="preserve"> https://waskitaprecast.co.id/tentang-kami/</w:t>
      </w:r>
    </w:p>
    <w:p w14:paraId="6FB174AE" w14:textId="06B07C53"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Waskita Beton Precast. (2023a). Catatan pertumbuhan kinerja WSBP pada semester I/2023.</w:t>
      </w:r>
      <w:r>
        <w:rPr>
          <w:noProof/>
          <w:sz w:val="16"/>
        </w:rPr>
        <w:t xml:space="preserve"> </w:t>
      </w:r>
      <w:r w:rsidRPr="00E92182">
        <w:rPr>
          <w:noProof/>
          <w:sz w:val="16"/>
        </w:rPr>
        <w:t>https://waskitaprecast.co.id/catatan-pertumbuhan-kinerjawsbp-pada-semester-i-2023/</w:t>
      </w:r>
    </w:p>
    <w:p w14:paraId="3AF54DAB" w14:textId="440089E0"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Waskita Beton Precast. (2023c). Laporan keuangan audited 31 Desember 2023</w:t>
      </w:r>
      <w:r>
        <w:rPr>
          <w:noProof/>
          <w:sz w:val="16"/>
        </w:rPr>
        <w:t xml:space="preserve">. </w:t>
      </w:r>
      <w:r w:rsidRPr="00E92182">
        <w:rPr>
          <w:noProof/>
          <w:sz w:val="16"/>
        </w:rPr>
        <w:t>https://waskitaprecast.co.id/wp-content/uploads/2024/05/wsbp-LaporanKeuangan-2023.pdf</w:t>
      </w:r>
      <w:r>
        <w:rPr>
          <w:noProof/>
          <w:sz w:val="16"/>
        </w:rPr>
        <w:t xml:space="preserve"> </w:t>
      </w:r>
    </w:p>
    <w:p w14:paraId="5D66EACE" w14:textId="77777777"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Wibowo, F. A., Satria, A., Gaol, S. L., &amp; Indrawan, D. (2024). Financial risk, debt, and efficiency in Indonesia’s construction industry: A comparative study of SOEs and private companies. </w:t>
      </w:r>
      <w:r w:rsidRPr="00E92182">
        <w:rPr>
          <w:i/>
          <w:iCs/>
          <w:noProof/>
          <w:sz w:val="16"/>
        </w:rPr>
        <w:t>Journal of Risk and Financial Management</w:t>
      </w:r>
      <w:r w:rsidRPr="00E92182">
        <w:rPr>
          <w:noProof/>
          <w:sz w:val="16"/>
        </w:rPr>
        <w:t xml:space="preserve">, </w:t>
      </w:r>
      <w:r w:rsidRPr="00E92182">
        <w:rPr>
          <w:i/>
          <w:iCs/>
          <w:noProof/>
          <w:sz w:val="16"/>
        </w:rPr>
        <w:t>17</w:t>
      </w:r>
      <w:r w:rsidRPr="00E92182">
        <w:rPr>
          <w:noProof/>
          <w:sz w:val="16"/>
        </w:rPr>
        <w:t>(7), 303.</w:t>
      </w:r>
    </w:p>
    <w:p w14:paraId="46C333B8" w14:textId="755873FF" w:rsidR="00E92182" w:rsidRDefault="00E92182" w:rsidP="004179F0">
      <w:pPr>
        <w:pStyle w:val="ListParagraph"/>
        <w:widowControl w:val="0"/>
        <w:numPr>
          <w:ilvl w:val="0"/>
          <w:numId w:val="15"/>
        </w:numPr>
        <w:autoSpaceDE w:val="0"/>
        <w:autoSpaceDN w:val="0"/>
        <w:adjustRightInd w:val="0"/>
        <w:spacing w:after="0"/>
        <w:ind w:left="426" w:hanging="426"/>
        <w:rPr>
          <w:noProof/>
          <w:sz w:val="16"/>
        </w:rPr>
      </w:pPr>
      <w:r w:rsidRPr="00E92182">
        <w:rPr>
          <w:noProof/>
          <w:sz w:val="16"/>
        </w:rPr>
        <w:t xml:space="preserve">Zed, M. (2008). </w:t>
      </w:r>
      <w:r w:rsidRPr="00E92182">
        <w:rPr>
          <w:i/>
          <w:iCs/>
          <w:noProof/>
          <w:sz w:val="16"/>
        </w:rPr>
        <w:t>Metode penelitian kepustakaan</w:t>
      </w:r>
      <w:r w:rsidRPr="00E92182">
        <w:rPr>
          <w:noProof/>
          <w:sz w:val="16"/>
        </w:rPr>
        <w:t>. Yayasan Pustaka Obor Indonesia.</w:t>
      </w:r>
    </w:p>
    <w:p w14:paraId="4A1F5A5E" w14:textId="550CA029" w:rsidR="00E92182" w:rsidRPr="00E92182" w:rsidRDefault="00E92182" w:rsidP="004179F0">
      <w:pPr>
        <w:pStyle w:val="ListParagraph"/>
        <w:widowControl w:val="0"/>
        <w:autoSpaceDE w:val="0"/>
        <w:autoSpaceDN w:val="0"/>
        <w:adjustRightInd w:val="0"/>
        <w:spacing w:after="0"/>
        <w:ind w:left="426" w:hanging="426"/>
        <w:rPr>
          <w:noProof/>
          <w:sz w:val="16"/>
        </w:rPr>
      </w:pPr>
    </w:p>
    <w:p w14:paraId="77EFA46F" w14:textId="34490144" w:rsidR="00B43AFF" w:rsidRPr="00081AEF" w:rsidRDefault="00E92182" w:rsidP="004179F0">
      <w:pPr>
        <w:pStyle w:val="Rujukan"/>
        <w:ind w:left="426" w:hanging="426"/>
        <w:rPr>
          <w:lang w:val="id-ID"/>
        </w:rPr>
      </w:pPr>
      <w:r>
        <w:rPr>
          <w:lang w:val="id-ID"/>
        </w:rPr>
        <w:fldChar w:fldCharType="end"/>
      </w:r>
    </w:p>
    <w:p w14:paraId="0139D504" w14:textId="77777777" w:rsidR="00A478DE" w:rsidRDefault="00A478DE" w:rsidP="004179F0">
      <w:pPr>
        <w:spacing w:after="120"/>
        <w:rPr>
          <w:b/>
          <w:color w:val="FF0000"/>
          <w:szCs w:val="20"/>
          <w:lang w:val="id-ID"/>
        </w:rPr>
      </w:pPr>
    </w:p>
    <w:p w14:paraId="7C217331" w14:textId="77777777" w:rsidR="00A478DE" w:rsidRDefault="00A478DE" w:rsidP="004179F0">
      <w:pPr>
        <w:spacing w:after="120"/>
        <w:rPr>
          <w:b/>
          <w:color w:val="FF0000"/>
          <w:szCs w:val="20"/>
          <w:lang w:val="id-ID"/>
        </w:rPr>
      </w:pPr>
    </w:p>
    <w:p w14:paraId="41678428" w14:textId="3CD68F1C" w:rsidR="008717E0" w:rsidRPr="006802FA" w:rsidRDefault="008717E0" w:rsidP="004179F0">
      <w:pPr>
        <w:rPr>
          <w:color w:val="0070C0"/>
          <w:sz w:val="24"/>
          <w:lang w:val="sv-SE"/>
        </w:rPr>
      </w:pPr>
    </w:p>
    <w:sectPr w:rsidR="008717E0" w:rsidRPr="006802FA" w:rsidSect="00EC587A">
      <w:headerReference w:type="default" r:id="rId17"/>
      <w:footerReference w:type="default" r:id="rId18"/>
      <w:footerReference w:type="first" r:id="rId19"/>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9E1F4" w14:textId="77777777" w:rsidR="00305DDC" w:rsidRDefault="00305DDC">
      <w:pPr>
        <w:spacing w:after="0"/>
      </w:pPr>
      <w:r>
        <w:separator/>
      </w:r>
    </w:p>
  </w:endnote>
  <w:endnote w:type="continuationSeparator" w:id="0">
    <w:p w14:paraId="24FF6306" w14:textId="77777777" w:rsidR="00305DDC" w:rsidRDefault="00305D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29C03147" w:rsidR="00BC1510" w:rsidRPr="00AE62FB" w:rsidRDefault="009B7B19" w:rsidP="009B7B19">
    <w:pPr>
      <w:pStyle w:val="Footer"/>
      <w:pBdr>
        <w:bottom w:val="single" w:sz="6" w:space="1" w:color="auto"/>
      </w:pBdr>
      <w:spacing w:before="240"/>
      <w:jc w:val="center"/>
      <w:rPr>
        <w:lang w:val="id-ID"/>
      </w:rPr>
    </w:pPr>
    <w:r w:rsidRPr="009B7B19">
      <w:rPr>
        <w:lang w:val="sv-SE"/>
      </w:rPr>
      <w:t>Analisis Mekanisme Perdagangan Efek pada Pergerakan Saham PT Waskita Beton Precast Tbk (WSBP)</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425A5FF2"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7" w:name="_Hlk70513816"/>
    <w:r w:rsidRPr="00190B77">
      <w:rPr>
        <w:rFonts w:eastAsia="Times New Roman"/>
        <w:color w:val="000000"/>
        <w:lang w:val="id-ID"/>
      </w:rPr>
      <w:t>DOI: https://doi.org/</w:t>
    </w:r>
    <w:bookmarkStart w:id="8" w:name="_Hlk232493059"/>
    <w:r w:rsidR="009B7B19" w:rsidRPr="0008359D">
      <w:rPr>
        <w:rFonts w:eastAsia="Times New Roman"/>
        <w:color w:val="000000"/>
        <w:lang w:val="id-ID"/>
      </w:rPr>
      <w:t>10.31004/riggs.v5i2.</w:t>
    </w:r>
    <w:bookmarkEnd w:id="8"/>
    <w:r w:rsidR="009B7B19" w:rsidRPr="009B7B19">
      <w:rPr>
        <w:rFonts w:eastAsia="Times New Roman"/>
        <w:color w:val="000000"/>
        <w:lang w:val="id-ID"/>
      </w:rPr>
      <w:t>9326</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7"/>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8E1E3" w14:textId="77777777" w:rsidR="00305DDC" w:rsidRDefault="00305DDC">
      <w:pPr>
        <w:spacing w:after="0"/>
      </w:pPr>
      <w:r>
        <w:separator/>
      </w:r>
    </w:p>
  </w:footnote>
  <w:footnote w:type="continuationSeparator" w:id="0">
    <w:p w14:paraId="48282D85" w14:textId="77777777" w:rsidR="00305DDC" w:rsidRDefault="00305D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3E3D" w14:textId="77777777" w:rsidR="009B7B19" w:rsidRPr="00CA2057" w:rsidRDefault="009B7B19" w:rsidP="009B7B19">
    <w:pPr>
      <w:pStyle w:val="Subtitle"/>
      <w:spacing w:after="0"/>
      <w:rPr>
        <w:rStyle w:val="SubtleEmphasis"/>
        <w:b w:val="0"/>
        <w:sz w:val="20"/>
      </w:rPr>
    </w:pPr>
    <w:bookmarkStart w:id="4" w:name="_Hlk70543852"/>
    <w:proofErr w:type="spellStart"/>
    <w:r>
      <w:rPr>
        <w:rStyle w:val="SubtleEmphasis"/>
        <w:b w:val="0"/>
        <w:sz w:val="20"/>
      </w:rPr>
      <w:t>Dwi</w:t>
    </w:r>
    <w:proofErr w:type="spellEnd"/>
    <w:r>
      <w:rPr>
        <w:rStyle w:val="SubtleEmphasis"/>
        <w:b w:val="0"/>
        <w:sz w:val="20"/>
      </w:rPr>
      <w:t xml:space="preserve"> </w:t>
    </w:r>
    <w:proofErr w:type="spellStart"/>
    <w:r>
      <w:rPr>
        <w:rStyle w:val="SubtleEmphasis"/>
        <w:b w:val="0"/>
        <w:sz w:val="20"/>
      </w:rPr>
      <w:t>Susanti</w:t>
    </w:r>
    <w:proofErr w:type="spellEnd"/>
    <w:r w:rsidRPr="00CA2057">
      <w:rPr>
        <w:rStyle w:val="SubtleEmphasis"/>
        <w:b w:val="0"/>
        <w:sz w:val="20"/>
      </w:rPr>
      <w:t>,</w:t>
    </w:r>
    <w:r>
      <w:rPr>
        <w:rStyle w:val="SubtleEmphasis"/>
        <w:b w:val="0"/>
        <w:sz w:val="20"/>
      </w:rPr>
      <w:t xml:space="preserve"> Dilli Salsa </w:t>
    </w:r>
    <w:proofErr w:type="spellStart"/>
    <w:r>
      <w:rPr>
        <w:rStyle w:val="SubtleEmphasis"/>
        <w:b w:val="0"/>
        <w:sz w:val="20"/>
      </w:rPr>
      <w:t>Fira</w:t>
    </w:r>
    <w:proofErr w:type="spellEnd"/>
    <w:r>
      <w:rPr>
        <w:rStyle w:val="SubtleEmphasis"/>
        <w:b w:val="0"/>
        <w:sz w:val="20"/>
      </w:rPr>
      <w:t>,</w:t>
    </w:r>
    <w:r w:rsidRPr="00CA2057">
      <w:rPr>
        <w:rStyle w:val="SubtleEmphasis"/>
        <w:b w:val="0"/>
        <w:sz w:val="20"/>
      </w:rPr>
      <w:t xml:space="preserve"> </w:t>
    </w:r>
    <w:proofErr w:type="spellStart"/>
    <w:r>
      <w:rPr>
        <w:rStyle w:val="SubtleEmphasis"/>
        <w:b w:val="0"/>
        <w:sz w:val="20"/>
      </w:rPr>
      <w:t>Khairiah</w:t>
    </w:r>
    <w:proofErr w:type="spellEnd"/>
    <w:r>
      <w:rPr>
        <w:rStyle w:val="SubtleEmphasis"/>
        <w:b w:val="0"/>
        <w:sz w:val="20"/>
      </w:rPr>
      <w:t xml:space="preserve">, Putri </w:t>
    </w:r>
    <w:proofErr w:type="spellStart"/>
    <w:r>
      <w:rPr>
        <w:rStyle w:val="SubtleEmphasis"/>
        <w:b w:val="0"/>
        <w:sz w:val="20"/>
      </w:rPr>
      <w:t>Kumala</w:t>
    </w:r>
    <w:proofErr w:type="spellEnd"/>
    <w:r>
      <w:rPr>
        <w:rStyle w:val="SubtleEmphasis"/>
        <w:b w:val="0"/>
        <w:sz w:val="20"/>
      </w:rPr>
      <w:t xml:space="preserve"> </w:t>
    </w:r>
    <w:proofErr w:type="spellStart"/>
    <w:r>
      <w:rPr>
        <w:rStyle w:val="SubtleEmphasis"/>
        <w:b w:val="0"/>
        <w:sz w:val="20"/>
      </w:rPr>
      <w:t>Dewi</w:t>
    </w:r>
    <w:proofErr w:type="spellEnd"/>
    <w:r>
      <w:rPr>
        <w:rStyle w:val="SubtleEmphasis"/>
        <w:b w:val="0"/>
        <w:sz w:val="20"/>
      </w:rPr>
      <w:t xml:space="preserve"> </w:t>
    </w:r>
    <w:proofErr w:type="spellStart"/>
    <w:r>
      <w:rPr>
        <w:rStyle w:val="SubtleEmphasis"/>
        <w:b w:val="0"/>
        <w:sz w:val="20"/>
      </w:rPr>
      <w:t>Lubis</w:t>
    </w:r>
    <w:proofErr w:type="spellEnd"/>
  </w:p>
  <w:p w14:paraId="501587EF" w14:textId="615B01AE" w:rsidR="00DF0BEE" w:rsidRPr="0033260F" w:rsidRDefault="00D031E8"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bookmarkEnd w:id="4"/>
    <w:r w:rsidRPr="00D031E8">
      <w:t xml:space="preserve">Volume </w:t>
    </w:r>
    <w:bookmarkStart w:id="5" w:name="_Hlk232493049"/>
    <w:bookmarkStart w:id="6" w:name="_Hlk232497588"/>
    <w:r w:rsidR="009B7B19" w:rsidRPr="0008359D">
      <w:t xml:space="preserve">5 </w:t>
    </w:r>
    <w:proofErr w:type="spellStart"/>
    <w:r w:rsidR="009B7B19" w:rsidRPr="0008359D">
      <w:t>Nomor</w:t>
    </w:r>
    <w:proofErr w:type="spellEnd"/>
    <w:r w:rsidR="009B7B19" w:rsidRPr="0008359D">
      <w:t xml:space="preserve"> 2, 2026</w:t>
    </w:r>
    <w:bookmarkEnd w:id="5"/>
    <w:bookmarkEnd w:id="6"/>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C74DE"/>
    <w:multiLevelType w:val="hybridMultilevel"/>
    <w:tmpl w:val="78EA0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24FAF"/>
    <w:multiLevelType w:val="multilevel"/>
    <w:tmpl w:val="E7A6500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CE630A"/>
    <w:multiLevelType w:val="hybridMultilevel"/>
    <w:tmpl w:val="999ED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99E77D9"/>
    <w:multiLevelType w:val="hybridMultilevel"/>
    <w:tmpl w:val="00CE1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D5F12CA"/>
    <w:multiLevelType w:val="multilevel"/>
    <w:tmpl w:val="1478B130"/>
    <w:lvl w:ilvl="0">
      <w:start w:val="2"/>
      <w:numFmt w:val="decimal"/>
      <w:lvlText w:val="%1."/>
      <w:lvlJc w:val="righ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2"/>
  </w:num>
  <w:num w:numId="3">
    <w:abstractNumId w:val="0"/>
  </w:num>
  <w:num w:numId="4">
    <w:abstractNumId w:val="7"/>
  </w:num>
  <w:num w:numId="5">
    <w:abstractNumId w:val="3"/>
  </w:num>
  <w:num w:numId="6">
    <w:abstractNumId w:val="5"/>
  </w:num>
  <w:num w:numId="7">
    <w:abstractNumId w:val="6"/>
  </w:num>
  <w:num w:numId="8">
    <w:abstractNumId w:val="10"/>
  </w:num>
  <w:num w:numId="9">
    <w:abstractNumId w:val="2"/>
  </w:num>
  <w:num w:numId="10">
    <w:abstractNumId w:val="13"/>
  </w:num>
  <w:num w:numId="11">
    <w:abstractNumId w:val="11"/>
  </w:num>
  <w:num w:numId="12">
    <w:abstractNumId w:val="8"/>
  </w:num>
  <w:num w:numId="13">
    <w:abstractNumId w:val="9"/>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0F32"/>
    <w:rsid w:val="000946DC"/>
    <w:rsid w:val="000A369D"/>
    <w:rsid w:val="000A7E3D"/>
    <w:rsid w:val="000A7F0A"/>
    <w:rsid w:val="000B3B4C"/>
    <w:rsid w:val="000C58B8"/>
    <w:rsid w:val="000D10D5"/>
    <w:rsid w:val="000D23E6"/>
    <w:rsid w:val="000E2373"/>
    <w:rsid w:val="000E46C1"/>
    <w:rsid w:val="000F4802"/>
    <w:rsid w:val="0010035E"/>
    <w:rsid w:val="001054BA"/>
    <w:rsid w:val="0011461B"/>
    <w:rsid w:val="001147D8"/>
    <w:rsid w:val="00120A52"/>
    <w:rsid w:val="00123E24"/>
    <w:rsid w:val="00132325"/>
    <w:rsid w:val="00132F49"/>
    <w:rsid w:val="00133441"/>
    <w:rsid w:val="0017382D"/>
    <w:rsid w:val="00184681"/>
    <w:rsid w:val="00190B77"/>
    <w:rsid w:val="001A6847"/>
    <w:rsid w:val="001B7505"/>
    <w:rsid w:val="001B7CD0"/>
    <w:rsid w:val="001C713A"/>
    <w:rsid w:val="001D0BDC"/>
    <w:rsid w:val="001D7D30"/>
    <w:rsid w:val="001E4099"/>
    <w:rsid w:val="001F1F9A"/>
    <w:rsid w:val="00201B54"/>
    <w:rsid w:val="0020426B"/>
    <w:rsid w:val="00213722"/>
    <w:rsid w:val="00217140"/>
    <w:rsid w:val="0022233B"/>
    <w:rsid w:val="002430C8"/>
    <w:rsid w:val="00271049"/>
    <w:rsid w:val="002752DE"/>
    <w:rsid w:val="00276505"/>
    <w:rsid w:val="002A7F81"/>
    <w:rsid w:val="002C1AA0"/>
    <w:rsid w:val="002C6523"/>
    <w:rsid w:val="002D338D"/>
    <w:rsid w:val="002D57C4"/>
    <w:rsid w:val="002D60B6"/>
    <w:rsid w:val="002E5364"/>
    <w:rsid w:val="002F2A68"/>
    <w:rsid w:val="002F5468"/>
    <w:rsid w:val="002F6CF0"/>
    <w:rsid w:val="00305DDC"/>
    <w:rsid w:val="003068A7"/>
    <w:rsid w:val="0031603B"/>
    <w:rsid w:val="0033205A"/>
    <w:rsid w:val="0033260F"/>
    <w:rsid w:val="00342233"/>
    <w:rsid w:val="003468AB"/>
    <w:rsid w:val="00355D7E"/>
    <w:rsid w:val="003577F2"/>
    <w:rsid w:val="00361AC6"/>
    <w:rsid w:val="00362431"/>
    <w:rsid w:val="00397ABF"/>
    <w:rsid w:val="003B17BE"/>
    <w:rsid w:val="003B496A"/>
    <w:rsid w:val="003B5E83"/>
    <w:rsid w:val="003C0EE1"/>
    <w:rsid w:val="003E55A5"/>
    <w:rsid w:val="003E6BC9"/>
    <w:rsid w:val="003F4478"/>
    <w:rsid w:val="003F51D8"/>
    <w:rsid w:val="004055A4"/>
    <w:rsid w:val="00413896"/>
    <w:rsid w:val="004179F0"/>
    <w:rsid w:val="00433408"/>
    <w:rsid w:val="0043444F"/>
    <w:rsid w:val="00437181"/>
    <w:rsid w:val="004936A3"/>
    <w:rsid w:val="004A0DDF"/>
    <w:rsid w:val="004A6011"/>
    <w:rsid w:val="004A7B94"/>
    <w:rsid w:val="004B4C23"/>
    <w:rsid w:val="004B505B"/>
    <w:rsid w:val="004C5140"/>
    <w:rsid w:val="004D1DA5"/>
    <w:rsid w:val="004E0DC5"/>
    <w:rsid w:val="004E6245"/>
    <w:rsid w:val="004F0F22"/>
    <w:rsid w:val="004F372D"/>
    <w:rsid w:val="004F6849"/>
    <w:rsid w:val="004F7CFF"/>
    <w:rsid w:val="0052576B"/>
    <w:rsid w:val="0054643A"/>
    <w:rsid w:val="005563B3"/>
    <w:rsid w:val="005669C7"/>
    <w:rsid w:val="0057105F"/>
    <w:rsid w:val="00593F36"/>
    <w:rsid w:val="005968AF"/>
    <w:rsid w:val="00596A9A"/>
    <w:rsid w:val="00596EAF"/>
    <w:rsid w:val="005B4516"/>
    <w:rsid w:val="005D16BC"/>
    <w:rsid w:val="005D1BA1"/>
    <w:rsid w:val="005D4B5A"/>
    <w:rsid w:val="005E0524"/>
    <w:rsid w:val="005F2A02"/>
    <w:rsid w:val="00600957"/>
    <w:rsid w:val="00600E2B"/>
    <w:rsid w:val="006032AC"/>
    <w:rsid w:val="006054EF"/>
    <w:rsid w:val="00610015"/>
    <w:rsid w:val="00610BC8"/>
    <w:rsid w:val="006126CE"/>
    <w:rsid w:val="00616826"/>
    <w:rsid w:val="00631212"/>
    <w:rsid w:val="006367DF"/>
    <w:rsid w:val="0065051F"/>
    <w:rsid w:val="006518BB"/>
    <w:rsid w:val="006520F2"/>
    <w:rsid w:val="00665ED4"/>
    <w:rsid w:val="00670B39"/>
    <w:rsid w:val="00671B10"/>
    <w:rsid w:val="00671DC2"/>
    <w:rsid w:val="00673739"/>
    <w:rsid w:val="00675479"/>
    <w:rsid w:val="00675D76"/>
    <w:rsid w:val="00676C37"/>
    <w:rsid w:val="006802FA"/>
    <w:rsid w:val="00680FB9"/>
    <w:rsid w:val="00683633"/>
    <w:rsid w:val="006904EA"/>
    <w:rsid w:val="00693C5F"/>
    <w:rsid w:val="00696A5F"/>
    <w:rsid w:val="00696ADB"/>
    <w:rsid w:val="006B3792"/>
    <w:rsid w:val="006C6EDD"/>
    <w:rsid w:val="006D1672"/>
    <w:rsid w:val="006D5CB2"/>
    <w:rsid w:val="006F07D1"/>
    <w:rsid w:val="006F3FF8"/>
    <w:rsid w:val="006F50DD"/>
    <w:rsid w:val="006F5BA8"/>
    <w:rsid w:val="00705293"/>
    <w:rsid w:val="00710597"/>
    <w:rsid w:val="00710C3A"/>
    <w:rsid w:val="00711FD4"/>
    <w:rsid w:val="00726FC2"/>
    <w:rsid w:val="00736D0D"/>
    <w:rsid w:val="00740D6F"/>
    <w:rsid w:val="007434EF"/>
    <w:rsid w:val="0074541A"/>
    <w:rsid w:val="007616B8"/>
    <w:rsid w:val="007617F1"/>
    <w:rsid w:val="00761E95"/>
    <w:rsid w:val="00762D50"/>
    <w:rsid w:val="00785D18"/>
    <w:rsid w:val="007860ED"/>
    <w:rsid w:val="007A3A9B"/>
    <w:rsid w:val="007A4055"/>
    <w:rsid w:val="007B4400"/>
    <w:rsid w:val="007B756C"/>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B7B19"/>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1140"/>
    <w:rsid w:val="00AB2EFE"/>
    <w:rsid w:val="00AB500F"/>
    <w:rsid w:val="00AE62FB"/>
    <w:rsid w:val="00AF2375"/>
    <w:rsid w:val="00AF75D3"/>
    <w:rsid w:val="00B33B25"/>
    <w:rsid w:val="00B33E95"/>
    <w:rsid w:val="00B428C4"/>
    <w:rsid w:val="00B43AFF"/>
    <w:rsid w:val="00B82A0F"/>
    <w:rsid w:val="00B83D7B"/>
    <w:rsid w:val="00B84C63"/>
    <w:rsid w:val="00B8786D"/>
    <w:rsid w:val="00B95B45"/>
    <w:rsid w:val="00BC1510"/>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CD5938"/>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DF60D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7037B"/>
    <w:rsid w:val="00E71DF8"/>
    <w:rsid w:val="00E84033"/>
    <w:rsid w:val="00E92182"/>
    <w:rsid w:val="00E94F5A"/>
    <w:rsid w:val="00EA24A0"/>
    <w:rsid w:val="00EB56CD"/>
    <w:rsid w:val="00EC587A"/>
    <w:rsid w:val="00EC7EAD"/>
    <w:rsid w:val="00ED3704"/>
    <w:rsid w:val="00ED77D8"/>
    <w:rsid w:val="00EE382D"/>
    <w:rsid w:val="00EF32D2"/>
    <w:rsid w:val="00EF485F"/>
    <w:rsid w:val="00F10800"/>
    <w:rsid w:val="00F12B74"/>
    <w:rsid w:val="00F2027F"/>
    <w:rsid w:val="00F26EED"/>
    <w:rsid w:val="00F44DF6"/>
    <w:rsid w:val="00F45575"/>
    <w:rsid w:val="00F45D3A"/>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Heading 10,Body of text,Colorful List - Accent 11,Body of text+1,Body of text+2,Body of text+3,List Paragraph11,kepala 1,KEPALA 3,HEADING 1,Medium Grid 1 - Accent 21,Body of textCxSp,Tabel,point-point,kepala,Recommendation,Char Char2,aw"/>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Heading 10 Char,Body of text Char,Colorful List - Accent 11 Char,Body of text+1 Char,Body of text+2 Char,Body of text+3 Char,List Paragraph11 Char,kepala 1 Char,KEPALA 3 Char,HEADING 1 Char,Medium Grid 1 - Accent 21 Char,Tabel Char"/>
    <w:link w:val="ListParagraph"/>
    <w:uiPriority w:val="34"/>
    <w:qFormat/>
    <w:locked/>
    <w:rsid w:val="004179F0"/>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utrikemala@unimed.ac.id4"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haiiriah66@gmail.com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llisalsafr@gmail.com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wi811315@gmail.com1"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6F0B-F9BE-4E44-8C59-548BE6A33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7745</Words>
  <Characters>44151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51793</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5</cp:revision>
  <cp:lastPrinted>2026-05-24T07:21:00Z</cp:lastPrinted>
  <dcterms:created xsi:type="dcterms:W3CDTF">2026-06-03T06:37:00Z</dcterms:created>
  <dcterms:modified xsi:type="dcterms:W3CDTF">2026-06-17T01:38:00Z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30ed1612-3b45-32c0-83d5-40068adb4e1c</vt:lpwstr>
  </property>
  <property fmtid="{D5CDD505-2E9C-101B-9397-08002B2CF9AE}" pid="25" name="Mendeley Citation Style_1">
    <vt:lpwstr>http://www.zotero.org/styles/apa</vt:lpwstr>
  </property>
</Properties>
</file>