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535" w:type="dxa"/>
        <w:tblBorders>
          <w:top w:val="none" w:sz="0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7975"/>
      </w:tblGrid>
      <w:tr w:rsidR="00DA7A5F" w:rsidRPr="00DA7A5F" w14:paraId="4FF4403A" w14:textId="77777777" w:rsidTr="00711FD4">
        <w:trPr>
          <w:trHeight w:val="799"/>
        </w:trPr>
        <w:tc>
          <w:tcPr>
            <w:tcW w:w="1560" w:type="dxa"/>
          </w:tcPr>
          <w:p w14:paraId="69EFC917" w14:textId="77777777" w:rsidR="00201B54" w:rsidRPr="00DA7A5F" w:rsidRDefault="00201B54" w:rsidP="008D5FC1">
            <w:pPr>
              <w:rPr>
                <w:lang w:val="id-ID"/>
              </w:rPr>
            </w:pPr>
            <w:r w:rsidRPr="00DA7A5F">
              <w:rPr>
                <w:noProof/>
              </w:rPr>
              <w:drawing>
                <wp:inline distT="0" distB="0" distL="0" distR="0" wp14:anchorId="6850C477" wp14:editId="79D0C3D3">
                  <wp:extent cx="872490" cy="933450"/>
                  <wp:effectExtent l="0" t="0" r="3810" b="0"/>
                  <wp:docPr id="1" name="Picture 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249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75" w:type="dxa"/>
          </w:tcPr>
          <w:p w14:paraId="2F0267AD" w14:textId="77777777" w:rsidR="00201B54" w:rsidRPr="00DA7A5F" w:rsidRDefault="00201B54" w:rsidP="008D5FC1">
            <w:pPr>
              <w:spacing w:after="20"/>
              <w:jc w:val="left"/>
              <w:rPr>
                <w:spacing w:val="20"/>
                <w:position w:val="6"/>
                <w:sz w:val="24"/>
                <w:szCs w:val="24"/>
              </w:rPr>
            </w:pPr>
            <w:r w:rsidRPr="00DA7A5F">
              <w:rPr>
                <w:spacing w:val="20"/>
                <w:position w:val="6"/>
                <w:sz w:val="24"/>
                <w:szCs w:val="24"/>
              </w:rPr>
              <w:t>Department of Digital Business</w:t>
            </w:r>
          </w:p>
          <w:p w14:paraId="0A50160B" w14:textId="77777777" w:rsidR="00201B54" w:rsidRPr="00DA7A5F" w:rsidRDefault="00201B54" w:rsidP="008D5FC1">
            <w:pPr>
              <w:spacing w:after="20"/>
              <w:jc w:val="left"/>
              <w:rPr>
                <w:b/>
                <w:bCs/>
                <w:spacing w:val="20"/>
                <w:position w:val="6"/>
                <w:sz w:val="24"/>
                <w:szCs w:val="24"/>
              </w:rPr>
            </w:pPr>
            <w:r w:rsidRPr="00DA7A5F">
              <w:rPr>
                <w:b/>
                <w:bCs/>
                <w:spacing w:val="20"/>
                <w:position w:val="6"/>
                <w:sz w:val="24"/>
                <w:szCs w:val="24"/>
              </w:rPr>
              <w:t>Journal of Artificial Intelligence and Digital Business (RIGGS)</w:t>
            </w:r>
          </w:p>
          <w:p w14:paraId="3D6A4E55" w14:textId="63C9DF2A" w:rsidR="00201B54" w:rsidRPr="00DA7A5F" w:rsidRDefault="00201B54" w:rsidP="008D5FC1">
            <w:pPr>
              <w:spacing w:after="20"/>
              <w:jc w:val="left"/>
              <w:rPr>
                <w:spacing w:val="20"/>
                <w:position w:val="6"/>
                <w:sz w:val="24"/>
                <w:szCs w:val="24"/>
              </w:rPr>
            </w:pPr>
            <w:r w:rsidRPr="00DA7A5F">
              <w:rPr>
                <w:spacing w:val="20"/>
                <w:position w:val="6"/>
                <w:sz w:val="24"/>
                <w:szCs w:val="24"/>
              </w:rPr>
              <w:t xml:space="preserve">Homepage: </w:t>
            </w:r>
            <w:hyperlink r:id="rId8" w:history="1">
              <w:r w:rsidR="00186ACC" w:rsidRPr="00641B89">
                <w:rPr>
                  <w:rStyle w:val="Hyperlink"/>
                  <w:spacing w:val="20"/>
                  <w:position w:val="6"/>
                  <w:sz w:val="24"/>
                  <w:szCs w:val="24"/>
                </w:rPr>
                <w:t>https://journal.ilmudata.co.id/index.php/RIGGS</w:t>
              </w:r>
            </w:hyperlink>
          </w:p>
          <w:p w14:paraId="32D1DE4C" w14:textId="3607A33C" w:rsidR="005968AF" w:rsidRPr="00DA7A5F" w:rsidRDefault="002C1AA0" w:rsidP="008D5FC1">
            <w:pPr>
              <w:spacing w:after="20"/>
              <w:jc w:val="left"/>
              <w:rPr>
                <w:spacing w:val="20"/>
                <w:position w:val="6"/>
                <w:sz w:val="24"/>
                <w:szCs w:val="24"/>
              </w:rPr>
            </w:pPr>
            <w:r w:rsidRPr="00DA7A5F">
              <w:rPr>
                <w:spacing w:val="20"/>
                <w:position w:val="6"/>
                <w:sz w:val="24"/>
                <w:szCs w:val="24"/>
              </w:rPr>
              <w:t xml:space="preserve">Vol. </w:t>
            </w:r>
            <w:r w:rsidR="00186ACC">
              <w:rPr>
                <w:spacing w:val="20"/>
                <w:position w:val="6"/>
                <w:sz w:val="24"/>
                <w:szCs w:val="24"/>
              </w:rPr>
              <w:t>5</w:t>
            </w:r>
            <w:r w:rsidR="00186ACC" w:rsidRPr="00520047">
              <w:rPr>
                <w:spacing w:val="20"/>
                <w:position w:val="6"/>
                <w:sz w:val="24"/>
                <w:szCs w:val="24"/>
              </w:rPr>
              <w:t xml:space="preserve"> No. </w:t>
            </w:r>
            <w:r w:rsidR="00186ACC">
              <w:rPr>
                <w:spacing w:val="20"/>
                <w:position w:val="6"/>
                <w:sz w:val="24"/>
                <w:szCs w:val="24"/>
              </w:rPr>
              <w:t>2</w:t>
            </w:r>
            <w:r w:rsidR="00186ACC" w:rsidRPr="00520047">
              <w:rPr>
                <w:spacing w:val="20"/>
                <w:position w:val="6"/>
                <w:sz w:val="24"/>
                <w:szCs w:val="24"/>
              </w:rPr>
              <w:t xml:space="preserve"> (202</w:t>
            </w:r>
            <w:r w:rsidR="00186ACC">
              <w:rPr>
                <w:spacing w:val="20"/>
                <w:position w:val="6"/>
                <w:sz w:val="24"/>
                <w:szCs w:val="24"/>
              </w:rPr>
              <w:t>6</w:t>
            </w:r>
            <w:r w:rsidRPr="00DA7A5F">
              <w:rPr>
                <w:spacing w:val="20"/>
                <w:position w:val="6"/>
                <w:sz w:val="24"/>
                <w:szCs w:val="24"/>
              </w:rPr>
              <w:t xml:space="preserve">) </w:t>
            </w:r>
            <w:r w:rsidR="005968AF" w:rsidRPr="00DA7A5F">
              <w:rPr>
                <w:spacing w:val="20"/>
                <w:position w:val="6"/>
                <w:sz w:val="24"/>
                <w:szCs w:val="24"/>
              </w:rPr>
              <w:t xml:space="preserve">pp: </w:t>
            </w:r>
            <w:r w:rsidR="00186ACC" w:rsidRPr="00186ACC">
              <w:rPr>
                <w:spacing w:val="20"/>
                <w:position w:val="6"/>
                <w:sz w:val="24"/>
                <w:szCs w:val="24"/>
              </w:rPr>
              <w:t>13021</w:t>
            </w:r>
            <w:r w:rsidR="005968AF" w:rsidRPr="00DA7A5F">
              <w:rPr>
                <w:spacing w:val="20"/>
                <w:position w:val="6"/>
                <w:sz w:val="24"/>
                <w:szCs w:val="24"/>
              </w:rPr>
              <w:t>-</w:t>
            </w:r>
            <w:r w:rsidR="00186ACC" w:rsidRPr="00186ACC">
              <w:rPr>
                <w:spacing w:val="20"/>
                <w:position w:val="6"/>
                <w:sz w:val="24"/>
                <w:szCs w:val="24"/>
              </w:rPr>
              <w:t>1302</w:t>
            </w:r>
            <w:r w:rsidR="00186ACC">
              <w:rPr>
                <w:spacing w:val="20"/>
                <w:position w:val="6"/>
                <w:sz w:val="24"/>
                <w:szCs w:val="24"/>
              </w:rPr>
              <w:t>9</w:t>
            </w:r>
          </w:p>
          <w:p w14:paraId="23A01938" w14:textId="7E69904D" w:rsidR="00201B54" w:rsidRPr="00DA7A5F" w:rsidRDefault="00201B54" w:rsidP="008D5FC1">
            <w:pPr>
              <w:spacing w:after="20"/>
              <w:jc w:val="left"/>
              <w:rPr>
                <w:spacing w:val="20"/>
                <w:position w:val="6"/>
                <w:sz w:val="24"/>
                <w:szCs w:val="24"/>
              </w:rPr>
            </w:pPr>
            <w:r w:rsidRPr="00DA7A5F">
              <w:rPr>
                <w:spacing w:val="20"/>
                <w:position w:val="6"/>
                <w:sz w:val="24"/>
                <w:szCs w:val="24"/>
              </w:rPr>
              <w:t>P-ISSN: 2963-9298, e-ISSN: 2963-914X</w:t>
            </w:r>
          </w:p>
        </w:tc>
      </w:tr>
    </w:tbl>
    <w:p w14:paraId="4BAC7D43" w14:textId="19ABDF4C" w:rsidR="00BC1510" w:rsidRPr="00536D8E" w:rsidRDefault="00FC4A04" w:rsidP="00536D8E">
      <w:pPr>
        <w:spacing w:before="240"/>
        <w:jc w:val="center"/>
        <w:outlineLvl w:val="1"/>
        <w:rPr>
          <w:rFonts w:eastAsia="Times New Roman"/>
          <w:bCs/>
          <w:sz w:val="30"/>
          <w:szCs w:val="30"/>
        </w:rPr>
      </w:pPr>
      <w:r w:rsidRPr="00536D8E">
        <w:rPr>
          <w:rFonts w:eastAsia="Times New Roman"/>
          <w:bCs/>
          <w:sz w:val="30"/>
          <w:szCs w:val="30"/>
        </w:rPr>
        <w:t>Manajemen Waktu dengan Kemandirian Belajar Remaja Studi pada Karang Taruna di Padukuhan Sangkeh</w:t>
      </w:r>
    </w:p>
    <w:p w14:paraId="5C27C413" w14:textId="09067003" w:rsidR="00BC1510" w:rsidRPr="00536D8E" w:rsidRDefault="001D4F04" w:rsidP="008B3936">
      <w:pPr>
        <w:pStyle w:val="Subtitle"/>
        <w:spacing w:after="0"/>
        <w:rPr>
          <w:rStyle w:val="SubtleEmphasis"/>
          <w:b w:val="0"/>
          <w:color w:val="auto"/>
          <w:sz w:val="20"/>
          <w:szCs w:val="20"/>
          <w:vertAlign w:val="superscript"/>
        </w:rPr>
      </w:pPr>
      <w:proofErr w:type="spellStart"/>
      <w:r w:rsidRPr="00536D8E">
        <w:rPr>
          <w:rStyle w:val="SubtleEmphasis"/>
          <w:b w:val="0"/>
          <w:color w:val="auto"/>
          <w:sz w:val="20"/>
          <w:szCs w:val="20"/>
        </w:rPr>
        <w:t>Adinda</w:t>
      </w:r>
      <w:proofErr w:type="spellEnd"/>
      <w:r w:rsidRPr="00536D8E">
        <w:rPr>
          <w:rStyle w:val="SubtleEmphasis"/>
          <w:b w:val="0"/>
          <w:color w:val="auto"/>
          <w:sz w:val="20"/>
          <w:szCs w:val="20"/>
        </w:rPr>
        <w:t xml:space="preserve"> Vici Mustafa Nabila </w:t>
      </w:r>
      <w:proofErr w:type="spellStart"/>
      <w:r w:rsidRPr="00536D8E">
        <w:rPr>
          <w:rStyle w:val="SubtleEmphasis"/>
          <w:b w:val="0"/>
          <w:color w:val="auto"/>
          <w:sz w:val="20"/>
          <w:szCs w:val="20"/>
        </w:rPr>
        <w:t>Nashri</w:t>
      </w:r>
      <w:proofErr w:type="spellEnd"/>
      <w:r w:rsidR="00A97D28" w:rsidRPr="00536D8E">
        <w:rPr>
          <w:rStyle w:val="SubtleEmphasis"/>
          <w:b w:val="0"/>
          <w:color w:val="auto"/>
          <w:sz w:val="20"/>
          <w:szCs w:val="20"/>
          <w:vertAlign w:val="superscript"/>
        </w:rPr>
        <w:t>*</w:t>
      </w:r>
      <w:r w:rsidR="00BC1510" w:rsidRPr="00536D8E">
        <w:rPr>
          <w:rStyle w:val="SubtleEmphasis"/>
          <w:b w:val="0"/>
          <w:color w:val="auto"/>
          <w:sz w:val="20"/>
          <w:szCs w:val="20"/>
        </w:rPr>
        <w:t>,</w:t>
      </w:r>
      <w:r w:rsidRPr="00536D8E">
        <w:rPr>
          <w:rStyle w:val="SubtleEmphasis"/>
          <w:b w:val="0"/>
          <w:color w:val="auto"/>
          <w:sz w:val="20"/>
          <w:szCs w:val="20"/>
        </w:rPr>
        <w:t xml:space="preserve"> </w:t>
      </w:r>
      <w:proofErr w:type="spellStart"/>
      <w:r w:rsidRPr="00536D8E">
        <w:rPr>
          <w:rStyle w:val="SubtleEmphasis"/>
          <w:b w:val="0"/>
          <w:color w:val="auto"/>
          <w:sz w:val="20"/>
          <w:szCs w:val="20"/>
        </w:rPr>
        <w:t>Rini</w:t>
      </w:r>
      <w:proofErr w:type="spellEnd"/>
      <w:r w:rsidRPr="00536D8E">
        <w:rPr>
          <w:rStyle w:val="SubtleEmphasis"/>
          <w:b w:val="0"/>
          <w:color w:val="auto"/>
          <w:sz w:val="20"/>
          <w:szCs w:val="20"/>
        </w:rPr>
        <w:t xml:space="preserve"> Eka Sari, </w:t>
      </w:r>
      <w:proofErr w:type="spellStart"/>
      <w:r w:rsidRPr="00536D8E">
        <w:rPr>
          <w:rStyle w:val="SubtleEmphasis"/>
          <w:b w:val="0"/>
          <w:color w:val="auto"/>
          <w:sz w:val="20"/>
          <w:szCs w:val="20"/>
        </w:rPr>
        <w:t>Haniek</w:t>
      </w:r>
      <w:proofErr w:type="spellEnd"/>
      <w:r w:rsidRPr="00536D8E">
        <w:rPr>
          <w:rStyle w:val="SubtleEmphasis"/>
          <w:b w:val="0"/>
          <w:color w:val="auto"/>
          <w:sz w:val="20"/>
          <w:szCs w:val="20"/>
        </w:rPr>
        <w:t xml:space="preserve"> Farida</w:t>
      </w:r>
    </w:p>
    <w:p w14:paraId="17A7074A" w14:textId="73C9DB96" w:rsidR="00333B02" w:rsidRPr="00536D8E" w:rsidRDefault="00333B02" w:rsidP="008B3936">
      <w:pPr>
        <w:pStyle w:val="Subtitle"/>
        <w:spacing w:after="0"/>
        <w:rPr>
          <w:rStyle w:val="SubtleEmphasis"/>
          <w:b w:val="0"/>
          <w:color w:val="auto"/>
          <w:szCs w:val="18"/>
          <w:lang w:val="sv-SE"/>
        </w:rPr>
      </w:pPr>
      <w:r w:rsidRPr="00536D8E">
        <w:rPr>
          <w:rStyle w:val="SubtleEmphasis"/>
          <w:b w:val="0"/>
          <w:color w:val="auto"/>
          <w:szCs w:val="18"/>
          <w:lang w:val="sv-SE"/>
        </w:rPr>
        <w:t>Fakultas Psikologi, Universitas Sarjanawiyata Tamansiswa</w:t>
      </w:r>
    </w:p>
    <w:p w14:paraId="6C883836" w14:textId="4C60AC10" w:rsidR="00BC1510" w:rsidRPr="00536D8E" w:rsidRDefault="00EC32FF" w:rsidP="008B3936">
      <w:pPr>
        <w:pStyle w:val="Subtitle"/>
        <w:spacing w:after="240"/>
        <w:rPr>
          <w:rStyle w:val="SubtleEmphasis"/>
          <w:b w:val="0"/>
          <w:bCs/>
          <w:color w:val="auto"/>
          <w:szCs w:val="18"/>
        </w:rPr>
      </w:pPr>
      <w:hyperlink r:id="rId9" w:history="1">
        <w:r w:rsidR="00333B02" w:rsidRPr="00536D8E">
          <w:rPr>
            <w:rFonts w:asciiTheme="majorBidi" w:eastAsia="Calibri" w:hAnsiTheme="majorBidi" w:cstheme="majorBidi"/>
            <w:b w:val="0"/>
            <w:bCs/>
            <w:color w:val="0000FF"/>
            <w:sz w:val="18"/>
            <w:szCs w:val="18"/>
          </w:rPr>
          <w:t>adindavicimustafa@gmail.com</w:t>
        </w:r>
      </w:hyperlink>
      <w:r w:rsidR="00A97D28" w:rsidRPr="00536D8E">
        <w:rPr>
          <w:rFonts w:asciiTheme="majorBidi" w:hAnsiTheme="majorBidi" w:cstheme="majorBidi"/>
          <w:b w:val="0"/>
          <w:bCs/>
          <w:sz w:val="18"/>
          <w:szCs w:val="18"/>
        </w:rPr>
        <w:t>*</w:t>
      </w:r>
      <w:r w:rsidR="00333B02" w:rsidRPr="00536D8E">
        <w:rPr>
          <w:rFonts w:asciiTheme="majorBidi" w:hAnsiTheme="majorBidi" w:cstheme="majorBidi"/>
          <w:b w:val="0"/>
          <w:bCs/>
          <w:sz w:val="18"/>
          <w:szCs w:val="18"/>
        </w:rPr>
        <w:t xml:space="preserve">, </w:t>
      </w:r>
      <w:r w:rsidR="00124B2D" w:rsidRPr="00124B2D">
        <w:rPr>
          <w:rFonts w:asciiTheme="majorBidi" w:eastAsia="Calibri" w:hAnsiTheme="majorBidi" w:cstheme="majorBidi"/>
          <w:b w:val="0"/>
          <w:bCs/>
          <w:color w:val="0000FF"/>
          <w:sz w:val="18"/>
          <w:szCs w:val="18"/>
        </w:rPr>
        <w:t>rini.sari@ustjogja.ac.id</w:t>
      </w:r>
      <w:r w:rsidR="00333B02" w:rsidRPr="00536D8E">
        <w:rPr>
          <w:rFonts w:asciiTheme="majorBidi" w:hAnsiTheme="majorBidi" w:cstheme="majorBidi"/>
          <w:b w:val="0"/>
          <w:bCs/>
          <w:sz w:val="18"/>
          <w:szCs w:val="18"/>
        </w:rPr>
        <w:t xml:space="preserve">, </w:t>
      </w:r>
      <w:hyperlink r:id="rId10" w:history="1">
        <w:r w:rsidR="00333B02" w:rsidRPr="00536D8E">
          <w:rPr>
            <w:rFonts w:asciiTheme="majorBidi" w:eastAsia="Calibri" w:hAnsiTheme="majorBidi" w:cstheme="majorBidi"/>
            <w:b w:val="0"/>
            <w:bCs/>
            <w:color w:val="0000FF"/>
            <w:sz w:val="18"/>
            <w:szCs w:val="18"/>
          </w:rPr>
          <w:t>haniek.farida@ustjogja.ac.id</w:t>
        </w:r>
      </w:hyperlink>
    </w:p>
    <w:p w14:paraId="163AE2A4" w14:textId="77777777" w:rsidR="00BC1510" w:rsidRPr="00DA7A5F" w:rsidRDefault="00BC1510" w:rsidP="00536D8E">
      <w:pPr>
        <w:pStyle w:val="Heading1"/>
        <w:spacing w:after="0"/>
        <w:rPr>
          <w:i/>
          <w:iCs/>
          <w:lang w:val="sv-SE"/>
        </w:rPr>
      </w:pPr>
      <w:r w:rsidRPr="00DA7A5F">
        <w:rPr>
          <w:i/>
          <w:iCs/>
          <w:lang w:val="sv-SE"/>
        </w:rPr>
        <w:t xml:space="preserve">Abstrak </w:t>
      </w:r>
    </w:p>
    <w:p w14:paraId="530E43F2" w14:textId="77777777" w:rsidR="007D6B1B" w:rsidRPr="00536D8E" w:rsidRDefault="007D6B1B" w:rsidP="00536D8E">
      <w:pPr>
        <w:spacing w:before="240" w:after="0"/>
        <w:rPr>
          <w:i/>
          <w:iCs/>
          <w:sz w:val="18"/>
          <w:szCs w:val="18"/>
          <w:lang w:val="en-ID"/>
        </w:rPr>
      </w:pPr>
      <w:proofErr w:type="spellStart"/>
      <w:r w:rsidRPr="00536D8E">
        <w:rPr>
          <w:i/>
          <w:iCs/>
          <w:sz w:val="18"/>
          <w:szCs w:val="18"/>
          <w:lang w:val="en-ID"/>
        </w:rPr>
        <w:t>Kemandirian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belajar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menjadi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konsep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penting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dalam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psikologi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pendidikan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karena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memengaruhi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kemampuan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individu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mengelola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proses </w:t>
      </w:r>
      <w:proofErr w:type="spellStart"/>
      <w:r w:rsidRPr="00536D8E">
        <w:rPr>
          <w:i/>
          <w:iCs/>
          <w:sz w:val="18"/>
          <w:szCs w:val="18"/>
          <w:lang w:val="en-ID"/>
        </w:rPr>
        <w:t>belajar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secara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aktif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, </w:t>
      </w:r>
      <w:proofErr w:type="spellStart"/>
      <w:r w:rsidRPr="00536D8E">
        <w:rPr>
          <w:i/>
          <w:iCs/>
          <w:sz w:val="18"/>
          <w:szCs w:val="18"/>
          <w:lang w:val="en-ID"/>
        </w:rPr>
        <w:t>terutama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pada </w:t>
      </w:r>
      <w:proofErr w:type="spellStart"/>
      <w:r w:rsidRPr="00536D8E">
        <w:rPr>
          <w:i/>
          <w:iCs/>
          <w:sz w:val="18"/>
          <w:szCs w:val="18"/>
          <w:lang w:val="en-ID"/>
        </w:rPr>
        <w:t>fase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remaja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yang </w:t>
      </w:r>
      <w:proofErr w:type="spellStart"/>
      <w:r w:rsidRPr="00536D8E">
        <w:rPr>
          <w:i/>
          <w:iCs/>
          <w:sz w:val="18"/>
          <w:szCs w:val="18"/>
          <w:lang w:val="en-ID"/>
        </w:rPr>
        <w:t>menghadapi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tuntutan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kompleks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. </w:t>
      </w:r>
      <w:proofErr w:type="spellStart"/>
      <w:r w:rsidRPr="00536D8E">
        <w:rPr>
          <w:i/>
          <w:iCs/>
          <w:sz w:val="18"/>
          <w:szCs w:val="18"/>
          <w:lang w:val="en-ID"/>
        </w:rPr>
        <w:t>Bagi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remaja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yang </w:t>
      </w:r>
      <w:proofErr w:type="spellStart"/>
      <w:r w:rsidRPr="00536D8E">
        <w:rPr>
          <w:i/>
          <w:iCs/>
          <w:sz w:val="18"/>
          <w:szCs w:val="18"/>
          <w:lang w:val="en-ID"/>
        </w:rPr>
        <w:t>aktif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dalam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organisasi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sosial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seperti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karang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taruna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, </w:t>
      </w:r>
      <w:proofErr w:type="spellStart"/>
      <w:r w:rsidRPr="00536D8E">
        <w:rPr>
          <w:i/>
          <w:iCs/>
          <w:sz w:val="18"/>
          <w:szCs w:val="18"/>
          <w:lang w:val="en-ID"/>
        </w:rPr>
        <w:t>tantangan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ini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semakin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besar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karena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mereka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harus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menyeimbangkan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tanggung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jawab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akademik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dengan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keterlibatan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masyarakat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. </w:t>
      </w:r>
      <w:proofErr w:type="spellStart"/>
      <w:r w:rsidRPr="00536D8E">
        <w:rPr>
          <w:i/>
          <w:iCs/>
          <w:sz w:val="18"/>
          <w:szCs w:val="18"/>
          <w:lang w:val="en-ID"/>
        </w:rPr>
        <w:t>Penelitian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ini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bertujuan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untuk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menguji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hubungan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antara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manajemen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waktu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dengan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kemandirian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belajar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pada </w:t>
      </w:r>
      <w:proofErr w:type="spellStart"/>
      <w:r w:rsidRPr="00536D8E">
        <w:rPr>
          <w:i/>
          <w:iCs/>
          <w:sz w:val="18"/>
          <w:szCs w:val="18"/>
          <w:lang w:val="en-ID"/>
        </w:rPr>
        <w:t>remaja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Karang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Taruna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di </w:t>
      </w:r>
      <w:proofErr w:type="spellStart"/>
      <w:r w:rsidRPr="00536D8E">
        <w:rPr>
          <w:i/>
          <w:iCs/>
          <w:sz w:val="18"/>
          <w:szCs w:val="18"/>
          <w:lang w:val="en-ID"/>
        </w:rPr>
        <w:t>Padukuhan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Sangkeh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. </w:t>
      </w:r>
      <w:proofErr w:type="spellStart"/>
      <w:r w:rsidRPr="00536D8E">
        <w:rPr>
          <w:i/>
          <w:iCs/>
          <w:sz w:val="18"/>
          <w:szCs w:val="18"/>
          <w:lang w:val="en-ID"/>
        </w:rPr>
        <w:t>Pendekatan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penelitian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yang </w:t>
      </w:r>
      <w:proofErr w:type="spellStart"/>
      <w:r w:rsidRPr="00536D8E">
        <w:rPr>
          <w:i/>
          <w:iCs/>
          <w:sz w:val="18"/>
          <w:szCs w:val="18"/>
          <w:lang w:val="en-ID"/>
        </w:rPr>
        <w:t>digunakan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adalah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kuantitatif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dengan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desain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korelasional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cross-sectional. </w:t>
      </w:r>
      <w:proofErr w:type="spellStart"/>
      <w:r w:rsidRPr="00536D8E">
        <w:rPr>
          <w:i/>
          <w:iCs/>
          <w:sz w:val="18"/>
          <w:szCs w:val="18"/>
          <w:lang w:val="en-ID"/>
        </w:rPr>
        <w:t>Partisipan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penelitian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berjumlah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60 </w:t>
      </w:r>
      <w:proofErr w:type="spellStart"/>
      <w:r w:rsidRPr="00536D8E">
        <w:rPr>
          <w:i/>
          <w:iCs/>
          <w:sz w:val="18"/>
          <w:szCs w:val="18"/>
          <w:lang w:val="en-ID"/>
        </w:rPr>
        <w:t>remaja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aktif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berusia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15–19 </w:t>
      </w:r>
      <w:proofErr w:type="spellStart"/>
      <w:r w:rsidRPr="00536D8E">
        <w:rPr>
          <w:i/>
          <w:iCs/>
          <w:sz w:val="18"/>
          <w:szCs w:val="18"/>
          <w:lang w:val="en-ID"/>
        </w:rPr>
        <w:t>tahun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yang </w:t>
      </w:r>
      <w:proofErr w:type="spellStart"/>
      <w:r w:rsidRPr="00536D8E">
        <w:rPr>
          <w:i/>
          <w:iCs/>
          <w:sz w:val="18"/>
          <w:szCs w:val="18"/>
          <w:lang w:val="en-ID"/>
        </w:rPr>
        <w:t>dipilih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menggunakan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teknik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sampling </w:t>
      </w:r>
      <w:proofErr w:type="spellStart"/>
      <w:r w:rsidRPr="00536D8E">
        <w:rPr>
          <w:i/>
          <w:iCs/>
          <w:sz w:val="18"/>
          <w:szCs w:val="18"/>
          <w:lang w:val="en-ID"/>
        </w:rPr>
        <w:t>jenuh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. Data </w:t>
      </w:r>
      <w:proofErr w:type="spellStart"/>
      <w:r w:rsidRPr="00536D8E">
        <w:rPr>
          <w:i/>
          <w:iCs/>
          <w:sz w:val="18"/>
          <w:szCs w:val="18"/>
          <w:lang w:val="en-ID"/>
        </w:rPr>
        <w:t>dikumpulkan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melalui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kuesioner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berbasis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Google Form yang </w:t>
      </w:r>
      <w:proofErr w:type="spellStart"/>
      <w:r w:rsidRPr="00536D8E">
        <w:rPr>
          <w:i/>
          <w:iCs/>
          <w:sz w:val="18"/>
          <w:szCs w:val="18"/>
          <w:lang w:val="en-ID"/>
        </w:rPr>
        <w:t>mengintegrasikan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skala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kemandirian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belajar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(α = 0,848) dan </w:t>
      </w:r>
      <w:proofErr w:type="spellStart"/>
      <w:r w:rsidRPr="00536D8E">
        <w:rPr>
          <w:i/>
          <w:iCs/>
          <w:sz w:val="18"/>
          <w:szCs w:val="18"/>
          <w:lang w:val="en-ID"/>
        </w:rPr>
        <w:t>skala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manajemen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waktu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(α = 0,936). </w:t>
      </w:r>
      <w:proofErr w:type="spellStart"/>
      <w:r w:rsidRPr="00536D8E">
        <w:rPr>
          <w:i/>
          <w:iCs/>
          <w:sz w:val="18"/>
          <w:szCs w:val="18"/>
          <w:lang w:val="en-ID"/>
        </w:rPr>
        <w:t>Analisis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data </w:t>
      </w:r>
      <w:proofErr w:type="spellStart"/>
      <w:r w:rsidRPr="00536D8E">
        <w:rPr>
          <w:i/>
          <w:iCs/>
          <w:sz w:val="18"/>
          <w:szCs w:val="18"/>
          <w:lang w:val="en-ID"/>
        </w:rPr>
        <w:t>statistik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dilakukan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menggunakan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korelasi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Product Moment Pearson </w:t>
      </w:r>
      <w:proofErr w:type="spellStart"/>
      <w:r w:rsidRPr="00536D8E">
        <w:rPr>
          <w:i/>
          <w:iCs/>
          <w:sz w:val="18"/>
          <w:szCs w:val="18"/>
          <w:lang w:val="en-ID"/>
        </w:rPr>
        <w:t>melalui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perangkat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lunak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Jamovi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. Hasil </w:t>
      </w:r>
      <w:proofErr w:type="spellStart"/>
      <w:r w:rsidRPr="00536D8E">
        <w:rPr>
          <w:i/>
          <w:iCs/>
          <w:sz w:val="18"/>
          <w:szCs w:val="18"/>
          <w:lang w:val="en-ID"/>
        </w:rPr>
        <w:t>pengujian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hipotesis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menunjukkan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adanya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hubungan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positif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dan </w:t>
      </w:r>
      <w:proofErr w:type="spellStart"/>
      <w:r w:rsidRPr="00536D8E">
        <w:rPr>
          <w:i/>
          <w:iCs/>
          <w:sz w:val="18"/>
          <w:szCs w:val="18"/>
          <w:lang w:val="en-ID"/>
        </w:rPr>
        <w:t>signifikan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yang </w:t>
      </w:r>
      <w:proofErr w:type="spellStart"/>
      <w:r w:rsidRPr="00536D8E">
        <w:rPr>
          <w:i/>
          <w:iCs/>
          <w:sz w:val="18"/>
          <w:szCs w:val="18"/>
          <w:lang w:val="en-ID"/>
        </w:rPr>
        <w:t>kuat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antara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manajemen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waktu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dan </w:t>
      </w:r>
      <w:proofErr w:type="spellStart"/>
      <w:r w:rsidRPr="00536D8E">
        <w:rPr>
          <w:i/>
          <w:iCs/>
          <w:sz w:val="18"/>
          <w:szCs w:val="18"/>
          <w:lang w:val="en-ID"/>
        </w:rPr>
        <w:t>kemandirian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belajar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(r = 0,826; p &lt; 0,001). Nilai </w:t>
      </w:r>
      <w:proofErr w:type="spellStart"/>
      <w:r w:rsidRPr="00536D8E">
        <w:rPr>
          <w:i/>
          <w:iCs/>
          <w:sz w:val="18"/>
          <w:szCs w:val="18"/>
          <w:lang w:val="en-ID"/>
        </w:rPr>
        <w:t>koefisien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determinasi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(R²) </w:t>
      </w:r>
      <w:proofErr w:type="spellStart"/>
      <w:r w:rsidRPr="00536D8E">
        <w:rPr>
          <w:i/>
          <w:iCs/>
          <w:sz w:val="18"/>
          <w:szCs w:val="18"/>
          <w:lang w:val="en-ID"/>
        </w:rPr>
        <w:t>sebesar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0,682 </w:t>
      </w:r>
      <w:proofErr w:type="spellStart"/>
      <w:r w:rsidRPr="00536D8E">
        <w:rPr>
          <w:i/>
          <w:iCs/>
          <w:sz w:val="18"/>
          <w:szCs w:val="18"/>
          <w:lang w:val="en-ID"/>
        </w:rPr>
        <w:t>mengindikasikan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bahwa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manajemen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waktu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memberikan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kontribusi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substansial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sebesar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68,2% </w:t>
      </w:r>
      <w:proofErr w:type="spellStart"/>
      <w:r w:rsidRPr="00536D8E">
        <w:rPr>
          <w:i/>
          <w:iCs/>
          <w:sz w:val="18"/>
          <w:szCs w:val="18"/>
          <w:lang w:val="en-ID"/>
        </w:rPr>
        <w:t>terhadap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varians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kemandirian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belajar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partisipan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. </w:t>
      </w:r>
      <w:proofErr w:type="spellStart"/>
      <w:r w:rsidRPr="00536D8E">
        <w:rPr>
          <w:i/>
          <w:iCs/>
          <w:sz w:val="18"/>
          <w:szCs w:val="18"/>
          <w:lang w:val="en-ID"/>
        </w:rPr>
        <w:t>Temuan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ini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secara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teoretis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memperkuat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integrasi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antara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teori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Self-Regulated Learning dan </w:t>
      </w:r>
      <w:proofErr w:type="spellStart"/>
      <w:r w:rsidRPr="00536D8E">
        <w:rPr>
          <w:i/>
          <w:iCs/>
          <w:sz w:val="18"/>
          <w:szCs w:val="18"/>
          <w:lang w:val="en-ID"/>
        </w:rPr>
        <w:t>manajemen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waktu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dalam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konteks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organisasi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kepemudaan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non-formal. </w:t>
      </w:r>
      <w:proofErr w:type="spellStart"/>
      <w:r w:rsidRPr="00536D8E">
        <w:rPr>
          <w:i/>
          <w:iCs/>
          <w:sz w:val="18"/>
          <w:szCs w:val="18"/>
          <w:lang w:val="en-ID"/>
        </w:rPr>
        <w:t>Secara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praktis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, </w:t>
      </w:r>
      <w:proofErr w:type="spellStart"/>
      <w:r w:rsidRPr="00536D8E">
        <w:rPr>
          <w:i/>
          <w:iCs/>
          <w:sz w:val="18"/>
          <w:szCs w:val="18"/>
          <w:lang w:val="en-ID"/>
        </w:rPr>
        <w:t>penelitian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ini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merekomendasikan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pengurus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karang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taruna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untuk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mengintegrasikan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pelatihan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keterampilan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manajemen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waktu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guna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mendukung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otonomi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dan </w:t>
      </w:r>
      <w:proofErr w:type="spellStart"/>
      <w:r w:rsidRPr="00536D8E">
        <w:rPr>
          <w:i/>
          <w:iCs/>
          <w:sz w:val="18"/>
          <w:szCs w:val="18"/>
          <w:lang w:val="en-ID"/>
        </w:rPr>
        <w:t>kapasitas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belajar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mandiri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536D8E">
        <w:rPr>
          <w:i/>
          <w:iCs/>
          <w:sz w:val="18"/>
          <w:szCs w:val="18"/>
          <w:lang w:val="en-ID"/>
        </w:rPr>
        <w:t>anggotanya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 yang </w:t>
      </w:r>
      <w:proofErr w:type="spellStart"/>
      <w:r w:rsidRPr="00536D8E">
        <w:rPr>
          <w:i/>
          <w:iCs/>
          <w:sz w:val="18"/>
          <w:szCs w:val="18"/>
          <w:lang w:val="en-ID"/>
        </w:rPr>
        <w:t>multiperan</w:t>
      </w:r>
      <w:proofErr w:type="spellEnd"/>
      <w:r w:rsidRPr="00536D8E">
        <w:rPr>
          <w:i/>
          <w:iCs/>
          <w:sz w:val="18"/>
          <w:szCs w:val="18"/>
          <w:lang w:val="en-ID"/>
        </w:rPr>
        <w:t xml:space="preserve">. </w:t>
      </w:r>
    </w:p>
    <w:p w14:paraId="500BA80C" w14:textId="28780F2D" w:rsidR="00BC1510" w:rsidRPr="00536D8E" w:rsidRDefault="00BC1510" w:rsidP="00536D8E">
      <w:pPr>
        <w:spacing w:before="240"/>
        <w:rPr>
          <w:i/>
          <w:iCs/>
          <w:sz w:val="18"/>
          <w:szCs w:val="18"/>
          <w:lang w:val="sv-SE"/>
        </w:rPr>
      </w:pPr>
      <w:r w:rsidRPr="00536D8E">
        <w:rPr>
          <w:rStyle w:val="SubtleEmphasis"/>
          <w:i/>
          <w:color w:val="auto"/>
          <w:szCs w:val="18"/>
          <w:lang w:val="sv-SE"/>
        </w:rPr>
        <w:t>Kata kunci:</w:t>
      </w:r>
      <w:r w:rsidRPr="00536D8E">
        <w:rPr>
          <w:i/>
          <w:iCs/>
          <w:sz w:val="18"/>
          <w:szCs w:val="18"/>
          <w:lang w:val="sv-SE"/>
        </w:rPr>
        <w:t xml:space="preserve"> </w:t>
      </w:r>
      <w:proofErr w:type="spellStart"/>
      <w:r w:rsidR="00536D8E" w:rsidRPr="00536D8E">
        <w:rPr>
          <w:i/>
          <w:iCs/>
          <w:sz w:val="18"/>
          <w:szCs w:val="18"/>
        </w:rPr>
        <w:t>Kemandirian</w:t>
      </w:r>
      <w:proofErr w:type="spellEnd"/>
      <w:r w:rsidR="00536D8E" w:rsidRPr="00536D8E">
        <w:rPr>
          <w:i/>
          <w:iCs/>
          <w:sz w:val="18"/>
          <w:szCs w:val="18"/>
        </w:rPr>
        <w:t xml:space="preserve"> </w:t>
      </w:r>
      <w:proofErr w:type="spellStart"/>
      <w:r w:rsidR="00536D8E" w:rsidRPr="00536D8E">
        <w:rPr>
          <w:i/>
          <w:iCs/>
          <w:sz w:val="18"/>
          <w:szCs w:val="18"/>
        </w:rPr>
        <w:t>Belajar</w:t>
      </w:r>
      <w:proofErr w:type="spellEnd"/>
      <w:r w:rsidR="00536D8E" w:rsidRPr="00536D8E">
        <w:rPr>
          <w:i/>
          <w:iCs/>
          <w:sz w:val="18"/>
          <w:szCs w:val="18"/>
        </w:rPr>
        <w:t xml:space="preserve">, </w:t>
      </w:r>
      <w:proofErr w:type="spellStart"/>
      <w:r w:rsidR="00536D8E" w:rsidRPr="00536D8E">
        <w:rPr>
          <w:i/>
          <w:iCs/>
          <w:sz w:val="18"/>
          <w:szCs w:val="18"/>
        </w:rPr>
        <w:t>Manajemen</w:t>
      </w:r>
      <w:proofErr w:type="spellEnd"/>
      <w:r w:rsidR="00536D8E" w:rsidRPr="00536D8E">
        <w:rPr>
          <w:i/>
          <w:iCs/>
          <w:sz w:val="18"/>
          <w:szCs w:val="18"/>
        </w:rPr>
        <w:t xml:space="preserve"> Waktu, </w:t>
      </w:r>
      <w:proofErr w:type="spellStart"/>
      <w:r w:rsidR="00536D8E" w:rsidRPr="00536D8E">
        <w:rPr>
          <w:i/>
          <w:iCs/>
          <w:sz w:val="18"/>
          <w:szCs w:val="18"/>
        </w:rPr>
        <w:t>Remaja</w:t>
      </w:r>
      <w:proofErr w:type="spellEnd"/>
      <w:r w:rsidR="00536D8E" w:rsidRPr="00536D8E">
        <w:rPr>
          <w:i/>
          <w:iCs/>
          <w:sz w:val="18"/>
          <w:szCs w:val="18"/>
        </w:rPr>
        <w:t xml:space="preserve"> </w:t>
      </w:r>
      <w:proofErr w:type="spellStart"/>
      <w:r w:rsidR="00536D8E" w:rsidRPr="00536D8E">
        <w:rPr>
          <w:i/>
          <w:iCs/>
          <w:sz w:val="18"/>
          <w:szCs w:val="18"/>
        </w:rPr>
        <w:t>Karang</w:t>
      </w:r>
      <w:proofErr w:type="spellEnd"/>
      <w:r w:rsidR="00536D8E" w:rsidRPr="00536D8E">
        <w:rPr>
          <w:i/>
          <w:iCs/>
          <w:sz w:val="18"/>
          <w:szCs w:val="18"/>
        </w:rPr>
        <w:t xml:space="preserve"> </w:t>
      </w:r>
      <w:proofErr w:type="spellStart"/>
      <w:r w:rsidR="00536D8E" w:rsidRPr="00536D8E">
        <w:rPr>
          <w:i/>
          <w:iCs/>
          <w:sz w:val="18"/>
          <w:szCs w:val="18"/>
        </w:rPr>
        <w:t>Taruna</w:t>
      </w:r>
      <w:proofErr w:type="spellEnd"/>
    </w:p>
    <w:p w14:paraId="6A3AA189" w14:textId="77777777" w:rsidR="00BC1510" w:rsidRPr="00536D8E" w:rsidRDefault="00BC1510" w:rsidP="00536D8E">
      <w:pPr>
        <w:spacing w:before="240"/>
        <w:rPr>
          <w:b/>
          <w:bCs/>
          <w:sz w:val="18"/>
          <w:szCs w:val="18"/>
          <w:lang w:val="sv-SE"/>
        </w:rPr>
        <w:sectPr w:rsidR="00BC1510" w:rsidRPr="00536D8E" w:rsidSect="00186ACC">
          <w:headerReference w:type="default" r:id="rId11"/>
          <w:footerReference w:type="default" r:id="rId12"/>
          <w:footerReference w:type="first" r:id="rId13"/>
          <w:pgSz w:w="11906" w:h="16838" w:code="9"/>
          <w:pgMar w:top="1418" w:right="1418" w:bottom="1418" w:left="1418" w:header="709" w:footer="709" w:gutter="0"/>
          <w:pgNumType w:start="13021"/>
          <w:cols w:space="720"/>
          <w:titlePg/>
          <w:docGrid w:linePitch="360"/>
        </w:sectPr>
      </w:pPr>
    </w:p>
    <w:p w14:paraId="41328823" w14:textId="77777777" w:rsidR="00536D8E" w:rsidRDefault="00BC1510" w:rsidP="00536D8E">
      <w:pPr>
        <w:pStyle w:val="ListParagraph"/>
        <w:numPr>
          <w:ilvl w:val="0"/>
          <w:numId w:val="9"/>
        </w:numPr>
        <w:tabs>
          <w:tab w:val="clear" w:pos="720"/>
        </w:tabs>
        <w:spacing w:before="240"/>
        <w:ind w:left="284" w:hanging="284"/>
        <w:rPr>
          <w:b/>
          <w:bCs/>
          <w:szCs w:val="20"/>
        </w:rPr>
      </w:pPr>
      <w:proofErr w:type="spellStart"/>
      <w:r w:rsidRPr="00536D8E">
        <w:rPr>
          <w:b/>
          <w:bCs/>
          <w:szCs w:val="20"/>
        </w:rPr>
        <w:t>Latar</w:t>
      </w:r>
      <w:proofErr w:type="spellEnd"/>
      <w:r w:rsidRPr="00536D8E">
        <w:rPr>
          <w:b/>
          <w:bCs/>
          <w:szCs w:val="20"/>
        </w:rPr>
        <w:t xml:space="preserve"> </w:t>
      </w:r>
      <w:proofErr w:type="spellStart"/>
      <w:r w:rsidRPr="00536D8E">
        <w:rPr>
          <w:b/>
          <w:bCs/>
          <w:szCs w:val="20"/>
        </w:rPr>
        <w:t>Belakang</w:t>
      </w:r>
      <w:proofErr w:type="spellEnd"/>
    </w:p>
    <w:p w14:paraId="76033A6D" w14:textId="62AA7AB6" w:rsidR="00DA7A5F" w:rsidRPr="00536D8E" w:rsidRDefault="00DA7A5F" w:rsidP="00536D8E">
      <w:pPr>
        <w:rPr>
          <w:b/>
          <w:bCs/>
          <w:szCs w:val="20"/>
        </w:rPr>
      </w:pPr>
      <w:proofErr w:type="spellStart"/>
      <w:r w:rsidRPr="00536D8E">
        <w:rPr>
          <w:bCs/>
          <w:szCs w:val="20"/>
          <w:lang w:val="en-ID"/>
        </w:rPr>
        <w:t>Kemandirian</w:t>
      </w:r>
      <w:proofErr w:type="spellEnd"/>
      <w:r w:rsidRPr="00536D8E">
        <w:rPr>
          <w:bCs/>
          <w:szCs w:val="20"/>
          <w:lang w:val="en-ID"/>
        </w:rPr>
        <w:t xml:space="preserve"> </w:t>
      </w:r>
      <w:proofErr w:type="spellStart"/>
      <w:r w:rsidRPr="00536D8E">
        <w:rPr>
          <w:bCs/>
          <w:szCs w:val="20"/>
          <w:lang w:val="en-ID"/>
        </w:rPr>
        <w:t>belajar</w:t>
      </w:r>
      <w:proofErr w:type="spellEnd"/>
      <w:r w:rsidRPr="00536D8E">
        <w:rPr>
          <w:bCs/>
          <w:szCs w:val="20"/>
          <w:lang w:val="en-ID"/>
        </w:rPr>
        <w:t xml:space="preserve"> </w:t>
      </w:r>
      <w:proofErr w:type="spellStart"/>
      <w:r w:rsidRPr="00536D8E">
        <w:rPr>
          <w:bCs/>
          <w:szCs w:val="20"/>
          <w:lang w:val="en-ID"/>
        </w:rPr>
        <w:t>menjadi</w:t>
      </w:r>
      <w:proofErr w:type="spellEnd"/>
      <w:r w:rsidRPr="00536D8E">
        <w:rPr>
          <w:bCs/>
          <w:szCs w:val="20"/>
          <w:lang w:val="en-ID"/>
        </w:rPr>
        <w:t xml:space="preserve"> salah </w:t>
      </w:r>
      <w:proofErr w:type="spellStart"/>
      <w:r w:rsidRPr="00536D8E">
        <w:rPr>
          <w:bCs/>
          <w:szCs w:val="20"/>
          <w:lang w:val="en-ID"/>
        </w:rPr>
        <w:t>satu</w:t>
      </w:r>
      <w:proofErr w:type="spellEnd"/>
      <w:r w:rsidRPr="00536D8E">
        <w:rPr>
          <w:bCs/>
          <w:szCs w:val="20"/>
          <w:lang w:val="en-ID"/>
        </w:rPr>
        <w:t xml:space="preserve"> </w:t>
      </w:r>
      <w:proofErr w:type="spellStart"/>
      <w:r w:rsidRPr="00536D8E">
        <w:rPr>
          <w:bCs/>
          <w:szCs w:val="20"/>
          <w:lang w:val="en-ID"/>
        </w:rPr>
        <w:t>konsep</w:t>
      </w:r>
      <w:proofErr w:type="spellEnd"/>
      <w:r w:rsidRPr="00536D8E">
        <w:rPr>
          <w:bCs/>
          <w:szCs w:val="20"/>
          <w:lang w:val="en-ID"/>
        </w:rPr>
        <w:t xml:space="preserve"> </w:t>
      </w:r>
      <w:proofErr w:type="spellStart"/>
      <w:r w:rsidRPr="00536D8E">
        <w:rPr>
          <w:bCs/>
          <w:szCs w:val="20"/>
          <w:lang w:val="en-ID"/>
        </w:rPr>
        <w:t>penting</w:t>
      </w:r>
      <w:proofErr w:type="spellEnd"/>
      <w:r w:rsidRPr="00536D8E">
        <w:rPr>
          <w:bCs/>
          <w:szCs w:val="20"/>
          <w:lang w:val="en-ID"/>
        </w:rPr>
        <w:t xml:space="preserve"> </w:t>
      </w:r>
      <w:proofErr w:type="spellStart"/>
      <w:r w:rsidRPr="00536D8E">
        <w:rPr>
          <w:bCs/>
          <w:szCs w:val="20"/>
          <w:lang w:val="en-ID"/>
        </w:rPr>
        <w:t>dalam</w:t>
      </w:r>
      <w:proofErr w:type="spellEnd"/>
      <w:r w:rsidRPr="00536D8E">
        <w:rPr>
          <w:bCs/>
          <w:szCs w:val="20"/>
          <w:lang w:val="en-ID"/>
        </w:rPr>
        <w:t xml:space="preserve"> </w:t>
      </w:r>
      <w:proofErr w:type="spellStart"/>
      <w:r w:rsidRPr="00536D8E">
        <w:rPr>
          <w:bCs/>
          <w:szCs w:val="20"/>
          <w:lang w:val="en-ID"/>
        </w:rPr>
        <w:t>kajian</w:t>
      </w:r>
      <w:proofErr w:type="spellEnd"/>
      <w:r w:rsidRPr="00536D8E">
        <w:rPr>
          <w:bCs/>
          <w:szCs w:val="20"/>
          <w:lang w:val="en-ID"/>
        </w:rPr>
        <w:t xml:space="preserve"> </w:t>
      </w:r>
      <w:proofErr w:type="spellStart"/>
      <w:r w:rsidRPr="00536D8E">
        <w:rPr>
          <w:bCs/>
          <w:szCs w:val="20"/>
          <w:lang w:val="en-ID"/>
        </w:rPr>
        <w:t>psikologi</w:t>
      </w:r>
      <w:proofErr w:type="spellEnd"/>
      <w:r w:rsidRPr="00536D8E">
        <w:rPr>
          <w:bCs/>
          <w:szCs w:val="20"/>
          <w:lang w:val="en-ID"/>
        </w:rPr>
        <w:t xml:space="preserve"> </w:t>
      </w:r>
      <w:proofErr w:type="spellStart"/>
      <w:r w:rsidRPr="00536D8E">
        <w:rPr>
          <w:bCs/>
          <w:szCs w:val="20"/>
          <w:lang w:val="en-ID"/>
        </w:rPr>
        <w:t>pendidikan</w:t>
      </w:r>
      <w:proofErr w:type="spellEnd"/>
      <w:r w:rsidRPr="00536D8E">
        <w:rPr>
          <w:bCs/>
          <w:szCs w:val="20"/>
          <w:lang w:val="en-ID"/>
        </w:rPr>
        <w:t xml:space="preserve"> </w:t>
      </w:r>
      <w:proofErr w:type="spellStart"/>
      <w:r w:rsidRPr="00536D8E">
        <w:rPr>
          <w:bCs/>
          <w:szCs w:val="20"/>
          <w:lang w:val="en-ID"/>
        </w:rPr>
        <w:t>karena</w:t>
      </w:r>
      <w:proofErr w:type="spellEnd"/>
      <w:r w:rsidRPr="00536D8E">
        <w:rPr>
          <w:bCs/>
          <w:szCs w:val="20"/>
          <w:lang w:val="en-ID"/>
        </w:rPr>
        <w:t xml:space="preserve"> </w:t>
      </w:r>
      <w:proofErr w:type="spellStart"/>
      <w:r w:rsidRPr="00536D8E">
        <w:rPr>
          <w:bCs/>
          <w:szCs w:val="20"/>
          <w:lang w:val="en-ID"/>
        </w:rPr>
        <w:t>berkaitan</w:t>
      </w:r>
      <w:proofErr w:type="spellEnd"/>
      <w:r w:rsidRPr="00536D8E">
        <w:rPr>
          <w:bCs/>
          <w:szCs w:val="20"/>
          <w:lang w:val="en-ID"/>
        </w:rPr>
        <w:t xml:space="preserve"> </w:t>
      </w:r>
      <w:proofErr w:type="spellStart"/>
      <w:r w:rsidRPr="00536D8E">
        <w:rPr>
          <w:bCs/>
          <w:szCs w:val="20"/>
          <w:lang w:val="en-ID"/>
        </w:rPr>
        <w:t>dengan</w:t>
      </w:r>
      <w:proofErr w:type="spellEnd"/>
      <w:r w:rsidRPr="00536D8E">
        <w:rPr>
          <w:bCs/>
          <w:szCs w:val="20"/>
          <w:lang w:val="en-ID"/>
        </w:rPr>
        <w:t xml:space="preserve"> </w:t>
      </w:r>
      <w:proofErr w:type="spellStart"/>
      <w:r w:rsidRPr="00536D8E">
        <w:rPr>
          <w:bCs/>
          <w:szCs w:val="20"/>
          <w:lang w:val="en-ID"/>
        </w:rPr>
        <w:t>kemampuan</w:t>
      </w:r>
      <w:proofErr w:type="spellEnd"/>
      <w:r w:rsidRPr="00536D8E">
        <w:rPr>
          <w:bCs/>
          <w:szCs w:val="20"/>
          <w:lang w:val="en-ID"/>
        </w:rPr>
        <w:t xml:space="preserve"> </w:t>
      </w:r>
      <w:proofErr w:type="spellStart"/>
      <w:r w:rsidRPr="00536D8E">
        <w:rPr>
          <w:bCs/>
          <w:szCs w:val="20"/>
          <w:lang w:val="en-ID"/>
        </w:rPr>
        <w:t>individu</w:t>
      </w:r>
      <w:proofErr w:type="spellEnd"/>
      <w:r w:rsidRPr="00536D8E">
        <w:rPr>
          <w:bCs/>
          <w:szCs w:val="20"/>
          <w:lang w:val="en-ID"/>
        </w:rPr>
        <w:t xml:space="preserve"> </w:t>
      </w:r>
      <w:proofErr w:type="spellStart"/>
      <w:r w:rsidRPr="00536D8E">
        <w:rPr>
          <w:bCs/>
          <w:szCs w:val="20"/>
          <w:lang w:val="en-ID"/>
        </w:rPr>
        <w:t>dalam</w:t>
      </w:r>
      <w:proofErr w:type="spellEnd"/>
      <w:r w:rsidRPr="00536D8E">
        <w:rPr>
          <w:bCs/>
          <w:szCs w:val="20"/>
          <w:lang w:val="en-ID"/>
        </w:rPr>
        <w:t xml:space="preserve"> </w:t>
      </w:r>
      <w:proofErr w:type="spellStart"/>
      <w:r w:rsidRPr="00536D8E">
        <w:rPr>
          <w:bCs/>
          <w:szCs w:val="20"/>
          <w:lang w:val="en-ID"/>
        </w:rPr>
        <w:t>mengelola</w:t>
      </w:r>
      <w:proofErr w:type="spellEnd"/>
      <w:r w:rsidRPr="00536D8E">
        <w:rPr>
          <w:bCs/>
          <w:szCs w:val="20"/>
          <w:lang w:val="en-ID"/>
        </w:rPr>
        <w:t xml:space="preserve"> proses </w:t>
      </w:r>
      <w:proofErr w:type="spellStart"/>
      <w:r w:rsidRPr="00536D8E">
        <w:rPr>
          <w:bCs/>
          <w:szCs w:val="20"/>
          <w:lang w:val="en-ID"/>
        </w:rPr>
        <w:t>belajarnya</w:t>
      </w:r>
      <w:proofErr w:type="spellEnd"/>
      <w:r w:rsidRPr="00536D8E">
        <w:rPr>
          <w:bCs/>
          <w:szCs w:val="20"/>
          <w:lang w:val="en-ID"/>
        </w:rPr>
        <w:t xml:space="preserve"> </w:t>
      </w:r>
      <w:proofErr w:type="spellStart"/>
      <w:r w:rsidRPr="00536D8E">
        <w:rPr>
          <w:bCs/>
          <w:szCs w:val="20"/>
          <w:lang w:val="en-ID"/>
        </w:rPr>
        <w:t>secara</w:t>
      </w:r>
      <w:proofErr w:type="spellEnd"/>
      <w:r w:rsidRPr="00536D8E">
        <w:rPr>
          <w:bCs/>
          <w:szCs w:val="20"/>
          <w:lang w:val="en-ID"/>
        </w:rPr>
        <w:t xml:space="preserve"> </w:t>
      </w:r>
      <w:proofErr w:type="spellStart"/>
      <w:r w:rsidRPr="00536D8E">
        <w:rPr>
          <w:bCs/>
          <w:szCs w:val="20"/>
          <w:lang w:val="en-ID"/>
        </w:rPr>
        <w:t>aktif</w:t>
      </w:r>
      <w:proofErr w:type="spellEnd"/>
      <w:r w:rsidRPr="00536D8E">
        <w:rPr>
          <w:bCs/>
          <w:szCs w:val="20"/>
          <w:lang w:val="en-ID"/>
        </w:rPr>
        <w:t xml:space="preserve"> dan </w:t>
      </w:r>
      <w:proofErr w:type="spellStart"/>
      <w:r w:rsidRPr="00536D8E">
        <w:rPr>
          <w:bCs/>
          <w:szCs w:val="20"/>
          <w:lang w:val="en-ID"/>
        </w:rPr>
        <w:t>bertanggung</w:t>
      </w:r>
      <w:proofErr w:type="spellEnd"/>
      <w:r w:rsidRPr="00536D8E">
        <w:rPr>
          <w:bCs/>
          <w:szCs w:val="20"/>
          <w:lang w:val="en-ID"/>
        </w:rPr>
        <w:t xml:space="preserve"> </w:t>
      </w:r>
      <w:proofErr w:type="spellStart"/>
      <w:r w:rsidRPr="00536D8E">
        <w:rPr>
          <w:bCs/>
          <w:szCs w:val="20"/>
          <w:lang w:val="en-ID"/>
        </w:rPr>
        <w:t>jawab</w:t>
      </w:r>
      <w:proofErr w:type="spellEnd"/>
      <w:r w:rsidRPr="00536D8E">
        <w:rPr>
          <w:bCs/>
          <w:szCs w:val="20"/>
          <w:lang w:val="en-ID"/>
        </w:rPr>
        <w:t xml:space="preserve">. Pada masa </w:t>
      </w:r>
      <w:proofErr w:type="spellStart"/>
      <w:r w:rsidRPr="00536D8E">
        <w:rPr>
          <w:bCs/>
          <w:szCs w:val="20"/>
          <w:lang w:val="en-ID"/>
        </w:rPr>
        <w:t>remaja</w:t>
      </w:r>
      <w:proofErr w:type="spellEnd"/>
      <w:r w:rsidRPr="00536D8E">
        <w:rPr>
          <w:bCs/>
          <w:szCs w:val="20"/>
          <w:lang w:val="en-ID"/>
        </w:rPr>
        <w:t xml:space="preserve">, </w:t>
      </w:r>
      <w:proofErr w:type="spellStart"/>
      <w:r w:rsidRPr="00536D8E">
        <w:rPr>
          <w:bCs/>
          <w:szCs w:val="20"/>
          <w:lang w:val="en-ID"/>
        </w:rPr>
        <w:t>kemampuan</w:t>
      </w:r>
      <w:proofErr w:type="spellEnd"/>
      <w:r w:rsidRPr="00536D8E">
        <w:rPr>
          <w:bCs/>
          <w:szCs w:val="20"/>
          <w:lang w:val="en-ID"/>
        </w:rPr>
        <w:t xml:space="preserve"> </w:t>
      </w:r>
      <w:proofErr w:type="spellStart"/>
      <w:r w:rsidRPr="00536D8E">
        <w:rPr>
          <w:bCs/>
          <w:szCs w:val="20"/>
          <w:lang w:val="en-ID"/>
        </w:rPr>
        <w:t>ini</w:t>
      </w:r>
      <w:proofErr w:type="spellEnd"/>
      <w:r w:rsidRPr="00536D8E">
        <w:rPr>
          <w:bCs/>
          <w:szCs w:val="20"/>
          <w:lang w:val="en-ID"/>
        </w:rPr>
        <w:t xml:space="preserve"> </w:t>
      </w:r>
      <w:proofErr w:type="spellStart"/>
      <w:r w:rsidRPr="00536D8E">
        <w:rPr>
          <w:bCs/>
          <w:szCs w:val="20"/>
          <w:lang w:val="en-ID"/>
        </w:rPr>
        <w:t>semakin</w:t>
      </w:r>
      <w:proofErr w:type="spellEnd"/>
      <w:r w:rsidRPr="00536D8E">
        <w:rPr>
          <w:bCs/>
          <w:szCs w:val="20"/>
          <w:lang w:val="en-ID"/>
        </w:rPr>
        <w:t xml:space="preserve"> </w:t>
      </w:r>
      <w:proofErr w:type="spellStart"/>
      <w:r w:rsidRPr="00536D8E">
        <w:rPr>
          <w:bCs/>
          <w:szCs w:val="20"/>
          <w:lang w:val="en-ID"/>
        </w:rPr>
        <w:t>dibutuhkan</w:t>
      </w:r>
      <w:proofErr w:type="spellEnd"/>
      <w:r w:rsidRPr="00536D8E">
        <w:rPr>
          <w:bCs/>
          <w:szCs w:val="20"/>
          <w:lang w:val="en-ID"/>
        </w:rPr>
        <w:t xml:space="preserve"> </w:t>
      </w:r>
      <w:proofErr w:type="spellStart"/>
      <w:r w:rsidRPr="00536D8E">
        <w:rPr>
          <w:bCs/>
          <w:szCs w:val="20"/>
          <w:lang w:val="en-ID"/>
        </w:rPr>
        <w:t>karena</w:t>
      </w:r>
      <w:proofErr w:type="spellEnd"/>
      <w:r w:rsidRPr="00536D8E">
        <w:rPr>
          <w:bCs/>
          <w:szCs w:val="20"/>
          <w:lang w:val="en-ID"/>
        </w:rPr>
        <w:t xml:space="preserve"> </w:t>
      </w:r>
      <w:proofErr w:type="spellStart"/>
      <w:r w:rsidRPr="00536D8E">
        <w:rPr>
          <w:bCs/>
          <w:szCs w:val="20"/>
          <w:lang w:val="en-ID"/>
        </w:rPr>
        <w:t>individu</w:t>
      </w:r>
      <w:proofErr w:type="spellEnd"/>
      <w:r w:rsidRPr="00536D8E">
        <w:rPr>
          <w:bCs/>
          <w:szCs w:val="20"/>
          <w:lang w:val="en-ID"/>
        </w:rPr>
        <w:t xml:space="preserve"> </w:t>
      </w:r>
      <w:proofErr w:type="spellStart"/>
      <w:r w:rsidRPr="00536D8E">
        <w:rPr>
          <w:bCs/>
          <w:szCs w:val="20"/>
          <w:lang w:val="en-ID"/>
        </w:rPr>
        <w:t>mulai</w:t>
      </w:r>
      <w:proofErr w:type="spellEnd"/>
      <w:r w:rsidRPr="00536D8E">
        <w:rPr>
          <w:bCs/>
          <w:szCs w:val="20"/>
          <w:lang w:val="en-ID"/>
        </w:rPr>
        <w:t xml:space="preserve"> </w:t>
      </w:r>
      <w:proofErr w:type="spellStart"/>
      <w:r w:rsidRPr="00536D8E">
        <w:rPr>
          <w:bCs/>
          <w:szCs w:val="20"/>
          <w:lang w:val="en-ID"/>
        </w:rPr>
        <w:t>menghadapi</w:t>
      </w:r>
      <w:proofErr w:type="spellEnd"/>
      <w:r w:rsidRPr="00536D8E">
        <w:rPr>
          <w:bCs/>
          <w:szCs w:val="20"/>
          <w:lang w:val="en-ID"/>
        </w:rPr>
        <w:t xml:space="preserve"> </w:t>
      </w:r>
      <w:proofErr w:type="spellStart"/>
      <w:r w:rsidRPr="00536D8E">
        <w:rPr>
          <w:bCs/>
          <w:szCs w:val="20"/>
          <w:lang w:val="en-ID"/>
        </w:rPr>
        <w:t>tuntutan</w:t>
      </w:r>
      <w:proofErr w:type="spellEnd"/>
      <w:r w:rsidRPr="00536D8E">
        <w:rPr>
          <w:bCs/>
          <w:szCs w:val="20"/>
          <w:lang w:val="en-ID"/>
        </w:rPr>
        <w:t xml:space="preserve"> </w:t>
      </w:r>
      <w:proofErr w:type="spellStart"/>
      <w:r w:rsidRPr="00536D8E">
        <w:rPr>
          <w:bCs/>
          <w:szCs w:val="20"/>
          <w:lang w:val="en-ID"/>
        </w:rPr>
        <w:t>akademik</w:t>
      </w:r>
      <w:proofErr w:type="spellEnd"/>
      <w:r w:rsidRPr="00536D8E">
        <w:rPr>
          <w:bCs/>
          <w:szCs w:val="20"/>
          <w:lang w:val="en-ID"/>
        </w:rPr>
        <w:t xml:space="preserve">, </w:t>
      </w:r>
      <w:proofErr w:type="spellStart"/>
      <w:r w:rsidRPr="00536D8E">
        <w:rPr>
          <w:bCs/>
          <w:szCs w:val="20"/>
          <w:lang w:val="en-ID"/>
        </w:rPr>
        <w:t>sosial</w:t>
      </w:r>
      <w:proofErr w:type="spellEnd"/>
      <w:r w:rsidRPr="00536D8E">
        <w:rPr>
          <w:bCs/>
          <w:szCs w:val="20"/>
          <w:lang w:val="en-ID"/>
        </w:rPr>
        <w:t xml:space="preserve">, dan </w:t>
      </w:r>
      <w:proofErr w:type="spellStart"/>
      <w:r w:rsidRPr="00536D8E">
        <w:rPr>
          <w:bCs/>
          <w:szCs w:val="20"/>
          <w:lang w:val="en-ID"/>
        </w:rPr>
        <w:t>pengambilan</w:t>
      </w:r>
      <w:proofErr w:type="spellEnd"/>
      <w:r w:rsidRPr="00536D8E">
        <w:rPr>
          <w:bCs/>
          <w:szCs w:val="20"/>
          <w:lang w:val="en-ID"/>
        </w:rPr>
        <w:t xml:space="preserve"> </w:t>
      </w:r>
      <w:proofErr w:type="spellStart"/>
      <w:r w:rsidRPr="00536D8E">
        <w:rPr>
          <w:bCs/>
          <w:szCs w:val="20"/>
          <w:lang w:val="en-ID"/>
        </w:rPr>
        <w:t>keputusan</w:t>
      </w:r>
      <w:proofErr w:type="spellEnd"/>
      <w:r w:rsidRPr="00536D8E">
        <w:rPr>
          <w:bCs/>
          <w:szCs w:val="20"/>
          <w:lang w:val="en-ID"/>
        </w:rPr>
        <w:t xml:space="preserve"> yang </w:t>
      </w:r>
      <w:proofErr w:type="spellStart"/>
      <w:r w:rsidRPr="00536D8E">
        <w:rPr>
          <w:bCs/>
          <w:szCs w:val="20"/>
          <w:lang w:val="en-ID"/>
        </w:rPr>
        <w:t>lebih</w:t>
      </w:r>
      <w:proofErr w:type="spellEnd"/>
      <w:r w:rsidRPr="00536D8E">
        <w:rPr>
          <w:bCs/>
          <w:szCs w:val="20"/>
          <w:lang w:val="en-ID"/>
        </w:rPr>
        <w:t xml:space="preserve"> </w:t>
      </w:r>
      <w:proofErr w:type="spellStart"/>
      <w:r w:rsidRPr="00536D8E">
        <w:rPr>
          <w:bCs/>
          <w:szCs w:val="20"/>
          <w:lang w:val="en-ID"/>
        </w:rPr>
        <w:t>kompleks</w:t>
      </w:r>
      <w:proofErr w:type="spellEnd"/>
      <w:r w:rsidRPr="00536D8E">
        <w:rPr>
          <w:bCs/>
          <w:szCs w:val="20"/>
          <w:lang w:val="en-ID"/>
        </w:rPr>
        <w:t xml:space="preserve">. </w:t>
      </w:r>
      <w:proofErr w:type="spellStart"/>
      <w:r w:rsidRPr="00536D8E">
        <w:rPr>
          <w:bCs/>
          <w:szCs w:val="20"/>
          <w:lang w:val="en-ID"/>
        </w:rPr>
        <w:t>Kemandirian</w:t>
      </w:r>
      <w:proofErr w:type="spellEnd"/>
      <w:r w:rsidRPr="00536D8E">
        <w:rPr>
          <w:bCs/>
          <w:szCs w:val="20"/>
          <w:lang w:val="en-ID"/>
        </w:rPr>
        <w:t xml:space="preserve"> </w:t>
      </w:r>
      <w:proofErr w:type="spellStart"/>
      <w:r w:rsidRPr="00536D8E">
        <w:rPr>
          <w:bCs/>
          <w:szCs w:val="20"/>
          <w:lang w:val="en-ID"/>
        </w:rPr>
        <w:t>belajar</w:t>
      </w:r>
      <w:proofErr w:type="spellEnd"/>
      <w:r w:rsidRPr="00536D8E">
        <w:rPr>
          <w:bCs/>
          <w:szCs w:val="20"/>
          <w:lang w:val="en-ID"/>
        </w:rPr>
        <w:t xml:space="preserve"> </w:t>
      </w:r>
      <w:proofErr w:type="spellStart"/>
      <w:r w:rsidRPr="00536D8E">
        <w:rPr>
          <w:bCs/>
          <w:szCs w:val="20"/>
          <w:lang w:val="en-ID"/>
        </w:rPr>
        <w:t>tidak</w:t>
      </w:r>
      <w:proofErr w:type="spellEnd"/>
      <w:r w:rsidRPr="00536D8E">
        <w:rPr>
          <w:bCs/>
          <w:szCs w:val="20"/>
          <w:lang w:val="en-ID"/>
        </w:rPr>
        <w:t xml:space="preserve"> </w:t>
      </w:r>
      <w:proofErr w:type="spellStart"/>
      <w:r w:rsidRPr="00536D8E">
        <w:rPr>
          <w:bCs/>
          <w:szCs w:val="20"/>
          <w:lang w:val="en-ID"/>
        </w:rPr>
        <w:t>hanya</w:t>
      </w:r>
      <w:proofErr w:type="spellEnd"/>
      <w:r w:rsidRPr="00536D8E">
        <w:rPr>
          <w:bCs/>
          <w:szCs w:val="20"/>
          <w:lang w:val="en-ID"/>
        </w:rPr>
        <w:t xml:space="preserve"> </w:t>
      </w:r>
      <w:proofErr w:type="spellStart"/>
      <w:r w:rsidRPr="00536D8E">
        <w:rPr>
          <w:bCs/>
          <w:szCs w:val="20"/>
          <w:lang w:val="en-ID"/>
        </w:rPr>
        <w:t>dipahami</w:t>
      </w:r>
      <w:proofErr w:type="spellEnd"/>
      <w:r w:rsidRPr="00536D8E">
        <w:rPr>
          <w:bCs/>
          <w:szCs w:val="20"/>
          <w:lang w:val="en-ID"/>
        </w:rPr>
        <w:t xml:space="preserve"> </w:t>
      </w:r>
      <w:proofErr w:type="spellStart"/>
      <w:r w:rsidRPr="00536D8E">
        <w:rPr>
          <w:bCs/>
          <w:szCs w:val="20"/>
          <w:lang w:val="en-ID"/>
        </w:rPr>
        <w:t>sebagai</w:t>
      </w:r>
      <w:proofErr w:type="spellEnd"/>
      <w:r w:rsidRPr="00536D8E">
        <w:rPr>
          <w:bCs/>
          <w:szCs w:val="20"/>
          <w:lang w:val="en-ID"/>
        </w:rPr>
        <w:t xml:space="preserve"> </w:t>
      </w:r>
      <w:proofErr w:type="spellStart"/>
      <w:r w:rsidRPr="00536D8E">
        <w:rPr>
          <w:bCs/>
          <w:szCs w:val="20"/>
          <w:lang w:val="en-ID"/>
        </w:rPr>
        <w:t>kemampuan</w:t>
      </w:r>
      <w:proofErr w:type="spellEnd"/>
      <w:r w:rsidRPr="00536D8E">
        <w:rPr>
          <w:bCs/>
          <w:szCs w:val="20"/>
          <w:lang w:val="en-ID"/>
        </w:rPr>
        <w:t xml:space="preserve"> </w:t>
      </w:r>
      <w:proofErr w:type="spellStart"/>
      <w:r w:rsidRPr="00536D8E">
        <w:rPr>
          <w:bCs/>
          <w:szCs w:val="20"/>
          <w:lang w:val="en-ID"/>
        </w:rPr>
        <w:t>belajar</w:t>
      </w:r>
      <w:proofErr w:type="spellEnd"/>
      <w:r w:rsidRPr="00536D8E">
        <w:rPr>
          <w:bCs/>
          <w:szCs w:val="20"/>
          <w:lang w:val="en-ID"/>
        </w:rPr>
        <w:t xml:space="preserve"> </w:t>
      </w:r>
      <w:proofErr w:type="spellStart"/>
      <w:r w:rsidRPr="00536D8E">
        <w:rPr>
          <w:bCs/>
          <w:szCs w:val="20"/>
          <w:lang w:val="en-ID"/>
        </w:rPr>
        <w:t>tanpa</w:t>
      </w:r>
      <w:proofErr w:type="spellEnd"/>
      <w:r w:rsidRPr="00536D8E">
        <w:rPr>
          <w:bCs/>
          <w:szCs w:val="20"/>
          <w:lang w:val="en-ID"/>
        </w:rPr>
        <w:t xml:space="preserve"> </w:t>
      </w:r>
      <w:proofErr w:type="spellStart"/>
      <w:r w:rsidRPr="00536D8E">
        <w:rPr>
          <w:bCs/>
          <w:szCs w:val="20"/>
          <w:lang w:val="en-ID"/>
        </w:rPr>
        <w:t>bantuan</w:t>
      </w:r>
      <w:proofErr w:type="spellEnd"/>
      <w:r w:rsidRPr="00536D8E">
        <w:rPr>
          <w:bCs/>
          <w:szCs w:val="20"/>
          <w:lang w:val="en-ID"/>
        </w:rPr>
        <w:t xml:space="preserve"> orang lain, </w:t>
      </w:r>
      <w:proofErr w:type="spellStart"/>
      <w:r w:rsidRPr="00536D8E">
        <w:rPr>
          <w:bCs/>
          <w:szCs w:val="20"/>
          <w:lang w:val="en-ID"/>
        </w:rPr>
        <w:t>tetapi</w:t>
      </w:r>
      <w:proofErr w:type="spellEnd"/>
      <w:r w:rsidRPr="00536D8E">
        <w:rPr>
          <w:bCs/>
          <w:szCs w:val="20"/>
          <w:lang w:val="en-ID"/>
        </w:rPr>
        <w:t xml:space="preserve"> juga </w:t>
      </w:r>
      <w:proofErr w:type="spellStart"/>
      <w:r w:rsidRPr="00536D8E">
        <w:rPr>
          <w:bCs/>
          <w:szCs w:val="20"/>
          <w:lang w:val="en-ID"/>
        </w:rPr>
        <w:t>mencakup</w:t>
      </w:r>
      <w:proofErr w:type="spellEnd"/>
      <w:r w:rsidRPr="00536D8E">
        <w:rPr>
          <w:bCs/>
          <w:szCs w:val="20"/>
          <w:lang w:val="en-ID"/>
        </w:rPr>
        <w:t xml:space="preserve"> </w:t>
      </w:r>
      <w:proofErr w:type="spellStart"/>
      <w:r w:rsidRPr="00536D8E">
        <w:rPr>
          <w:bCs/>
          <w:szCs w:val="20"/>
          <w:lang w:val="en-ID"/>
        </w:rPr>
        <w:t>kemampuan</w:t>
      </w:r>
      <w:proofErr w:type="spellEnd"/>
      <w:r w:rsidRPr="00536D8E">
        <w:rPr>
          <w:bCs/>
          <w:szCs w:val="20"/>
          <w:lang w:val="en-ID"/>
        </w:rPr>
        <w:t xml:space="preserve"> </w:t>
      </w:r>
      <w:proofErr w:type="spellStart"/>
      <w:r w:rsidRPr="00536D8E">
        <w:rPr>
          <w:bCs/>
          <w:szCs w:val="20"/>
          <w:lang w:val="en-ID"/>
        </w:rPr>
        <w:t>mengatur</w:t>
      </w:r>
      <w:proofErr w:type="spellEnd"/>
      <w:r w:rsidRPr="00536D8E">
        <w:rPr>
          <w:bCs/>
          <w:szCs w:val="20"/>
          <w:lang w:val="en-ID"/>
        </w:rPr>
        <w:t xml:space="preserve"> </w:t>
      </w:r>
      <w:proofErr w:type="spellStart"/>
      <w:r w:rsidRPr="00536D8E">
        <w:rPr>
          <w:bCs/>
          <w:szCs w:val="20"/>
          <w:lang w:val="en-ID"/>
        </w:rPr>
        <w:t>tujuan</w:t>
      </w:r>
      <w:proofErr w:type="spellEnd"/>
      <w:r w:rsidRPr="00536D8E">
        <w:rPr>
          <w:bCs/>
          <w:szCs w:val="20"/>
          <w:lang w:val="en-ID"/>
        </w:rPr>
        <w:t xml:space="preserve">, strategi, </w:t>
      </w:r>
      <w:proofErr w:type="spellStart"/>
      <w:r w:rsidRPr="00536D8E">
        <w:rPr>
          <w:bCs/>
          <w:szCs w:val="20"/>
          <w:lang w:val="en-ID"/>
        </w:rPr>
        <w:t>motivasi</w:t>
      </w:r>
      <w:proofErr w:type="spellEnd"/>
      <w:r w:rsidRPr="00536D8E">
        <w:rPr>
          <w:bCs/>
          <w:szCs w:val="20"/>
          <w:lang w:val="en-ID"/>
        </w:rPr>
        <w:t xml:space="preserve">, </w:t>
      </w:r>
      <w:proofErr w:type="spellStart"/>
      <w:r w:rsidRPr="00536D8E">
        <w:rPr>
          <w:bCs/>
          <w:szCs w:val="20"/>
          <w:lang w:val="en-ID"/>
        </w:rPr>
        <w:t>serta</w:t>
      </w:r>
      <w:proofErr w:type="spellEnd"/>
      <w:r w:rsidRPr="00536D8E">
        <w:rPr>
          <w:bCs/>
          <w:szCs w:val="20"/>
          <w:lang w:val="en-ID"/>
        </w:rPr>
        <w:t xml:space="preserve"> </w:t>
      </w:r>
      <w:proofErr w:type="spellStart"/>
      <w:r w:rsidRPr="00536D8E">
        <w:rPr>
          <w:bCs/>
          <w:szCs w:val="20"/>
          <w:lang w:val="en-ID"/>
        </w:rPr>
        <w:t>mengevaluasi</w:t>
      </w:r>
      <w:proofErr w:type="spellEnd"/>
      <w:r w:rsidRPr="00536D8E">
        <w:rPr>
          <w:bCs/>
          <w:szCs w:val="20"/>
          <w:lang w:val="en-ID"/>
        </w:rPr>
        <w:t xml:space="preserve"> </w:t>
      </w:r>
      <w:proofErr w:type="spellStart"/>
      <w:r w:rsidRPr="00536D8E">
        <w:rPr>
          <w:bCs/>
          <w:szCs w:val="20"/>
          <w:lang w:val="en-ID"/>
        </w:rPr>
        <w:t>hasil</w:t>
      </w:r>
      <w:proofErr w:type="spellEnd"/>
      <w:r w:rsidRPr="00536D8E">
        <w:rPr>
          <w:bCs/>
          <w:szCs w:val="20"/>
          <w:lang w:val="en-ID"/>
        </w:rPr>
        <w:t xml:space="preserve"> </w:t>
      </w:r>
      <w:proofErr w:type="spellStart"/>
      <w:r w:rsidRPr="00536D8E">
        <w:rPr>
          <w:bCs/>
          <w:szCs w:val="20"/>
          <w:lang w:val="en-ID"/>
        </w:rPr>
        <w:t>belajar</w:t>
      </w:r>
      <w:proofErr w:type="spellEnd"/>
      <w:r w:rsidRPr="00536D8E">
        <w:rPr>
          <w:bCs/>
          <w:szCs w:val="20"/>
          <w:lang w:val="en-ID"/>
        </w:rPr>
        <w:t xml:space="preserve"> </w:t>
      </w:r>
      <w:proofErr w:type="spellStart"/>
      <w:r w:rsidRPr="00536D8E">
        <w:rPr>
          <w:bCs/>
          <w:szCs w:val="20"/>
          <w:lang w:val="en-ID"/>
        </w:rPr>
        <w:t>secara</w:t>
      </w:r>
      <w:proofErr w:type="spellEnd"/>
      <w:r w:rsidRPr="00536D8E">
        <w:rPr>
          <w:bCs/>
          <w:szCs w:val="20"/>
          <w:lang w:val="en-ID"/>
        </w:rPr>
        <w:t xml:space="preserve"> </w:t>
      </w:r>
      <w:proofErr w:type="spellStart"/>
      <w:r w:rsidRPr="00536D8E">
        <w:rPr>
          <w:bCs/>
          <w:szCs w:val="20"/>
          <w:lang w:val="en-ID"/>
        </w:rPr>
        <w:t>mandiri</w:t>
      </w:r>
      <w:proofErr w:type="spellEnd"/>
      <w:r w:rsidRPr="00536D8E">
        <w:rPr>
          <w:bCs/>
          <w:szCs w:val="20"/>
          <w:lang w:val="en-ID"/>
        </w:rPr>
        <w:t xml:space="preserve"> [1].</w:t>
      </w:r>
    </w:p>
    <w:p w14:paraId="74E55DFB" w14:textId="77777777" w:rsidR="00DA7A5F" w:rsidRPr="00DA7A5F" w:rsidRDefault="00DA7A5F" w:rsidP="00536D8E">
      <w:pPr>
        <w:rPr>
          <w:bCs/>
          <w:szCs w:val="20"/>
          <w:lang w:val="en-ID"/>
        </w:rPr>
      </w:pPr>
      <w:proofErr w:type="spellStart"/>
      <w:r w:rsidRPr="00DA7A5F">
        <w:rPr>
          <w:bCs/>
          <w:szCs w:val="20"/>
          <w:lang w:val="en-ID"/>
        </w:rPr>
        <w:t>Menurut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teori</w:t>
      </w:r>
      <w:proofErr w:type="spellEnd"/>
      <w:r w:rsidRPr="00DA7A5F">
        <w:rPr>
          <w:bCs/>
          <w:szCs w:val="20"/>
          <w:lang w:val="en-ID"/>
        </w:rPr>
        <w:t xml:space="preserve"> Self-Regulated Learning yang </w:t>
      </w:r>
      <w:proofErr w:type="spellStart"/>
      <w:r w:rsidRPr="00DA7A5F">
        <w:rPr>
          <w:bCs/>
          <w:szCs w:val="20"/>
          <w:lang w:val="en-ID"/>
        </w:rPr>
        <w:t>dikembangkan</w:t>
      </w:r>
      <w:proofErr w:type="spellEnd"/>
      <w:r w:rsidRPr="00DA7A5F">
        <w:rPr>
          <w:bCs/>
          <w:szCs w:val="20"/>
          <w:lang w:val="en-ID"/>
        </w:rPr>
        <w:t xml:space="preserve"> Zimmerman (2002), </w:t>
      </w:r>
      <w:proofErr w:type="spellStart"/>
      <w:r w:rsidRPr="00DA7A5F">
        <w:rPr>
          <w:bCs/>
          <w:szCs w:val="20"/>
          <w:lang w:val="en-ID"/>
        </w:rPr>
        <w:t>kemandirian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belajar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merupakan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kemampuan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individu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untuk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mengatur</w:t>
      </w:r>
      <w:proofErr w:type="spellEnd"/>
      <w:r w:rsidRPr="00DA7A5F">
        <w:rPr>
          <w:bCs/>
          <w:szCs w:val="20"/>
          <w:lang w:val="en-ID"/>
        </w:rPr>
        <w:t xml:space="preserve"> dan </w:t>
      </w:r>
      <w:proofErr w:type="spellStart"/>
      <w:r w:rsidRPr="00DA7A5F">
        <w:rPr>
          <w:bCs/>
          <w:szCs w:val="20"/>
          <w:lang w:val="en-ID"/>
        </w:rPr>
        <w:t>mengendalikan</w:t>
      </w:r>
      <w:proofErr w:type="spellEnd"/>
      <w:r w:rsidRPr="00DA7A5F">
        <w:rPr>
          <w:bCs/>
          <w:szCs w:val="20"/>
          <w:lang w:val="en-ID"/>
        </w:rPr>
        <w:t xml:space="preserve"> proses </w:t>
      </w:r>
      <w:proofErr w:type="spellStart"/>
      <w:r w:rsidRPr="00DA7A5F">
        <w:rPr>
          <w:bCs/>
          <w:szCs w:val="20"/>
          <w:lang w:val="en-ID"/>
        </w:rPr>
        <w:t>belajar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melalui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aktivitas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metakognitif</w:t>
      </w:r>
      <w:proofErr w:type="spellEnd"/>
      <w:r w:rsidRPr="00DA7A5F">
        <w:rPr>
          <w:bCs/>
          <w:szCs w:val="20"/>
          <w:lang w:val="en-ID"/>
        </w:rPr>
        <w:t xml:space="preserve">, </w:t>
      </w:r>
      <w:proofErr w:type="spellStart"/>
      <w:r w:rsidRPr="00DA7A5F">
        <w:rPr>
          <w:bCs/>
          <w:szCs w:val="20"/>
          <w:lang w:val="en-ID"/>
        </w:rPr>
        <w:t>motivasional</w:t>
      </w:r>
      <w:proofErr w:type="spellEnd"/>
      <w:r w:rsidRPr="00DA7A5F">
        <w:rPr>
          <w:bCs/>
          <w:szCs w:val="20"/>
          <w:lang w:val="en-ID"/>
        </w:rPr>
        <w:t xml:space="preserve">, dan </w:t>
      </w:r>
      <w:proofErr w:type="spellStart"/>
      <w:r w:rsidRPr="00DA7A5F">
        <w:rPr>
          <w:bCs/>
          <w:szCs w:val="20"/>
          <w:lang w:val="en-ID"/>
        </w:rPr>
        <w:t>perilaku</w:t>
      </w:r>
      <w:proofErr w:type="spellEnd"/>
      <w:r w:rsidRPr="00DA7A5F">
        <w:rPr>
          <w:bCs/>
          <w:szCs w:val="20"/>
          <w:lang w:val="en-ID"/>
        </w:rPr>
        <w:t xml:space="preserve">. </w:t>
      </w:r>
      <w:proofErr w:type="spellStart"/>
      <w:r w:rsidRPr="00DA7A5F">
        <w:rPr>
          <w:bCs/>
          <w:szCs w:val="20"/>
          <w:lang w:val="en-ID"/>
        </w:rPr>
        <w:t>Individu</w:t>
      </w:r>
      <w:proofErr w:type="spellEnd"/>
      <w:r w:rsidRPr="00DA7A5F">
        <w:rPr>
          <w:bCs/>
          <w:szCs w:val="20"/>
          <w:lang w:val="en-ID"/>
        </w:rPr>
        <w:t xml:space="preserve"> yang </w:t>
      </w:r>
      <w:proofErr w:type="spellStart"/>
      <w:r w:rsidRPr="00DA7A5F">
        <w:rPr>
          <w:bCs/>
          <w:szCs w:val="20"/>
          <w:lang w:val="en-ID"/>
        </w:rPr>
        <w:t>memiliki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kemandirian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belajar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mampu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menetapkan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tujuan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belajar</w:t>
      </w:r>
      <w:proofErr w:type="spellEnd"/>
      <w:r w:rsidRPr="00DA7A5F">
        <w:rPr>
          <w:bCs/>
          <w:szCs w:val="20"/>
          <w:lang w:val="en-ID"/>
        </w:rPr>
        <w:t xml:space="preserve">, </w:t>
      </w:r>
      <w:proofErr w:type="spellStart"/>
      <w:r w:rsidRPr="00DA7A5F">
        <w:rPr>
          <w:bCs/>
          <w:szCs w:val="20"/>
          <w:lang w:val="en-ID"/>
        </w:rPr>
        <w:t>memilih</w:t>
      </w:r>
      <w:proofErr w:type="spellEnd"/>
      <w:r w:rsidRPr="00DA7A5F">
        <w:rPr>
          <w:bCs/>
          <w:szCs w:val="20"/>
          <w:lang w:val="en-ID"/>
        </w:rPr>
        <w:t xml:space="preserve"> strategi yang </w:t>
      </w:r>
      <w:proofErr w:type="spellStart"/>
      <w:r w:rsidRPr="00DA7A5F">
        <w:rPr>
          <w:bCs/>
          <w:szCs w:val="20"/>
          <w:lang w:val="en-ID"/>
        </w:rPr>
        <w:t>sesuai</w:t>
      </w:r>
      <w:proofErr w:type="spellEnd"/>
      <w:r w:rsidRPr="00DA7A5F">
        <w:rPr>
          <w:bCs/>
          <w:szCs w:val="20"/>
          <w:lang w:val="en-ID"/>
        </w:rPr>
        <w:t xml:space="preserve">, </w:t>
      </w:r>
      <w:proofErr w:type="spellStart"/>
      <w:r w:rsidRPr="00DA7A5F">
        <w:rPr>
          <w:bCs/>
          <w:szCs w:val="20"/>
          <w:lang w:val="en-ID"/>
        </w:rPr>
        <w:t>memonitor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perkembangan</w:t>
      </w:r>
      <w:proofErr w:type="spellEnd"/>
      <w:r w:rsidRPr="00DA7A5F">
        <w:rPr>
          <w:bCs/>
          <w:szCs w:val="20"/>
          <w:lang w:val="en-ID"/>
        </w:rPr>
        <w:t xml:space="preserve">, </w:t>
      </w:r>
      <w:proofErr w:type="spellStart"/>
      <w:r w:rsidRPr="00DA7A5F">
        <w:rPr>
          <w:bCs/>
          <w:szCs w:val="20"/>
          <w:lang w:val="en-ID"/>
        </w:rPr>
        <w:t>serta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melakukan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evaluasi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terhadap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hasil</w:t>
      </w:r>
      <w:proofErr w:type="spellEnd"/>
      <w:r w:rsidRPr="00DA7A5F">
        <w:rPr>
          <w:bCs/>
          <w:szCs w:val="20"/>
          <w:lang w:val="en-ID"/>
        </w:rPr>
        <w:t xml:space="preserve"> yang </w:t>
      </w:r>
      <w:proofErr w:type="spellStart"/>
      <w:r w:rsidRPr="00DA7A5F">
        <w:rPr>
          <w:bCs/>
          <w:szCs w:val="20"/>
          <w:lang w:val="en-ID"/>
        </w:rPr>
        <w:t>diperoleh</w:t>
      </w:r>
      <w:proofErr w:type="spellEnd"/>
      <w:r w:rsidRPr="00DA7A5F">
        <w:rPr>
          <w:bCs/>
          <w:szCs w:val="20"/>
          <w:lang w:val="en-ID"/>
        </w:rPr>
        <w:t xml:space="preserve"> [1]. </w:t>
      </w:r>
      <w:proofErr w:type="spellStart"/>
      <w:r w:rsidRPr="00DA7A5F">
        <w:rPr>
          <w:bCs/>
          <w:szCs w:val="20"/>
          <w:lang w:val="en-ID"/>
        </w:rPr>
        <w:t>Pandangan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tersebut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diperkuat</w:t>
      </w:r>
      <w:proofErr w:type="spellEnd"/>
      <w:r w:rsidRPr="00DA7A5F">
        <w:rPr>
          <w:bCs/>
          <w:szCs w:val="20"/>
          <w:lang w:val="en-ID"/>
        </w:rPr>
        <w:t xml:space="preserve"> oleh Knowles yang </w:t>
      </w:r>
      <w:proofErr w:type="spellStart"/>
      <w:r w:rsidRPr="00DA7A5F">
        <w:rPr>
          <w:bCs/>
          <w:szCs w:val="20"/>
          <w:lang w:val="en-ID"/>
        </w:rPr>
        <w:t>menjelaskan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bahwa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individu</w:t>
      </w:r>
      <w:proofErr w:type="spellEnd"/>
      <w:r w:rsidRPr="00DA7A5F">
        <w:rPr>
          <w:bCs/>
          <w:szCs w:val="20"/>
          <w:lang w:val="en-ID"/>
        </w:rPr>
        <w:t xml:space="preserve"> yang </w:t>
      </w:r>
      <w:proofErr w:type="spellStart"/>
      <w:r w:rsidRPr="00DA7A5F">
        <w:rPr>
          <w:bCs/>
          <w:szCs w:val="20"/>
          <w:lang w:val="en-ID"/>
        </w:rPr>
        <w:t>mandiri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dalam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belajar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memiliki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inisiatif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untuk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menentukan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kebutuhan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belajar</w:t>
      </w:r>
      <w:proofErr w:type="spellEnd"/>
      <w:r w:rsidRPr="00DA7A5F">
        <w:rPr>
          <w:bCs/>
          <w:szCs w:val="20"/>
          <w:lang w:val="en-ID"/>
        </w:rPr>
        <w:t xml:space="preserve">, </w:t>
      </w:r>
      <w:proofErr w:type="spellStart"/>
      <w:r w:rsidRPr="00DA7A5F">
        <w:rPr>
          <w:bCs/>
          <w:szCs w:val="20"/>
          <w:lang w:val="en-ID"/>
        </w:rPr>
        <w:t>memilih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sumber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belajar</w:t>
      </w:r>
      <w:proofErr w:type="spellEnd"/>
      <w:r w:rsidRPr="00DA7A5F">
        <w:rPr>
          <w:bCs/>
          <w:szCs w:val="20"/>
          <w:lang w:val="en-ID"/>
        </w:rPr>
        <w:t xml:space="preserve">, dan </w:t>
      </w:r>
      <w:proofErr w:type="spellStart"/>
      <w:r w:rsidRPr="00DA7A5F">
        <w:rPr>
          <w:bCs/>
          <w:szCs w:val="20"/>
          <w:lang w:val="en-ID"/>
        </w:rPr>
        <w:t>mengevaluasi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keberhasilan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belajar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secara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mandiri</w:t>
      </w:r>
      <w:proofErr w:type="spellEnd"/>
      <w:r w:rsidRPr="00DA7A5F">
        <w:rPr>
          <w:bCs/>
          <w:szCs w:val="20"/>
          <w:lang w:val="en-ID"/>
        </w:rPr>
        <w:t xml:space="preserve"> [2]. </w:t>
      </w:r>
      <w:proofErr w:type="spellStart"/>
      <w:r w:rsidRPr="00DA7A5F">
        <w:rPr>
          <w:bCs/>
          <w:szCs w:val="20"/>
          <w:lang w:val="en-ID"/>
        </w:rPr>
        <w:t>Selain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itu</w:t>
      </w:r>
      <w:proofErr w:type="spellEnd"/>
      <w:r w:rsidRPr="00DA7A5F">
        <w:rPr>
          <w:bCs/>
          <w:szCs w:val="20"/>
          <w:lang w:val="en-ID"/>
        </w:rPr>
        <w:t xml:space="preserve">, </w:t>
      </w:r>
      <w:proofErr w:type="spellStart"/>
      <w:r w:rsidRPr="00DA7A5F">
        <w:rPr>
          <w:bCs/>
          <w:szCs w:val="20"/>
          <w:lang w:val="en-ID"/>
        </w:rPr>
        <w:t>perspektif</w:t>
      </w:r>
      <w:proofErr w:type="spellEnd"/>
      <w:r w:rsidRPr="00DA7A5F">
        <w:rPr>
          <w:bCs/>
          <w:szCs w:val="20"/>
          <w:lang w:val="en-ID"/>
        </w:rPr>
        <w:t xml:space="preserve"> Self Determination Theory </w:t>
      </w:r>
      <w:proofErr w:type="spellStart"/>
      <w:r w:rsidRPr="00DA7A5F">
        <w:rPr>
          <w:bCs/>
          <w:szCs w:val="20"/>
          <w:lang w:val="en-ID"/>
        </w:rPr>
        <w:t>menjelaskan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bahwa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kemandirian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belajar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berkembang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ketika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individu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memiliki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motivasi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intrinsik</w:t>
      </w:r>
      <w:proofErr w:type="spellEnd"/>
      <w:r w:rsidRPr="00DA7A5F">
        <w:rPr>
          <w:bCs/>
          <w:szCs w:val="20"/>
          <w:lang w:val="en-ID"/>
        </w:rPr>
        <w:t xml:space="preserve">, rasa </w:t>
      </w:r>
      <w:proofErr w:type="spellStart"/>
      <w:r w:rsidRPr="00DA7A5F">
        <w:rPr>
          <w:bCs/>
          <w:szCs w:val="20"/>
          <w:lang w:val="en-ID"/>
        </w:rPr>
        <w:t>kompeten</w:t>
      </w:r>
      <w:proofErr w:type="spellEnd"/>
      <w:r w:rsidRPr="00DA7A5F">
        <w:rPr>
          <w:bCs/>
          <w:szCs w:val="20"/>
          <w:lang w:val="en-ID"/>
        </w:rPr>
        <w:t xml:space="preserve">, dan </w:t>
      </w:r>
      <w:proofErr w:type="spellStart"/>
      <w:r w:rsidRPr="00DA7A5F">
        <w:rPr>
          <w:bCs/>
          <w:szCs w:val="20"/>
          <w:lang w:val="en-ID"/>
        </w:rPr>
        <w:t>kontrol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terhadap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aktivitas</w:t>
      </w:r>
      <w:proofErr w:type="spellEnd"/>
      <w:r w:rsidRPr="00DA7A5F">
        <w:rPr>
          <w:bCs/>
          <w:szCs w:val="20"/>
          <w:lang w:val="en-ID"/>
        </w:rPr>
        <w:t xml:space="preserve"> yang </w:t>
      </w:r>
      <w:proofErr w:type="spellStart"/>
      <w:r w:rsidRPr="00DA7A5F">
        <w:rPr>
          <w:bCs/>
          <w:szCs w:val="20"/>
          <w:lang w:val="en-ID"/>
        </w:rPr>
        <w:t>dijalankan</w:t>
      </w:r>
      <w:proofErr w:type="spellEnd"/>
      <w:r w:rsidRPr="00DA7A5F">
        <w:rPr>
          <w:bCs/>
          <w:szCs w:val="20"/>
          <w:lang w:val="en-ID"/>
        </w:rPr>
        <w:t xml:space="preserve"> [3].</w:t>
      </w:r>
    </w:p>
    <w:p w14:paraId="1E536617" w14:textId="77777777" w:rsidR="00DA7A5F" w:rsidRPr="00DA7A5F" w:rsidRDefault="00DA7A5F" w:rsidP="00536D8E">
      <w:pPr>
        <w:rPr>
          <w:bCs/>
          <w:szCs w:val="20"/>
          <w:lang w:val="en-ID"/>
        </w:rPr>
      </w:pPr>
      <w:proofErr w:type="spellStart"/>
      <w:r w:rsidRPr="00DA7A5F">
        <w:rPr>
          <w:bCs/>
          <w:szCs w:val="20"/>
          <w:lang w:val="en-ID"/>
        </w:rPr>
        <w:t>Dalam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praktiknya</w:t>
      </w:r>
      <w:proofErr w:type="spellEnd"/>
      <w:r w:rsidRPr="00DA7A5F">
        <w:rPr>
          <w:bCs/>
          <w:szCs w:val="20"/>
          <w:lang w:val="en-ID"/>
        </w:rPr>
        <w:t xml:space="preserve">, </w:t>
      </w:r>
      <w:proofErr w:type="spellStart"/>
      <w:r w:rsidRPr="00DA7A5F">
        <w:rPr>
          <w:bCs/>
          <w:szCs w:val="20"/>
          <w:lang w:val="en-ID"/>
        </w:rPr>
        <w:t>tingkat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kemandirian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belajar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dipengaruhi</w:t>
      </w:r>
      <w:proofErr w:type="spellEnd"/>
      <w:r w:rsidRPr="00DA7A5F">
        <w:rPr>
          <w:bCs/>
          <w:szCs w:val="20"/>
          <w:lang w:val="en-ID"/>
        </w:rPr>
        <w:t xml:space="preserve"> oleh </w:t>
      </w:r>
      <w:proofErr w:type="spellStart"/>
      <w:r w:rsidRPr="00DA7A5F">
        <w:rPr>
          <w:bCs/>
          <w:szCs w:val="20"/>
          <w:lang w:val="en-ID"/>
        </w:rPr>
        <w:t>berbagai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faktor</w:t>
      </w:r>
      <w:proofErr w:type="spellEnd"/>
      <w:r w:rsidRPr="00DA7A5F">
        <w:rPr>
          <w:bCs/>
          <w:szCs w:val="20"/>
          <w:lang w:val="en-ID"/>
        </w:rPr>
        <w:t xml:space="preserve">, salah </w:t>
      </w:r>
      <w:proofErr w:type="spellStart"/>
      <w:r w:rsidRPr="00DA7A5F">
        <w:rPr>
          <w:bCs/>
          <w:szCs w:val="20"/>
          <w:lang w:val="en-ID"/>
        </w:rPr>
        <w:t>satunya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adalah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kemampuan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mengelola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waktu</w:t>
      </w:r>
      <w:proofErr w:type="spellEnd"/>
      <w:r w:rsidRPr="00DA7A5F">
        <w:rPr>
          <w:bCs/>
          <w:szCs w:val="20"/>
          <w:lang w:val="en-ID"/>
        </w:rPr>
        <w:t xml:space="preserve">. </w:t>
      </w:r>
      <w:proofErr w:type="spellStart"/>
      <w:r w:rsidRPr="00DA7A5F">
        <w:rPr>
          <w:bCs/>
          <w:szCs w:val="20"/>
          <w:lang w:val="en-ID"/>
        </w:rPr>
        <w:t>Manajemen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waktu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dipandang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sebagai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keterampilan</w:t>
      </w:r>
      <w:proofErr w:type="spellEnd"/>
      <w:r w:rsidRPr="00DA7A5F">
        <w:rPr>
          <w:bCs/>
          <w:szCs w:val="20"/>
          <w:lang w:val="en-ID"/>
        </w:rPr>
        <w:t xml:space="preserve"> yang </w:t>
      </w:r>
      <w:proofErr w:type="spellStart"/>
      <w:r w:rsidRPr="00DA7A5F">
        <w:rPr>
          <w:bCs/>
          <w:szCs w:val="20"/>
          <w:lang w:val="en-ID"/>
        </w:rPr>
        <w:t>memungkinkan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individu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menyusun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prioritas</w:t>
      </w:r>
      <w:proofErr w:type="spellEnd"/>
      <w:r w:rsidRPr="00DA7A5F">
        <w:rPr>
          <w:bCs/>
          <w:szCs w:val="20"/>
          <w:lang w:val="en-ID"/>
        </w:rPr>
        <w:t xml:space="preserve">, </w:t>
      </w:r>
      <w:proofErr w:type="spellStart"/>
      <w:r w:rsidRPr="00DA7A5F">
        <w:rPr>
          <w:bCs/>
          <w:szCs w:val="20"/>
          <w:lang w:val="en-ID"/>
        </w:rPr>
        <w:t>merencanakan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aktivitas</w:t>
      </w:r>
      <w:proofErr w:type="spellEnd"/>
      <w:r w:rsidRPr="00DA7A5F">
        <w:rPr>
          <w:bCs/>
          <w:szCs w:val="20"/>
          <w:lang w:val="en-ID"/>
        </w:rPr>
        <w:t xml:space="preserve">, </w:t>
      </w:r>
      <w:proofErr w:type="spellStart"/>
      <w:r w:rsidRPr="00DA7A5F">
        <w:rPr>
          <w:bCs/>
          <w:szCs w:val="20"/>
          <w:lang w:val="en-ID"/>
        </w:rPr>
        <w:t>serta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mengontrol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penggunaan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waktu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secara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efektif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untuk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mencapai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tujuan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tertentu</w:t>
      </w:r>
      <w:proofErr w:type="spellEnd"/>
      <w:r w:rsidRPr="00DA7A5F">
        <w:rPr>
          <w:bCs/>
          <w:szCs w:val="20"/>
          <w:lang w:val="en-ID"/>
        </w:rPr>
        <w:t xml:space="preserve"> [4]. </w:t>
      </w:r>
      <w:proofErr w:type="spellStart"/>
      <w:r w:rsidRPr="00DA7A5F">
        <w:rPr>
          <w:bCs/>
          <w:szCs w:val="20"/>
          <w:lang w:val="en-ID"/>
        </w:rPr>
        <w:t>Menurut</w:t>
      </w:r>
      <w:proofErr w:type="spellEnd"/>
      <w:r w:rsidRPr="00DA7A5F">
        <w:rPr>
          <w:bCs/>
          <w:szCs w:val="20"/>
          <w:lang w:val="en-ID"/>
        </w:rPr>
        <w:t xml:space="preserve"> Macan (1994), </w:t>
      </w:r>
      <w:proofErr w:type="spellStart"/>
      <w:r w:rsidRPr="00DA7A5F">
        <w:rPr>
          <w:bCs/>
          <w:szCs w:val="20"/>
          <w:lang w:val="en-ID"/>
        </w:rPr>
        <w:t>manajemen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waktu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terdiri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atas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aspek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penetapan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tujuan</w:t>
      </w:r>
      <w:proofErr w:type="spellEnd"/>
      <w:r w:rsidRPr="00DA7A5F">
        <w:rPr>
          <w:bCs/>
          <w:szCs w:val="20"/>
          <w:lang w:val="en-ID"/>
        </w:rPr>
        <w:t xml:space="preserve"> dan </w:t>
      </w:r>
      <w:proofErr w:type="spellStart"/>
      <w:r w:rsidRPr="00DA7A5F">
        <w:rPr>
          <w:bCs/>
          <w:szCs w:val="20"/>
          <w:lang w:val="en-ID"/>
        </w:rPr>
        <w:t>prioritas</w:t>
      </w:r>
      <w:proofErr w:type="spellEnd"/>
      <w:r w:rsidRPr="00DA7A5F">
        <w:rPr>
          <w:bCs/>
          <w:szCs w:val="20"/>
          <w:lang w:val="en-ID"/>
        </w:rPr>
        <w:t xml:space="preserve">, </w:t>
      </w:r>
      <w:proofErr w:type="spellStart"/>
      <w:r w:rsidRPr="00DA7A5F">
        <w:rPr>
          <w:bCs/>
          <w:szCs w:val="20"/>
          <w:lang w:val="en-ID"/>
        </w:rPr>
        <w:t>perencanaan</w:t>
      </w:r>
      <w:proofErr w:type="spellEnd"/>
      <w:r w:rsidRPr="00DA7A5F">
        <w:rPr>
          <w:bCs/>
          <w:szCs w:val="20"/>
          <w:lang w:val="en-ID"/>
        </w:rPr>
        <w:t xml:space="preserve">, </w:t>
      </w:r>
      <w:proofErr w:type="spellStart"/>
      <w:r w:rsidRPr="00DA7A5F">
        <w:rPr>
          <w:bCs/>
          <w:szCs w:val="20"/>
          <w:lang w:val="en-ID"/>
        </w:rPr>
        <w:t>preferensi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terhadap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pengorganisasian</w:t>
      </w:r>
      <w:proofErr w:type="spellEnd"/>
      <w:r w:rsidRPr="00DA7A5F">
        <w:rPr>
          <w:bCs/>
          <w:szCs w:val="20"/>
          <w:lang w:val="en-ID"/>
        </w:rPr>
        <w:t xml:space="preserve">, </w:t>
      </w:r>
      <w:proofErr w:type="spellStart"/>
      <w:r w:rsidRPr="00DA7A5F">
        <w:rPr>
          <w:bCs/>
          <w:szCs w:val="20"/>
          <w:lang w:val="en-ID"/>
        </w:rPr>
        <w:t>serta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kontrol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terhadap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waktu</w:t>
      </w:r>
      <w:proofErr w:type="spellEnd"/>
      <w:r w:rsidRPr="00DA7A5F">
        <w:rPr>
          <w:bCs/>
          <w:szCs w:val="20"/>
          <w:lang w:val="en-ID"/>
        </w:rPr>
        <w:t xml:space="preserve"> [4]. </w:t>
      </w:r>
      <w:proofErr w:type="spellStart"/>
      <w:r w:rsidRPr="00DA7A5F">
        <w:rPr>
          <w:bCs/>
          <w:szCs w:val="20"/>
          <w:lang w:val="en-ID"/>
        </w:rPr>
        <w:t>Individu</w:t>
      </w:r>
      <w:proofErr w:type="spellEnd"/>
      <w:r w:rsidRPr="00DA7A5F">
        <w:rPr>
          <w:bCs/>
          <w:szCs w:val="20"/>
          <w:lang w:val="en-ID"/>
        </w:rPr>
        <w:t xml:space="preserve"> yang </w:t>
      </w:r>
      <w:proofErr w:type="spellStart"/>
      <w:r w:rsidRPr="00DA7A5F">
        <w:rPr>
          <w:bCs/>
          <w:szCs w:val="20"/>
          <w:lang w:val="en-ID"/>
        </w:rPr>
        <w:t>memiliki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lastRenderedPageBreak/>
        <w:t>kemampuan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manajemen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waktu</w:t>
      </w:r>
      <w:proofErr w:type="spellEnd"/>
      <w:r w:rsidRPr="00DA7A5F">
        <w:rPr>
          <w:bCs/>
          <w:szCs w:val="20"/>
          <w:lang w:val="en-ID"/>
        </w:rPr>
        <w:t xml:space="preserve"> yang </w:t>
      </w:r>
      <w:proofErr w:type="spellStart"/>
      <w:r w:rsidRPr="00DA7A5F">
        <w:rPr>
          <w:bCs/>
          <w:szCs w:val="20"/>
          <w:lang w:val="en-ID"/>
        </w:rPr>
        <w:t>baik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cenderung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lebih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mampu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mengelola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tuntutan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aktivitas</w:t>
      </w:r>
      <w:proofErr w:type="spellEnd"/>
      <w:r w:rsidRPr="00DA7A5F">
        <w:rPr>
          <w:bCs/>
          <w:szCs w:val="20"/>
          <w:lang w:val="en-ID"/>
        </w:rPr>
        <w:t xml:space="preserve">, </w:t>
      </w:r>
      <w:proofErr w:type="spellStart"/>
      <w:r w:rsidRPr="00DA7A5F">
        <w:rPr>
          <w:bCs/>
          <w:szCs w:val="20"/>
          <w:lang w:val="en-ID"/>
        </w:rPr>
        <w:t>mengurangi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perilaku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menunda</w:t>
      </w:r>
      <w:proofErr w:type="spellEnd"/>
      <w:r w:rsidRPr="00DA7A5F">
        <w:rPr>
          <w:bCs/>
          <w:szCs w:val="20"/>
          <w:lang w:val="en-ID"/>
        </w:rPr>
        <w:t xml:space="preserve">, </w:t>
      </w:r>
      <w:proofErr w:type="spellStart"/>
      <w:r w:rsidRPr="00DA7A5F">
        <w:rPr>
          <w:bCs/>
          <w:szCs w:val="20"/>
          <w:lang w:val="en-ID"/>
        </w:rPr>
        <w:t>serta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mempertahankan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keteraturan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dalam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menjalankan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tanggung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jawab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akademik</w:t>
      </w:r>
      <w:proofErr w:type="spellEnd"/>
      <w:r w:rsidRPr="00DA7A5F">
        <w:rPr>
          <w:bCs/>
          <w:szCs w:val="20"/>
          <w:lang w:val="en-ID"/>
        </w:rPr>
        <w:t>.</w:t>
      </w:r>
    </w:p>
    <w:p w14:paraId="0080363C" w14:textId="77777777" w:rsidR="00DA7A5F" w:rsidRPr="00DA7A5F" w:rsidRDefault="00DA7A5F" w:rsidP="00536D8E">
      <w:pPr>
        <w:rPr>
          <w:bCs/>
          <w:szCs w:val="20"/>
          <w:lang w:val="en-ID"/>
        </w:rPr>
      </w:pPr>
      <w:proofErr w:type="spellStart"/>
      <w:r w:rsidRPr="00DA7A5F">
        <w:rPr>
          <w:bCs/>
          <w:szCs w:val="20"/>
          <w:lang w:val="en-ID"/>
        </w:rPr>
        <w:t>Hubungan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antara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manajemen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waktu</w:t>
      </w:r>
      <w:proofErr w:type="spellEnd"/>
      <w:r w:rsidRPr="00DA7A5F">
        <w:rPr>
          <w:bCs/>
          <w:szCs w:val="20"/>
          <w:lang w:val="en-ID"/>
        </w:rPr>
        <w:t xml:space="preserve"> dan </w:t>
      </w:r>
      <w:proofErr w:type="spellStart"/>
      <w:r w:rsidRPr="00DA7A5F">
        <w:rPr>
          <w:bCs/>
          <w:szCs w:val="20"/>
          <w:lang w:val="en-ID"/>
        </w:rPr>
        <w:t>kemandirian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belajar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dapat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dijelaskan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melalui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mekanisme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regulasi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diri</w:t>
      </w:r>
      <w:proofErr w:type="spellEnd"/>
      <w:r w:rsidRPr="00DA7A5F">
        <w:rPr>
          <w:bCs/>
          <w:szCs w:val="20"/>
          <w:lang w:val="en-ID"/>
        </w:rPr>
        <w:t xml:space="preserve">. </w:t>
      </w:r>
      <w:proofErr w:type="spellStart"/>
      <w:r w:rsidRPr="00DA7A5F">
        <w:rPr>
          <w:bCs/>
          <w:szCs w:val="20"/>
          <w:lang w:val="en-ID"/>
        </w:rPr>
        <w:t>Aspek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penetapan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tujuan</w:t>
      </w:r>
      <w:proofErr w:type="spellEnd"/>
      <w:r w:rsidRPr="00DA7A5F">
        <w:rPr>
          <w:bCs/>
          <w:szCs w:val="20"/>
          <w:lang w:val="en-ID"/>
        </w:rPr>
        <w:t xml:space="preserve"> dan </w:t>
      </w:r>
      <w:proofErr w:type="spellStart"/>
      <w:r w:rsidRPr="00DA7A5F">
        <w:rPr>
          <w:bCs/>
          <w:szCs w:val="20"/>
          <w:lang w:val="en-ID"/>
        </w:rPr>
        <w:t>perencanaan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dalam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manajemen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waktu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berkaitan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dengan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kemampuan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metakognitif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individu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dalam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menyusun</w:t>
      </w:r>
      <w:proofErr w:type="spellEnd"/>
      <w:r w:rsidRPr="00DA7A5F">
        <w:rPr>
          <w:bCs/>
          <w:szCs w:val="20"/>
          <w:lang w:val="en-ID"/>
        </w:rPr>
        <w:t xml:space="preserve"> strategi </w:t>
      </w:r>
      <w:proofErr w:type="spellStart"/>
      <w:r w:rsidRPr="00DA7A5F">
        <w:rPr>
          <w:bCs/>
          <w:szCs w:val="20"/>
          <w:lang w:val="en-ID"/>
        </w:rPr>
        <w:t>belajar</w:t>
      </w:r>
      <w:proofErr w:type="spellEnd"/>
      <w:r w:rsidRPr="00DA7A5F">
        <w:rPr>
          <w:bCs/>
          <w:szCs w:val="20"/>
          <w:lang w:val="en-ID"/>
        </w:rPr>
        <w:t xml:space="preserve">. </w:t>
      </w:r>
      <w:proofErr w:type="spellStart"/>
      <w:r w:rsidRPr="00DA7A5F">
        <w:rPr>
          <w:bCs/>
          <w:szCs w:val="20"/>
          <w:lang w:val="en-ID"/>
        </w:rPr>
        <w:t>Sementara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itu</w:t>
      </w:r>
      <w:proofErr w:type="spellEnd"/>
      <w:r w:rsidRPr="00DA7A5F">
        <w:rPr>
          <w:bCs/>
          <w:szCs w:val="20"/>
          <w:lang w:val="en-ID"/>
        </w:rPr>
        <w:t xml:space="preserve">, </w:t>
      </w:r>
      <w:proofErr w:type="spellStart"/>
      <w:r w:rsidRPr="00DA7A5F">
        <w:rPr>
          <w:bCs/>
          <w:szCs w:val="20"/>
          <w:lang w:val="en-ID"/>
        </w:rPr>
        <w:t>aspek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pengorganisasian</w:t>
      </w:r>
      <w:proofErr w:type="spellEnd"/>
      <w:r w:rsidRPr="00DA7A5F">
        <w:rPr>
          <w:bCs/>
          <w:szCs w:val="20"/>
          <w:lang w:val="en-ID"/>
        </w:rPr>
        <w:t xml:space="preserve"> dan </w:t>
      </w:r>
      <w:proofErr w:type="spellStart"/>
      <w:r w:rsidRPr="00DA7A5F">
        <w:rPr>
          <w:bCs/>
          <w:szCs w:val="20"/>
          <w:lang w:val="en-ID"/>
        </w:rPr>
        <w:t>kontrol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terhadap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waktu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mendukung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terbentuknya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perilaku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belajar</w:t>
      </w:r>
      <w:proofErr w:type="spellEnd"/>
      <w:r w:rsidRPr="00DA7A5F">
        <w:rPr>
          <w:bCs/>
          <w:szCs w:val="20"/>
          <w:lang w:val="en-ID"/>
        </w:rPr>
        <w:t xml:space="preserve"> yang </w:t>
      </w:r>
      <w:proofErr w:type="spellStart"/>
      <w:r w:rsidRPr="00DA7A5F">
        <w:rPr>
          <w:bCs/>
          <w:szCs w:val="20"/>
          <w:lang w:val="en-ID"/>
        </w:rPr>
        <w:t>lebih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disiplin</w:t>
      </w:r>
      <w:proofErr w:type="spellEnd"/>
      <w:r w:rsidRPr="00DA7A5F">
        <w:rPr>
          <w:bCs/>
          <w:szCs w:val="20"/>
          <w:lang w:val="en-ID"/>
        </w:rPr>
        <w:t xml:space="preserve"> dan </w:t>
      </w:r>
      <w:proofErr w:type="spellStart"/>
      <w:r w:rsidRPr="00DA7A5F">
        <w:rPr>
          <w:bCs/>
          <w:szCs w:val="20"/>
          <w:lang w:val="en-ID"/>
        </w:rPr>
        <w:t>mandiri</w:t>
      </w:r>
      <w:proofErr w:type="spellEnd"/>
      <w:r w:rsidRPr="00DA7A5F">
        <w:rPr>
          <w:bCs/>
          <w:szCs w:val="20"/>
          <w:lang w:val="en-ID"/>
        </w:rPr>
        <w:t xml:space="preserve"> [5]. </w:t>
      </w:r>
      <w:proofErr w:type="spellStart"/>
      <w:r w:rsidRPr="00DA7A5F">
        <w:rPr>
          <w:bCs/>
          <w:szCs w:val="20"/>
          <w:lang w:val="en-ID"/>
        </w:rPr>
        <w:t>Penelitian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sebelumnya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menunjukkan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bahwa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individu</w:t>
      </w:r>
      <w:proofErr w:type="spellEnd"/>
      <w:r w:rsidRPr="00DA7A5F">
        <w:rPr>
          <w:bCs/>
          <w:szCs w:val="20"/>
          <w:lang w:val="en-ID"/>
        </w:rPr>
        <w:t xml:space="preserve"> yang </w:t>
      </w:r>
      <w:proofErr w:type="spellStart"/>
      <w:r w:rsidRPr="00DA7A5F">
        <w:rPr>
          <w:bCs/>
          <w:szCs w:val="20"/>
          <w:lang w:val="en-ID"/>
        </w:rPr>
        <w:t>memiliki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keterampilan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manajemen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waktu</w:t>
      </w:r>
      <w:proofErr w:type="spellEnd"/>
      <w:r w:rsidRPr="00DA7A5F">
        <w:rPr>
          <w:bCs/>
          <w:szCs w:val="20"/>
          <w:lang w:val="en-ID"/>
        </w:rPr>
        <w:t xml:space="preserve"> yang </w:t>
      </w:r>
      <w:proofErr w:type="spellStart"/>
      <w:r w:rsidRPr="00DA7A5F">
        <w:rPr>
          <w:bCs/>
          <w:szCs w:val="20"/>
          <w:lang w:val="en-ID"/>
        </w:rPr>
        <w:t>baik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cenderung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menunjukkan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tingkat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regulasi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diri</w:t>
      </w:r>
      <w:proofErr w:type="spellEnd"/>
      <w:r w:rsidRPr="00DA7A5F">
        <w:rPr>
          <w:bCs/>
          <w:szCs w:val="20"/>
          <w:lang w:val="en-ID"/>
        </w:rPr>
        <w:t xml:space="preserve"> dan </w:t>
      </w:r>
      <w:proofErr w:type="spellStart"/>
      <w:r w:rsidRPr="00DA7A5F">
        <w:rPr>
          <w:bCs/>
          <w:szCs w:val="20"/>
          <w:lang w:val="en-ID"/>
        </w:rPr>
        <w:t>kemandirian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belajar</w:t>
      </w:r>
      <w:proofErr w:type="spellEnd"/>
      <w:r w:rsidRPr="00DA7A5F">
        <w:rPr>
          <w:bCs/>
          <w:szCs w:val="20"/>
          <w:lang w:val="en-ID"/>
        </w:rPr>
        <w:t xml:space="preserve"> yang </w:t>
      </w:r>
      <w:proofErr w:type="spellStart"/>
      <w:r w:rsidRPr="00DA7A5F">
        <w:rPr>
          <w:bCs/>
          <w:szCs w:val="20"/>
          <w:lang w:val="en-ID"/>
        </w:rPr>
        <w:t>lebih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tinggi</w:t>
      </w:r>
      <w:proofErr w:type="spellEnd"/>
      <w:r w:rsidRPr="00DA7A5F">
        <w:rPr>
          <w:bCs/>
          <w:szCs w:val="20"/>
          <w:lang w:val="en-ID"/>
        </w:rPr>
        <w:t xml:space="preserve"> [6]. </w:t>
      </w:r>
      <w:proofErr w:type="spellStart"/>
      <w:r w:rsidRPr="00DA7A5F">
        <w:rPr>
          <w:bCs/>
          <w:szCs w:val="20"/>
          <w:lang w:val="en-ID"/>
        </w:rPr>
        <w:t>Temuan</w:t>
      </w:r>
      <w:proofErr w:type="spellEnd"/>
      <w:r w:rsidRPr="00DA7A5F">
        <w:rPr>
          <w:bCs/>
          <w:szCs w:val="20"/>
          <w:lang w:val="en-ID"/>
        </w:rPr>
        <w:t xml:space="preserve"> lain juga </w:t>
      </w:r>
      <w:proofErr w:type="spellStart"/>
      <w:r w:rsidRPr="00DA7A5F">
        <w:rPr>
          <w:bCs/>
          <w:szCs w:val="20"/>
          <w:lang w:val="en-ID"/>
        </w:rPr>
        <w:t>menjelaskan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bahwa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kemampuan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menyusun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jadwal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belajar</w:t>
      </w:r>
      <w:proofErr w:type="spellEnd"/>
      <w:r w:rsidRPr="00DA7A5F">
        <w:rPr>
          <w:bCs/>
          <w:szCs w:val="20"/>
          <w:lang w:val="en-ID"/>
        </w:rPr>
        <w:t xml:space="preserve"> dan </w:t>
      </w:r>
      <w:proofErr w:type="spellStart"/>
      <w:r w:rsidRPr="00DA7A5F">
        <w:rPr>
          <w:bCs/>
          <w:szCs w:val="20"/>
          <w:lang w:val="en-ID"/>
        </w:rPr>
        <w:t>mengendalikan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distraksi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berkontribusi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terhadap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peningkatan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tanggung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jawab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akademik</w:t>
      </w:r>
      <w:proofErr w:type="spellEnd"/>
      <w:r w:rsidRPr="00DA7A5F">
        <w:rPr>
          <w:bCs/>
          <w:szCs w:val="20"/>
          <w:lang w:val="en-ID"/>
        </w:rPr>
        <w:t xml:space="preserve"> dan </w:t>
      </w:r>
      <w:proofErr w:type="spellStart"/>
      <w:r w:rsidRPr="00DA7A5F">
        <w:rPr>
          <w:bCs/>
          <w:szCs w:val="20"/>
          <w:lang w:val="en-ID"/>
        </w:rPr>
        <w:t>konsistensi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belajar</w:t>
      </w:r>
      <w:proofErr w:type="spellEnd"/>
      <w:r w:rsidRPr="00DA7A5F">
        <w:rPr>
          <w:bCs/>
          <w:szCs w:val="20"/>
          <w:lang w:val="en-ID"/>
        </w:rPr>
        <w:t xml:space="preserve"> [7].</w:t>
      </w:r>
    </w:p>
    <w:p w14:paraId="51AD3FE9" w14:textId="77777777" w:rsidR="00DA7A5F" w:rsidRPr="00DA7A5F" w:rsidRDefault="00DA7A5F" w:rsidP="00536D8E">
      <w:pPr>
        <w:rPr>
          <w:bCs/>
          <w:szCs w:val="20"/>
          <w:lang w:val="en-ID"/>
        </w:rPr>
      </w:pPr>
      <w:proofErr w:type="spellStart"/>
      <w:r w:rsidRPr="00DA7A5F">
        <w:rPr>
          <w:bCs/>
          <w:szCs w:val="20"/>
          <w:lang w:val="en-ID"/>
        </w:rPr>
        <w:t>Meskipun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hubungan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antara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manajemen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waktu</w:t>
      </w:r>
      <w:proofErr w:type="spellEnd"/>
      <w:r w:rsidRPr="00DA7A5F">
        <w:rPr>
          <w:bCs/>
          <w:szCs w:val="20"/>
          <w:lang w:val="en-ID"/>
        </w:rPr>
        <w:t xml:space="preserve"> dan </w:t>
      </w:r>
      <w:proofErr w:type="spellStart"/>
      <w:r w:rsidRPr="00DA7A5F">
        <w:rPr>
          <w:bCs/>
          <w:szCs w:val="20"/>
          <w:lang w:val="en-ID"/>
        </w:rPr>
        <w:t>perilaku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belajar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telah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banyak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diteliti</w:t>
      </w:r>
      <w:proofErr w:type="spellEnd"/>
      <w:r w:rsidRPr="00DA7A5F">
        <w:rPr>
          <w:bCs/>
          <w:szCs w:val="20"/>
          <w:lang w:val="en-ID"/>
        </w:rPr>
        <w:t xml:space="preserve">, </w:t>
      </w:r>
      <w:proofErr w:type="spellStart"/>
      <w:r w:rsidRPr="00DA7A5F">
        <w:rPr>
          <w:bCs/>
          <w:szCs w:val="20"/>
          <w:lang w:val="en-ID"/>
        </w:rPr>
        <w:t>penelitian</w:t>
      </w:r>
      <w:proofErr w:type="spellEnd"/>
      <w:r w:rsidRPr="00DA7A5F">
        <w:rPr>
          <w:bCs/>
          <w:szCs w:val="20"/>
          <w:lang w:val="en-ID"/>
        </w:rPr>
        <w:t xml:space="preserve"> yang </w:t>
      </w:r>
      <w:proofErr w:type="spellStart"/>
      <w:r w:rsidRPr="00DA7A5F">
        <w:rPr>
          <w:bCs/>
          <w:szCs w:val="20"/>
          <w:lang w:val="en-ID"/>
        </w:rPr>
        <w:t>secara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khusus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mengkaji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hubungan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kedua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variabel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tersebut</w:t>
      </w:r>
      <w:proofErr w:type="spellEnd"/>
      <w:r w:rsidRPr="00DA7A5F">
        <w:rPr>
          <w:bCs/>
          <w:szCs w:val="20"/>
          <w:lang w:val="en-ID"/>
        </w:rPr>
        <w:t xml:space="preserve"> pada </w:t>
      </w:r>
      <w:proofErr w:type="spellStart"/>
      <w:r w:rsidRPr="00DA7A5F">
        <w:rPr>
          <w:bCs/>
          <w:szCs w:val="20"/>
          <w:lang w:val="en-ID"/>
        </w:rPr>
        <w:t>remaja</w:t>
      </w:r>
      <w:proofErr w:type="spellEnd"/>
      <w:r w:rsidRPr="00DA7A5F">
        <w:rPr>
          <w:bCs/>
          <w:szCs w:val="20"/>
          <w:lang w:val="en-ID"/>
        </w:rPr>
        <w:t xml:space="preserve"> yang </w:t>
      </w:r>
      <w:proofErr w:type="spellStart"/>
      <w:r w:rsidRPr="00DA7A5F">
        <w:rPr>
          <w:bCs/>
          <w:szCs w:val="20"/>
          <w:lang w:val="en-ID"/>
        </w:rPr>
        <w:t>aktif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dalam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organisasi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sosial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tingkat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padukuhan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masih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relatif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terbatas</w:t>
      </w:r>
      <w:proofErr w:type="spellEnd"/>
      <w:r w:rsidRPr="00DA7A5F">
        <w:rPr>
          <w:bCs/>
          <w:szCs w:val="20"/>
          <w:lang w:val="en-ID"/>
        </w:rPr>
        <w:t xml:space="preserve">. </w:t>
      </w:r>
      <w:proofErr w:type="spellStart"/>
      <w:r w:rsidRPr="00DA7A5F">
        <w:rPr>
          <w:bCs/>
          <w:szCs w:val="20"/>
          <w:lang w:val="en-ID"/>
        </w:rPr>
        <w:t>Remaja</w:t>
      </w:r>
      <w:proofErr w:type="spellEnd"/>
      <w:r w:rsidRPr="00DA7A5F">
        <w:rPr>
          <w:bCs/>
          <w:szCs w:val="20"/>
          <w:lang w:val="en-ID"/>
        </w:rPr>
        <w:t xml:space="preserve"> yang </w:t>
      </w:r>
      <w:proofErr w:type="spellStart"/>
      <w:r w:rsidRPr="00DA7A5F">
        <w:rPr>
          <w:bCs/>
          <w:szCs w:val="20"/>
          <w:lang w:val="en-ID"/>
        </w:rPr>
        <w:t>tergabung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dalam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karang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taruna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memiliki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karakteristik</w:t>
      </w:r>
      <w:proofErr w:type="spellEnd"/>
      <w:r w:rsidRPr="00DA7A5F">
        <w:rPr>
          <w:bCs/>
          <w:szCs w:val="20"/>
          <w:lang w:val="en-ID"/>
        </w:rPr>
        <w:t xml:space="preserve"> yang </w:t>
      </w:r>
      <w:proofErr w:type="spellStart"/>
      <w:r w:rsidRPr="00DA7A5F">
        <w:rPr>
          <w:bCs/>
          <w:szCs w:val="20"/>
          <w:lang w:val="en-ID"/>
        </w:rPr>
        <w:t>berbeda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karena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harus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menyeimbangkan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tuntutan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pendidikan</w:t>
      </w:r>
      <w:proofErr w:type="spellEnd"/>
      <w:r w:rsidRPr="00DA7A5F">
        <w:rPr>
          <w:bCs/>
          <w:szCs w:val="20"/>
          <w:lang w:val="en-ID"/>
        </w:rPr>
        <w:t xml:space="preserve">, </w:t>
      </w:r>
      <w:proofErr w:type="spellStart"/>
      <w:r w:rsidRPr="00DA7A5F">
        <w:rPr>
          <w:bCs/>
          <w:szCs w:val="20"/>
          <w:lang w:val="en-ID"/>
        </w:rPr>
        <w:t>aktivitas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sosial</w:t>
      </w:r>
      <w:proofErr w:type="spellEnd"/>
      <w:r w:rsidRPr="00DA7A5F">
        <w:rPr>
          <w:bCs/>
          <w:szCs w:val="20"/>
          <w:lang w:val="en-ID"/>
        </w:rPr>
        <w:t xml:space="preserve">, </w:t>
      </w:r>
      <w:proofErr w:type="spellStart"/>
      <w:r w:rsidRPr="00DA7A5F">
        <w:rPr>
          <w:bCs/>
          <w:szCs w:val="20"/>
          <w:lang w:val="en-ID"/>
        </w:rPr>
        <w:t>serta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keterlibatan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dalam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kegiatan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masyarakat</w:t>
      </w:r>
      <w:proofErr w:type="spellEnd"/>
      <w:r w:rsidRPr="00DA7A5F">
        <w:rPr>
          <w:bCs/>
          <w:szCs w:val="20"/>
          <w:lang w:val="en-ID"/>
        </w:rPr>
        <w:t xml:space="preserve">. </w:t>
      </w:r>
      <w:proofErr w:type="spellStart"/>
      <w:r w:rsidRPr="00DA7A5F">
        <w:rPr>
          <w:bCs/>
          <w:szCs w:val="20"/>
          <w:lang w:val="en-ID"/>
        </w:rPr>
        <w:t>Kondisi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tersebut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menjadikan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kemampuan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manajemen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waktu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sebagai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faktor</w:t>
      </w:r>
      <w:proofErr w:type="spellEnd"/>
      <w:r w:rsidRPr="00DA7A5F">
        <w:rPr>
          <w:bCs/>
          <w:szCs w:val="20"/>
          <w:lang w:val="en-ID"/>
        </w:rPr>
        <w:t xml:space="preserve"> yang </w:t>
      </w:r>
      <w:proofErr w:type="spellStart"/>
      <w:r w:rsidRPr="00DA7A5F">
        <w:rPr>
          <w:bCs/>
          <w:szCs w:val="20"/>
          <w:lang w:val="en-ID"/>
        </w:rPr>
        <w:t>berpotensi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memengaruhi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tingkat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kemandirian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belajar</w:t>
      </w:r>
      <w:proofErr w:type="spellEnd"/>
      <w:r w:rsidRPr="00DA7A5F">
        <w:rPr>
          <w:bCs/>
          <w:szCs w:val="20"/>
          <w:lang w:val="en-ID"/>
        </w:rPr>
        <w:t>.</w:t>
      </w:r>
    </w:p>
    <w:p w14:paraId="7E79BC9C" w14:textId="77777777" w:rsidR="00DA7A5F" w:rsidRPr="00DA7A5F" w:rsidRDefault="00DA7A5F" w:rsidP="00536D8E">
      <w:pPr>
        <w:rPr>
          <w:bCs/>
          <w:szCs w:val="20"/>
          <w:lang w:val="en-ID"/>
        </w:rPr>
      </w:pPr>
      <w:proofErr w:type="spellStart"/>
      <w:r w:rsidRPr="00DA7A5F">
        <w:rPr>
          <w:bCs/>
          <w:szCs w:val="20"/>
          <w:lang w:val="en-ID"/>
        </w:rPr>
        <w:t>Berdasarkan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uraian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tersebut</w:t>
      </w:r>
      <w:proofErr w:type="spellEnd"/>
      <w:r w:rsidRPr="00DA7A5F">
        <w:rPr>
          <w:bCs/>
          <w:szCs w:val="20"/>
          <w:lang w:val="en-ID"/>
        </w:rPr>
        <w:t xml:space="preserve">, </w:t>
      </w:r>
      <w:proofErr w:type="spellStart"/>
      <w:r w:rsidRPr="00DA7A5F">
        <w:rPr>
          <w:bCs/>
          <w:szCs w:val="20"/>
          <w:lang w:val="en-ID"/>
        </w:rPr>
        <w:t>penelitian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ini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bertujuan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untuk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menguji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hubungan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antara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manajemen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waktu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dengan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kemandirian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belajar</w:t>
      </w:r>
      <w:proofErr w:type="spellEnd"/>
      <w:r w:rsidRPr="00DA7A5F">
        <w:rPr>
          <w:bCs/>
          <w:szCs w:val="20"/>
          <w:lang w:val="en-ID"/>
        </w:rPr>
        <w:t xml:space="preserve"> pada </w:t>
      </w:r>
      <w:proofErr w:type="spellStart"/>
      <w:r w:rsidRPr="00DA7A5F">
        <w:rPr>
          <w:bCs/>
          <w:szCs w:val="20"/>
          <w:lang w:val="en-ID"/>
        </w:rPr>
        <w:t>remaja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Karang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Taruna</w:t>
      </w:r>
      <w:proofErr w:type="spellEnd"/>
      <w:r w:rsidRPr="00DA7A5F">
        <w:rPr>
          <w:bCs/>
          <w:szCs w:val="20"/>
          <w:lang w:val="en-ID"/>
        </w:rPr>
        <w:t xml:space="preserve"> di </w:t>
      </w:r>
      <w:proofErr w:type="spellStart"/>
      <w:r w:rsidRPr="00DA7A5F">
        <w:rPr>
          <w:bCs/>
          <w:szCs w:val="20"/>
          <w:lang w:val="en-ID"/>
        </w:rPr>
        <w:t>Padukuhan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Sangkeh</w:t>
      </w:r>
      <w:proofErr w:type="spellEnd"/>
      <w:r w:rsidRPr="00DA7A5F">
        <w:rPr>
          <w:bCs/>
          <w:szCs w:val="20"/>
          <w:lang w:val="en-ID"/>
        </w:rPr>
        <w:t>.</w:t>
      </w:r>
    </w:p>
    <w:p w14:paraId="50CC0AB0" w14:textId="0C8F3078" w:rsidR="00DA7A5F" w:rsidRPr="00DA7A5F" w:rsidRDefault="00DA7A5F" w:rsidP="00536D8E">
      <w:pPr>
        <w:rPr>
          <w:bCs/>
          <w:szCs w:val="20"/>
        </w:rPr>
      </w:pPr>
      <w:proofErr w:type="spellStart"/>
      <w:r w:rsidRPr="00DA7A5F">
        <w:rPr>
          <w:bCs/>
          <w:szCs w:val="20"/>
        </w:rPr>
        <w:t>Penelitian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ini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mengajukan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hipotesis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sebagai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berikut</w:t>
      </w:r>
      <w:proofErr w:type="spellEnd"/>
      <w:r w:rsidRPr="00DA7A5F">
        <w:rPr>
          <w:bCs/>
          <w:szCs w:val="20"/>
        </w:rPr>
        <w:t>:</w:t>
      </w:r>
    </w:p>
    <w:p w14:paraId="5755CE13" w14:textId="35BED749" w:rsidR="00DA7A5F" w:rsidRPr="00DA7A5F" w:rsidRDefault="00DA7A5F" w:rsidP="00536D8E">
      <w:pPr>
        <w:numPr>
          <w:ilvl w:val="0"/>
          <w:numId w:val="13"/>
        </w:numPr>
        <w:spacing w:after="120"/>
        <w:ind w:left="426"/>
        <w:rPr>
          <w:bCs/>
          <w:szCs w:val="20"/>
          <w:lang w:val="en-GB"/>
        </w:rPr>
      </w:pPr>
      <w:r w:rsidRPr="00DA7A5F">
        <w:rPr>
          <w:b/>
          <w:bCs/>
          <w:szCs w:val="20"/>
          <w:lang w:val="en-GB"/>
        </w:rPr>
        <w:t>H1:</w:t>
      </w:r>
      <w:r w:rsidRPr="00DA7A5F">
        <w:rPr>
          <w:bCs/>
          <w:szCs w:val="20"/>
          <w:lang w:val="en-GB"/>
        </w:rPr>
        <w:t xml:space="preserve">  </w:t>
      </w:r>
      <w:proofErr w:type="spellStart"/>
      <w:r w:rsidRPr="00DA7A5F">
        <w:rPr>
          <w:bCs/>
          <w:szCs w:val="20"/>
          <w:lang w:val="en-GB"/>
        </w:rPr>
        <w:t>Manajemen</w:t>
      </w:r>
      <w:proofErr w:type="spellEnd"/>
      <w:r w:rsidRPr="00DA7A5F">
        <w:rPr>
          <w:bCs/>
          <w:szCs w:val="20"/>
          <w:lang w:val="en-GB"/>
        </w:rPr>
        <w:t xml:space="preserve"> </w:t>
      </w:r>
      <w:proofErr w:type="spellStart"/>
      <w:r w:rsidRPr="00DA7A5F">
        <w:rPr>
          <w:bCs/>
          <w:szCs w:val="20"/>
          <w:lang w:val="en-GB"/>
        </w:rPr>
        <w:t>waktu</w:t>
      </w:r>
      <w:proofErr w:type="spellEnd"/>
      <w:r w:rsidRPr="00DA7A5F">
        <w:rPr>
          <w:bCs/>
          <w:szCs w:val="20"/>
          <w:lang w:val="en-GB"/>
        </w:rPr>
        <w:t xml:space="preserve"> </w:t>
      </w:r>
      <w:proofErr w:type="spellStart"/>
      <w:r w:rsidRPr="00DA7A5F">
        <w:rPr>
          <w:bCs/>
          <w:szCs w:val="20"/>
          <w:lang w:val="en-GB"/>
        </w:rPr>
        <w:t>memiliki</w:t>
      </w:r>
      <w:proofErr w:type="spellEnd"/>
      <w:r w:rsidRPr="00DA7A5F">
        <w:rPr>
          <w:bCs/>
          <w:szCs w:val="20"/>
          <w:lang w:val="en-GB"/>
        </w:rPr>
        <w:t xml:space="preserve"> </w:t>
      </w:r>
      <w:proofErr w:type="spellStart"/>
      <w:r w:rsidRPr="00DA7A5F">
        <w:rPr>
          <w:bCs/>
          <w:szCs w:val="20"/>
          <w:lang w:val="en-GB"/>
        </w:rPr>
        <w:t>hubungan</w:t>
      </w:r>
      <w:proofErr w:type="spellEnd"/>
      <w:r w:rsidRPr="00DA7A5F">
        <w:rPr>
          <w:bCs/>
          <w:szCs w:val="20"/>
          <w:lang w:val="en-GB"/>
        </w:rPr>
        <w:t xml:space="preserve"> </w:t>
      </w:r>
      <w:proofErr w:type="spellStart"/>
      <w:r w:rsidRPr="00DA7A5F">
        <w:rPr>
          <w:bCs/>
          <w:szCs w:val="20"/>
          <w:lang w:val="en-GB"/>
        </w:rPr>
        <w:t>positif</w:t>
      </w:r>
      <w:proofErr w:type="spellEnd"/>
      <w:r w:rsidRPr="00DA7A5F">
        <w:rPr>
          <w:bCs/>
          <w:szCs w:val="20"/>
          <w:lang w:val="en-GB"/>
        </w:rPr>
        <w:t xml:space="preserve"> </w:t>
      </w:r>
      <w:proofErr w:type="spellStart"/>
      <w:r w:rsidRPr="00DA7A5F">
        <w:rPr>
          <w:bCs/>
          <w:szCs w:val="20"/>
          <w:lang w:val="en-GB"/>
        </w:rPr>
        <w:t>dengan</w:t>
      </w:r>
      <w:proofErr w:type="spellEnd"/>
      <w:r w:rsidRPr="00DA7A5F">
        <w:rPr>
          <w:bCs/>
          <w:szCs w:val="20"/>
          <w:lang w:val="en-GB"/>
        </w:rPr>
        <w:t xml:space="preserve"> </w:t>
      </w:r>
      <w:proofErr w:type="spellStart"/>
      <w:r w:rsidRPr="00DA7A5F">
        <w:rPr>
          <w:bCs/>
          <w:szCs w:val="20"/>
          <w:lang w:val="en-GB"/>
        </w:rPr>
        <w:t>kemandirian</w:t>
      </w:r>
      <w:proofErr w:type="spellEnd"/>
      <w:r w:rsidRPr="00DA7A5F">
        <w:rPr>
          <w:bCs/>
          <w:szCs w:val="20"/>
          <w:lang w:val="en-GB"/>
        </w:rPr>
        <w:t xml:space="preserve"> </w:t>
      </w:r>
      <w:proofErr w:type="spellStart"/>
      <w:r w:rsidRPr="00DA7A5F">
        <w:rPr>
          <w:bCs/>
          <w:szCs w:val="20"/>
          <w:lang w:val="en-GB"/>
        </w:rPr>
        <w:t>belajar</w:t>
      </w:r>
      <w:proofErr w:type="spellEnd"/>
      <w:r w:rsidRPr="00DA7A5F">
        <w:rPr>
          <w:bCs/>
          <w:szCs w:val="20"/>
          <w:lang w:val="en-GB"/>
        </w:rPr>
        <w:t xml:space="preserve"> pada </w:t>
      </w:r>
      <w:proofErr w:type="spellStart"/>
      <w:r w:rsidRPr="00DA7A5F">
        <w:rPr>
          <w:bCs/>
          <w:szCs w:val="20"/>
          <w:lang w:val="en-GB"/>
        </w:rPr>
        <w:t>remaja</w:t>
      </w:r>
      <w:proofErr w:type="spellEnd"/>
      <w:r w:rsidRPr="00DA7A5F">
        <w:rPr>
          <w:bCs/>
          <w:szCs w:val="20"/>
          <w:lang w:val="en-GB"/>
        </w:rPr>
        <w:t xml:space="preserve"> </w:t>
      </w:r>
      <w:proofErr w:type="spellStart"/>
      <w:r w:rsidRPr="00DA7A5F">
        <w:rPr>
          <w:bCs/>
          <w:szCs w:val="20"/>
          <w:lang w:val="en-GB"/>
        </w:rPr>
        <w:t>Karang</w:t>
      </w:r>
      <w:proofErr w:type="spellEnd"/>
      <w:r w:rsidRPr="00DA7A5F">
        <w:rPr>
          <w:bCs/>
          <w:szCs w:val="20"/>
          <w:lang w:val="en-GB"/>
        </w:rPr>
        <w:t xml:space="preserve"> </w:t>
      </w:r>
      <w:proofErr w:type="spellStart"/>
      <w:r w:rsidRPr="00DA7A5F">
        <w:rPr>
          <w:bCs/>
          <w:szCs w:val="20"/>
          <w:lang w:val="en-GB"/>
        </w:rPr>
        <w:t>Taruna</w:t>
      </w:r>
      <w:proofErr w:type="spellEnd"/>
      <w:r w:rsidRPr="00DA7A5F">
        <w:rPr>
          <w:bCs/>
          <w:szCs w:val="20"/>
          <w:lang w:val="en-GB"/>
        </w:rPr>
        <w:t xml:space="preserve"> di </w:t>
      </w:r>
      <w:proofErr w:type="spellStart"/>
      <w:r w:rsidRPr="00DA7A5F">
        <w:rPr>
          <w:bCs/>
          <w:szCs w:val="20"/>
          <w:lang w:val="en-GB"/>
        </w:rPr>
        <w:t>Padukuhan</w:t>
      </w:r>
      <w:proofErr w:type="spellEnd"/>
      <w:r w:rsidRPr="00DA7A5F">
        <w:rPr>
          <w:bCs/>
          <w:szCs w:val="20"/>
          <w:lang w:val="en-GB"/>
        </w:rPr>
        <w:t xml:space="preserve"> </w:t>
      </w:r>
      <w:proofErr w:type="spellStart"/>
      <w:r w:rsidRPr="00DA7A5F">
        <w:rPr>
          <w:bCs/>
          <w:szCs w:val="20"/>
          <w:lang w:val="en-GB"/>
        </w:rPr>
        <w:t>Sangkeh</w:t>
      </w:r>
      <w:proofErr w:type="spellEnd"/>
      <w:r w:rsidRPr="00DA7A5F">
        <w:rPr>
          <w:bCs/>
          <w:szCs w:val="20"/>
          <w:lang w:val="en-GB"/>
        </w:rPr>
        <w:t xml:space="preserve">. </w:t>
      </w:r>
      <w:proofErr w:type="spellStart"/>
      <w:r w:rsidRPr="00DA7A5F">
        <w:rPr>
          <w:bCs/>
          <w:szCs w:val="20"/>
          <w:lang w:val="en-GB"/>
        </w:rPr>
        <w:t>Semakin</w:t>
      </w:r>
      <w:proofErr w:type="spellEnd"/>
      <w:r w:rsidRPr="00DA7A5F">
        <w:rPr>
          <w:bCs/>
          <w:szCs w:val="20"/>
          <w:lang w:val="en-GB"/>
        </w:rPr>
        <w:t xml:space="preserve"> </w:t>
      </w:r>
      <w:proofErr w:type="spellStart"/>
      <w:r w:rsidRPr="00DA7A5F">
        <w:rPr>
          <w:bCs/>
          <w:szCs w:val="20"/>
          <w:lang w:val="en-GB"/>
        </w:rPr>
        <w:t>baik</w:t>
      </w:r>
      <w:proofErr w:type="spellEnd"/>
      <w:r w:rsidRPr="00DA7A5F">
        <w:rPr>
          <w:bCs/>
          <w:szCs w:val="20"/>
          <w:lang w:val="en-GB"/>
        </w:rPr>
        <w:t xml:space="preserve"> </w:t>
      </w:r>
      <w:proofErr w:type="spellStart"/>
      <w:r w:rsidRPr="00DA7A5F">
        <w:rPr>
          <w:bCs/>
          <w:szCs w:val="20"/>
          <w:lang w:val="en-GB"/>
        </w:rPr>
        <w:t>kemampuan</w:t>
      </w:r>
      <w:proofErr w:type="spellEnd"/>
      <w:r w:rsidRPr="00DA7A5F">
        <w:rPr>
          <w:bCs/>
          <w:szCs w:val="20"/>
          <w:lang w:val="en-GB"/>
        </w:rPr>
        <w:t xml:space="preserve"> </w:t>
      </w:r>
      <w:proofErr w:type="spellStart"/>
      <w:r w:rsidRPr="00DA7A5F">
        <w:rPr>
          <w:bCs/>
          <w:szCs w:val="20"/>
          <w:lang w:val="en-GB"/>
        </w:rPr>
        <w:t>manajemen</w:t>
      </w:r>
      <w:proofErr w:type="spellEnd"/>
      <w:r w:rsidRPr="00DA7A5F">
        <w:rPr>
          <w:bCs/>
          <w:szCs w:val="20"/>
          <w:lang w:val="en-GB"/>
        </w:rPr>
        <w:t xml:space="preserve"> </w:t>
      </w:r>
      <w:proofErr w:type="spellStart"/>
      <w:r w:rsidRPr="00DA7A5F">
        <w:rPr>
          <w:bCs/>
          <w:szCs w:val="20"/>
          <w:lang w:val="en-GB"/>
        </w:rPr>
        <w:t>waktu</w:t>
      </w:r>
      <w:proofErr w:type="spellEnd"/>
      <w:r w:rsidRPr="00DA7A5F">
        <w:rPr>
          <w:bCs/>
          <w:szCs w:val="20"/>
          <w:lang w:val="en-GB"/>
        </w:rPr>
        <w:t xml:space="preserve">, </w:t>
      </w:r>
      <w:proofErr w:type="spellStart"/>
      <w:r w:rsidRPr="00DA7A5F">
        <w:rPr>
          <w:bCs/>
          <w:szCs w:val="20"/>
          <w:lang w:val="en-GB"/>
        </w:rPr>
        <w:t>maka</w:t>
      </w:r>
      <w:proofErr w:type="spellEnd"/>
      <w:r w:rsidRPr="00DA7A5F">
        <w:rPr>
          <w:bCs/>
          <w:szCs w:val="20"/>
          <w:lang w:val="en-GB"/>
        </w:rPr>
        <w:t xml:space="preserve"> </w:t>
      </w:r>
      <w:proofErr w:type="spellStart"/>
      <w:r w:rsidRPr="00DA7A5F">
        <w:rPr>
          <w:bCs/>
          <w:szCs w:val="20"/>
          <w:lang w:val="en-GB"/>
        </w:rPr>
        <w:t>semakin</w:t>
      </w:r>
      <w:proofErr w:type="spellEnd"/>
      <w:r w:rsidRPr="00DA7A5F">
        <w:rPr>
          <w:bCs/>
          <w:szCs w:val="20"/>
          <w:lang w:val="en-GB"/>
        </w:rPr>
        <w:t xml:space="preserve"> </w:t>
      </w:r>
      <w:proofErr w:type="spellStart"/>
      <w:r w:rsidRPr="00DA7A5F">
        <w:rPr>
          <w:bCs/>
          <w:szCs w:val="20"/>
          <w:lang w:val="en-GB"/>
        </w:rPr>
        <w:t>tinggi</w:t>
      </w:r>
      <w:proofErr w:type="spellEnd"/>
      <w:r w:rsidRPr="00DA7A5F">
        <w:rPr>
          <w:bCs/>
          <w:szCs w:val="20"/>
          <w:lang w:val="en-GB"/>
        </w:rPr>
        <w:t xml:space="preserve"> </w:t>
      </w:r>
      <w:proofErr w:type="spellStart"/>
      <w:r w:rsidRPr="00DA7A5F">
        <w:rPr>
          <w:bCs/>
          <w:szCs w:val="20"/>
          <w:lang w:val="en-GB"/>
        </w:rPr>
        <w:t>tingkat</w:t>
      </w:r>
      <w:proofErr w:type="spellEnd"/>
      <w:r w:rsidRPr="00DA7A5F">
        <w:rPr>
          <w:bCs/>
          <w:szCs w:val="20"/>
          <w:lang w:val="en-GB"/>
        </w:rPr>
        <w:t xml:space="preserve"> </w:t>
      </w:r>
      <w:proofErr w:type="spellStart"/>
      <w:r w:rsidRPr="00DA7A5F">
        <w:rPr>
          <w:bCs/>
          <w:szCs w:val="20"/>
          <w:lang w:val="en-GB"/>
        </w:rPr>
        <w:t>kemandirian</w:t>
      </w:r>
      <w:proofErr w:type="spellEnd"/>
      <w:r w:rsidRPr="00DA7A5F">
        <w:rPr>
          <w:bCs/>
          <w:szCs w:val="20"/>
          <w:lang w:val="en-GB"/>
        </w:rPr>
        <w:t xml:space="preserve"> </w:t>
      </w:r>
      <w:proofErr w:type="spellStart"/>
      <w:r w:rsidRPr="00DA7A5F">
        <w:rPr>
          <w:bCs/>
          <w:szCs w:val="20"/>
          <w:lang w:val="en-GB"/>
        </w:rPr>
        <w:t>belajar</w:t>
      </w:r>
      <w:proofErr w:type="spellEnd"/>
      <w:r w:rsidRPr="00DA7A5F">
        <w:rPr>
          <w:bCs/>
          <w:szCs w:val="20"/>
          <w:lang w:val="en-GB"/>
        </w:rPr>
        <w:t>.</w:t>
      </w:r>
    </w:p>
    <w:p w14:paraId="11CFA2F8" w14:textId="31624463" w:rsidR="00DA7A5F" w:rsidRPr="00DA7A5F" w:rsidRDefault="00DA7A5F" w:rsidP="00536D8E">
      <w:pPr>
        <w:pStyle w:val="ListParagraph"/>
        <w:numPr>
          <w:ilvl w:val="0"/>
          <w:numId w:val="9"/>
        </w:numPr>
        <w:tabs>
          <w:tab w:val="clear" w:pos="720"/>
        </w:tabs>
        <w:spacing w:before="240"/>
        <w:ind w:left="284" w:hanging="284"/>
        <w:rPr>
          <w:b/>
          <w:bCs/>
          <w:szCs w:val="20"/>
        </w:rPr>
      </w:pPr>
      <w:proofErr w:type="spellStart"/>
      <w:r w:rsidRPr="00DA7A5F">
        <w:rPr>
          <w:b/>
          <w:bCs/>
          <w:szCs w:val="20"/>
        </w:rPr>
        <w:t>Metode</w:t>
      </w:r>
      <w:proofErr w:type="spellEnd"/>
      <w:r>
        <w:rPr>
          <w:b/>
          <w:bCs/>
          <w:szCs w:val="20"/>
        </w:rPr>
        <w:t xml:space="preserve"> </w:t>
      </w:r>
      <w:proofErr w:type="spellStart"/>
      <w:r w:rsidRPr="00536D8E">
        <w:rPr>
          <w:b/>
          <w:bCs/>
          <w:szCs w:val="20"/>
        </w:rPr>
        <w:t>Penelitian</w:t>
      </w:r>
      <w:proofErr w:type="spellEnd"/>
    </w:p>
    <w:p w14:paraId="65ABC56E" w14:textId="77777777" w:rsidR="00DA7A5F" w:rsidRPr="00536D8E" w:rsidRDefault="00DA7A5F" w:rsidP="00536D8E">
      <w:pPr>
        <w:pStyle w:val="Footer"/>
        <w:tabs>
          <w:tab w:val="clear" w:pos="4513"/>
          <w:tab w:val="clear" w:pos="9026"/>
        </w:tabs>
        <w:spacing w:after="240"/>
        <w:rPr>
          <w:b/>
          <w:bCs/>
        </w:rPr>
      </w:pPr>
      <w:r w:rsidRPr="00536D8E">
        <w:rPr>
          <w:b/>
          <w:bCs/>
        </w:rPr>
        <w:t xml:space="preserve">2.1 </w:t>
      </w:r>
      <w:proofErr w:type="spellStart"/>
      <w:r w:rsidRPr="00536D8E">
        <w:rPr>
          <w:b/>
          <w:bCs/>
        </w:rPr>
        <w:t>Partisipan</w:t>
      </w:r>
      <w:proofErr w:type="spellEnd"/>
    </w:p>
    <w:p w14:paraId="09C1F5CA" w14:textId="44613BD6" w:rsidR="00DA7A5F" w:rsidRPr="00DA7A5F" w:rsidRDefault="00DA7A5F" w:rsidP="00536D8E">
      <w:pPr>
        <w:pStyle w:val="BodyTextIndent"/>
        <w:spacing w:after="240"/>
        <w:ind w:firstLine="0"/>
      </w:pPr>
      <w:proofErr w:type="spellStart"/>
      <w:r w:rsidRPr="00DA7A5F">
        <w:t>Penelitian</w:t>
      </w:r>
      <w:proofErr w:type="spellEnd"/>
      <w:r w:rsidRPr="00DA7A5F">
        <w:t xml:space="preserve"> </w:t>
      </w:r>
      <w:proofErr w:type="spellStart"/>
      <w:r w:rsidRPr="00DA7A5F">
        <w:t>ini</w:t>
      </w:r>
      <w:proofErr w:type="spellEnd"/>
      <w:r w:rsidRPr="00DA7A5F">
        <w:t xml:space="preserve"> </w:t>
      </w:r>
      <w:proofErr w:type="spellStart"/>
      <w:r w:rsidRPr="00DA7A5F">
        <w:t>melibatkan</w:t>
      </w:r>
      <w:proofErr w:type="spellEnd"/>
      <w:r w:rsidRPr="00DA7A5F">
        <w:t xml:space="preserve"> </w:t>
      </w:r>
      <w:proofErr w:type="spellStart"/>
      <w:r w:rsidRPr="00DA7A5F">
        <w:t>sebanyak</w:t>
      </w:r>
      <w:proofErr w:type="spellEnd"/>
      <w:r w:rsidRPr="00DA7A5F">
        <w:t xml:space="preserve"> N = 60 </w:t>
      </w:r>
      <w:proofErr w:type="spellStart"/>
      <w:r w:rsidRPr="00DA7A5F">
        <w:t>remaja</w:t>
      </w:r>
      <w:proofErr w:type="spellEnd"/>
      <w:r w:rsidRPr="00DA7A5F">
        <w:t xml:space="preserve"> yang </w:t>
      </w:r>
      <w:proofErr w:type="spellStart"/>
      <w:r w:rsidRPr="00DA7A5F">
        <w:t>tergabung</w:t>
      </w:r>
      <w:proofErr w:type="spellEnd"/>
      <w:r w:rsidRPr="00DA7A5F">
        <w:t xml:space="preserve"> </w:t>
      </w:r>
      <w:proofErr w:type="spellStart"/>
      <w:r w:rsidRPr="00DA7A5F">
        <w:t>dalam</w:t>
      </w:r>
      <w:proofErr w:type="spellEnd"/>
      <w:r w:rsidRPr="00DA7A5F">
        <w:t xml:space="preserve"> </w:t>
      </w:r>
      <w:proofErr w:type="spellStart"/>
      <w:r w:rsidRPr="00DA7A5F">
        <w:t>Karang</w:t>
      </w:r>
      <w:proofErr w:type="spellEnd"/>
      <w:r w:rsidRPr="00DA7A5F">
        <w:t xml:space="preserve"> </w:t>
      </w:r>
      <w:proofErr w:type="spellStart"/>
      <w:r w:rsidRPr="00DA7A5F">
        <w:t>Taruna</w:t>
      </w:r>
      <w:proofErr w:type="spellEnd"/>
      <w:r w:rsidRPr="00DA7A5F">
        <w:t xml:space="preserve"> </w:t>
      </w:r>
      <w:proofErr w:type="spellStart"/>
      <w:r w:rsidRPr="00DA7A5F">
        <w:t>Padukuhan</w:t>
      </w:r>
      <w:proofErr w:type="spellEnd"/>
      <w:r w:rsidRPr="00DA7A5F">
        <w:t xml:space="preserve"> </w:t>
      </w:r>
      <w:proofErr w:type="spellStart"/>
      <w:r w:rsidRPr="00DA7A5F">
        <w:t>Sangkeh</w:t>
      </w:r>
      <w:proofErr w:type="spellEnd"/>
      <w:r w:rsidRPr="00DA7A5F">
        <w:t xml:space="preserve">. </w:t>
      </w:r>
      <w:proofErr w:type="spellStart"/>
      <w:r w:rsidRPr="00DA7A5F">
        <w:t>Partisipan</w:t>
      </w:r>
      <w:proofErr w:type="spellEnd"/>
      <w:r w:rsidRPr="00DA7A5F">
        <w:t xml:space="preserve"> </w:t>
      </w:r>
      <w:proofErr w:type="spellStart"/>
      <w:r w:rsidRPr="00DA7A5F">
        <w:t>berada</w:t>
      </w:r>
      <w:proofErr w:type="spellEnd"/>
      <w:r w:rsidRPr="00DA7A5F">
        <w:t xml:space="preserve"> pada </w:t>
      </w:r>
      <w:proofErr w:type="spellStart"/>
      <w:r w:rsidRPr="00DA7A5F">
        <w:t>rentang</w:t>
      </w:r>
      <w:proofErr w:type="spellEnd"/>
      <w:r w:rsidRPr="00DA7A5F">
        <w:t xml:space="preserve"> </w:t>
      </w:r>
      <w:proofErr w:type="spellStart"/>
      <w:r w:rsidRPr="00DA7A5F">
        <w:t>usia</w:t>
      </w:r>
      <w:proofErr w:type="spellEnd"/>
      <w:r w:rsidRPr="00DA7A5F">
        <w:t xml:space="preserve"> 15–19 </w:t>
      </w:r>
      <w:proofErr w:type="spellStart"/>
      <w:r w:rsidRPr="00DA7A5F">
        <w:t>tahun</w:t>
      </w:r>
      <w:proofErr w:type="spellEnd"/>
      <w:r w:rsidRPr="00DA7A5F">
        <w:t xml:space="preserve">, </w:t>
      </w:r>
      <w:proofErr w:type="spellStart"/>
      <w:r w:rsidRPr="00DA7A5F">
        <w:t>terdiri</w:t>
      </w:r>
      <w:proofErr w:type="spellEnd"/>
      <w:r w:rsidRPr="00DA7A5F">
        <w:t xml:space="preserve"> </w:t>
      </w:r>
      <w:proofErr w:type="spellStart"/>
      <w:r w:rsidRPr="00DA7A5F">
        <w:t>atas</w:t>
      </w:r>
      <w:proofErr w:type="spellEnd"/>
      <w:r w:rsidRPr="00DA7A5F">
        <w:t xml:space="preserve"> 25 </w:t>
      </w:r>
      <w:proofErr w:type="spellStart"/>
      <w:r w:rsidRPr="00DA7A5F">
        <w:t>remaja</w:t>
      </w:r>
      <w:proofErr w:type="spellEnd"/>
      <w:r w:rsidRPr="00DA7A5F">
        <w:t xml:space="preserve"> </w:t>
      </w:r>
      <w:proofErr w:type="spellStart"/>
      <w:r w:rsidRPr="00DA7A5F">
        <w:t>laki-laki</w:t>
      </w:r>
      <w:proofErr w:type="spellEnd"/>
      <w:r w:rsidRPr="00DA7A5F">
        <w:t xml:space="preserve"> (41,7%) dan 35 </w:t>
      </w:r>
      <w:proofErr w:type="spellStart"/>
      <w:r w:rsidRPr="00DA7A5F">
        <w:t>remaja</w:t>
      </w:r>
      <w:proofErr w:type="spellEnd"/>
      <w:r w:rsidRPr="00DA7A5F">
        <w:t xml:space="preserve"> </w:t>
      </w:r>
      <w:proofErr w:type="spellStart"/>
      <w:r w:rsidRPr="00DA7A5F">
        <w:t>perempuan</w:t>
      </w:r>
      <w:proofErr w:type="spellEnd"/>
      <w:r w:rsidRPr="00DA7A5F">
        <w:t xml:space="preserve"> (58,3%). Teknik </w:t>
      </w:r>
      <w:proofErr w:type="spellStart"/>
      <w:r w:rsidRPr="00DA7A5F">
        <w:t>pengambilan</w:t>
      </w:r>
      <w:proofErr w:type="spellEnd"/>
      <w:r w:rsidRPr="00DA7A5F">
        <w:t xml:space="preserve"> </w:t>
      </w:r>
      <w:proofErr w:type="spellStart"/>
      <w:r w:rsidRPr="00DA7A5F">
        <w:t>sampel</w:t>
      </w:r>
      <w:proofErr w:type="spellEnd"/>
      <w:r w:rsidRPr="00DA7A5F">
        <w:t xml:space="preserve"> </w:t>
      </w:r>
      <w:proofErr w:type="spellStart"/>
      <w:r w:rsidRPr="00DA7A5F">
        <w:t>menggunakan</w:t>
      </w:r>
      <w:proofErr w:type="spellEnd"/>
      <w:r w:rsidRPr="00DA7A5F">
        <w:t xml:space="preserve"> sampling </w:t>
      </w:r>
      <w:proofErr w:type="spellStart"/>
      <w:r w:rsidRPr="00DA7A5F">
        <w:t>jenuh</w:t>
      </w:r>
      <w:proofErr w:type="spellEnd"/>
      <w:r w:rsidRPr="00DA7A5F">
        <w:t xml:space="preserve">, </w:t>
      </w:r>
      <w:proofErr w:type="spellStart"/>
      <w:r w:rsidRPr="00DA7A5F">
        <w:t>yaitu</w:t>
      </w:r>
      <w:proofErr w:type="spellEnd"/>
      <w:r w:rsidRPr="00DA7A5F">
        <w:t xml:space="preserve"> </w:t>
      </w:r>
      <w:proofErr w:type="spellStart"/>
      <w:r w:rsidRPr="00DA7A5F">
        <w:t>seluruh</w:t>
      </w:r>
      <w:proofErr w:type="spellEnd"/>
      <w:r w:rsidRPr="00DA7A5F">
        <w:t xml:space="preserve"> </w:t>
      </w:r>
      <w:proofErr w:type="spellStart"/>
      <w:r w:rsidRPr="00DA7A5F">
        <w:t>anggota</w:t>
      </w:r>
      <w:proofErr w:type="spellEnd"/>
      <w:r w:rsidRPr="00DA7A5F">
        <w:t xml:space="preserve"> </w:t>
      </w:r>
      <w:proofErr w:type="spellStart"/>
      <w:r w:rsidRPr="00DA7A5F">
        <w:t>populasi</w:t>
      </w:r>
      <w:proofErr w:type="spellEnd"/>
      <w:r w:rsidRPr="00DA7A5F">
        <w:t xml:space="preserve"> yang </w:t>
      </w:r>
      <w:proofErr w:type="spellStart"/>
      <w:r w:rsidRPr="00DA7A5F">
        <w:t>memenuhi</w:t>
      </w:r>
      <w:proofErr w:type="spellEnd"/>
      <w:r w:rsidRPr="00DA7A5F">
        <w:t xml:space="preserve"> </w:t>
      </w:r>
      <w:proofErr w:type="spellStart"/>
      <w:r w:rsidRPr="00DA7A5F">
        <w:t>kriteria</w:t>
      </w:r>
      <w:proofErr w:type="spellEnd"/>
      <w:r w:rsidRPr="00DA7A5F">
        <w:t xml:space="preserve"> </w:t>
      </w:r>
      <w:proofErr w:type="spellStart"/>
      <w:r w:rsidRPr="00DA7A5F">
        <w:t>penelitian</w:t>
      </w:r>
      <w:proofErr w:type="spellEnd"/>
      <w:r w:rsidRPr="00DA7A5F">
        <w:t xml:space="preserve"> </w:t>
      </w:r>
      <w:proofErr w:type="spellStart"/>
      <w:r w:rsidRPr="00DA7A5F">
        <w:t>dilibatkan</w:t>
      </w:r>
      <w:proofErr w:type="spellEnd"/>
      <w:r w:rsidRPr="00DA7A5F">
        <w:t xml:space="preserve"> </w:t>
      </w:r>
      <w:proofErr w:type="spellStart"/>
      <w:r w:rsidRPr="00DA7A5F">
        <w:t>sebagai</w:t>
      </w:r>
      <w:proofErr w:type="spellEnd"/>
      <w:r w:rsidRPr="00DA7A5F">
        <w:t xml:space="preserve"> </w:t>
      </w:r>
      <w:proofErr w:type="spellStart"/>
      <w:r w:rsidRPr="00DA7A5F">
        <w:t>responden</w:t>
      </w:r>
      <w:proofErr w:type="spellEnd"/>
      <w:r w:rsidR="00EF036C">
        <w:t xml:space="preserve"> </w:t>
      </w:r>
      <w:r w:rsidR="00EF036C" w:rsidRPr="00EF036C">
        <w:t>[8]</w:t>
      </w:r>
      <w:r w:rsidRPr="00DA7A5F">
        <w:t>.</w:t>
      </w:r>
    </w:p>
    <w:p w14:paraId="70FEFE47" w14:textId="77777777" w:rsidR="00DA7A5F" w:rsidRPr="00DA7A5F" w:rsidRDefault="00DA7A5F" w:rsidP="00536D8E">
      <w:pPr>
        <w:rPr>
          <w:bCs/>
          <w:szCs w:val="20"/>
        </w:rPr>
      </w:pPr>
      <w:proofErr w:type="spellStart"/>
      <w:r w:rsidRPr="00DA7A5F">
        <w:rPr>
          <w:bCs/>
          <w:szCs w:val="20"/>
        </w:rPr>
        <w:t>Kriteria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inklusi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dalam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penelitian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ini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meliputi</w:t>
      </w:r>
      <w:proofErr w:type="spellEnd"/>
      <w:r w:rsidRPr="00DA7A5F">
        <w:rPr>
          <w:bCs/>
          <w:szCs w:val="20"/>
        </w:rPr>
        <w:t xml:space="preserve">: (1) </w:t>
      </w:r>
      <w:proofErr w:type="spellStart"/>
      <w:r w:rsidRPr="00DA7A5F">
        <w:rPr>
          <w:bCs/>
          <w:szCs w:val="20"/>
        </w:rPr>
        <w:t>remaja</w:t>
      </w:r>
      <w:proofErr w:type="spellEnd"/>
      <w:r w:rsidRPr="00DA7A5F">
        <w:rPr>
          <w:bCs/>
          <w:szCs w:val="20"/>
        </w:rPr>
        <w:t xml:space="preserve"> yang </w:t>
      </w:r>
      <w:proofErr w:type="spellStart"/>
      <w:r w:rsidRPr="00DA7A5F">
        <w:rPr>
          <w:bCs/>
          <w:szCs w:val="20"/>
        </w:rPr>
        <w:t>aktif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sebagai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anggota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Karang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Taruna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Padukuhan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Sangkeh</w:t>
      </w:r>
      <w:proofErr w:type="spellEnd"/>
      <w:r w:rsidRPr="00DA7A5F">
        <w:rPr>
          <w:bCs/>
          <w:szCs w:val="20"/>
        </w:rPr>
        <w:t xml:space="preserve">, (2) </w:t>
      </w:r>
      <w:proofErr w:type="spellStart"/>
      <w:r w:rsidRPr="00DA7A5F">
        <w:rPr>
          <w:bCs/>
          <w:szCs w:val="20"/>
        </w:rPr>
        <w:t>berada</w:t>
      </w:r>
      <w:proofErr w:type="spellEnd"/>
      <w:r w:rsidRPr="00DA7A5F">
        <w:rPr>
          <w:bCs/>
          <w:szCs w:val="20"/>
        </w:rPr>
        <w:t xml:space="preserve"> pada </w:t>
      </w:r>
      <w:proofErr w:type="spellStart"/>
      <w:r w:rsidRPr="00DA7A5F">
        <w:rPr>
          <w:bCs/>
          <w:szCs w:val="20"/>
        </w:rPr>
        <w:t>rentang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usia</w:t>
      </w:r>
      <w:proofErr w:type="spellEnd"/>
      <w:r w:rsidRPr="00DA7A5F">
        <w:rPr>
          <w:bCs/>
          <w:szCs w:val="20"/>
        </w:rPr>
        <w:t xml:space="preserve"> 15–19 </w:t>
      </w:r>
      <w:proofErr w:type="spellStart"/>
      <w:r w:rsidRPr="00DA7A5F">
        <w:rPr>
          <w:bCs/>
          <w:szCs w:val="20"/>
        </w:rPr>
        <w:t>tahun</w:t>
      </w:r>
      <w:proofErr w:type="spellEnd"/>
      <w:r w:rsidRPr="00DA7A5F">
        <w:rPr>
          <w:bCs/>
          <w:szCs w:val="20"/>
        </w:rPr>
        <w:t xml:space="preserve">, dan (3) </w:t>
      </w:r>
      <w:proofErr w:type="spellStart"/>
      <w:r w:rsidRPr="00DA7A5F">
        <w:rPr>
          <w:bCs/>
          <w:szCs w:val="20"/>
        </w:rPr>
        <w:t>bersedia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menjadi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partisipan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penelitian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dengan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mengisi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lembar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persetujuan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penelitian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sebelum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pengumpulan</w:t>
      </w:r>
      <w:proofErr w:type="spellEnd"/>
      <w:r w:rsidRPr="00DA7A5F">
        <w:rPr>
          <w:bCs/>
          <w:szCs w:val="20"/>
        </w:rPr>
        <w:t xml:space="preserve"> data </w:t>
      </w:r>
      <w:proofErr w:type="spellStart"/>
      <w:r w:rsidRPr="00DA7A5F">
        <w:rPr>
          <w:bCs/>
          <w:szCs w:val="20"/>
        </w:rPr>
        <w:t>dilakukan</w:t>
      </w:r>
      <w:proofErr w:type="spellEnd"/>
      <w:r w:rsidRPr="00DA7A5F">
        <w:rPr>
          <w:bCs/>
          <w:szCs w:val="20"/>
        </w:rPr>
        <w:t>.</w:t>
      </w:r>
    </w:p>
    <w:p w14:paraId="016DD6F8" w14:textId="77777777" w:rsidR="00DA7A5F" w:rsidRPr="00DA7A5F" w:rsidRDefault="00DA7A5F" w:rsidP="00536D8E">
      <w:pPr>
        <w:rPr>
          <w:bCs/>
          <w:szCs w:val="20"/>
        </w:rPr>
      </w:pPr>
      <w:proofErr w:type="spellStart"/>
      <w:r w:rsidRPr="00DA7A5F">
        <w:rPr>
          <w:bCs/>
          <w:szCs w:val="20"/>
        </w:rPr>
        <w:t>Penelitian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ini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dilaksanakan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dengan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memperhatikan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prinsip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etika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penelitian</w:t>
      </w:r>
      <w:proofErr w:type="spellEnd"/>
      <w:r w:rsidRPr="00DA7A5F">
        <w:rPr>
          <w:bCs/>
          <w:szCs w:val="20"/>
        </w:rPr>
        <w:t xml:space="preserve">, </w:t>
      </w:r>
      <w:proofErr w:type="spellStart"/>
      <w:r w:rsidRPr="00DA7A5F">
        <w:rPr>
          <w:bCs/>
          <w:szCs w:val="20"/>
        </w:rPr>
        <w:t>termasuk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partisipasi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sukarela</w:t>
      </w:r>
      <w:proofErr w:type="spellEnd"/>
      <w:r w:rsidRPr="00DA7A5F">
        <w:rPr>
          <w:bCs/>
          <w:szCs w:val="20"/>
        </w:rPr>
        <w:t xml:space="preserve">, </w:t>
      </w:r>
      <w:proofErr w:type="spellStart"/>
      <w:r w:rsidRPr="00DA7A5F">
        <w:rPr>
          <w:bCs/>
          <w:szCs w:val="20"/>
        </w:rPr>
        <w:t>persetujuan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partisipan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sebelum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pengisian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kuesioner</w:t>
      </w:r>
      <w:proofErr w:type="spellEnd"/>
      <w:r w:rsidRPr="00DA7A5F">
        <w:rPr>
          <w:bCs/>
          <w:szCs w:val="20"/>
        </w:rPr>
        <w:t xml:space="preserve"> (informed consent), </w:t>
      </w:r>
      <w:proofErr w:type="spellStart"/>
      <w:r w:rsidRPr="00DA7A5F">
        <w:rPr>
          <w:bCs/>
          <w:szCs w:val="20"/>
        </w:rPr>
        <w:t>serta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menjaga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kerahasiaan</w:t>
      </w:r>
      <w:proofErr w:type="spellEnd"/>
      <w:r w:rsidRPr="00DA7A5F">
        <w:rPr>
          <w:bCs/>
          <w:szCs w:val="20"/>
        </w:rPr>
        <w:t xml:space="preserve"> dan </w:t>
      </w:r>
      <w:proofErr w:type="spellStart"/>
      <w:r w:rsidRPr="00DA7A5F">
        <w:rPr>
          <w:bCs/>
          <w:szCs w:val="20"/>
        </w:rPr>
        <w:t>anonimitas</w:t>
      </w:r>
      <w:proofErr w:type="spellEnd"/>
      <w:r w:rsidRPr="00DA7A5F">
        <w:rPr>
          <w:bCs/>
          <w:szCs w:val="20"/>
        </w:rPr>
        <w:t xml:space="preserve"> data </w:t>
      </w:r>
      <w:proofErr w:type="spellStart"/>
      <w:r w:rsidRPr="00DA7A5F">
        <w:rPr>
          <w:bCs/>
          <w:szCs w:val="20"/>
        </w:rPr>
        <w:t>partisipan</w:t>
      </w:r>
      <w:proofErr w:type="spellEnd"/>
      <w:r w:rsidRPr="00DA7A5F">
        <w:rPr>
          <w:bCs/>
          <w:szCs w:val="20"/>
        </w:rPr>
        <w:t xml:space="preserve">. </w:t>
      </w:r>
      <w:proofErr w:type="spellStart"/>
      <w:r w:rsidRPr="00DA7A5F">
        <w:rPr>
          <w:bCs/>
          <w:szCs w:val="20"/>
        </w:rPr>
        <w:t>Penelitian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telah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memperoleh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izin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pelaksanaan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penelitian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dari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pihak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terkait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sebelum</w:t>
      </w:r>
      <w:proofErr w:type="spellEnd"/>
      <w:r w:rsidRPr="00DA7A5F">
        <w:rPr>
          <w:bCs/>
          <w:szCs w:val="20"/>
        </w:rPr>
        <w:t xml:space="preserve"> proses </w:t>
      </w:r>
      <w:proofErr w:type="spellStart"/>
      <w:r w:rsidRPr="00DA7A5F">
        <w:rPr>
          <w:bCs/>
          <w:szCs w:val="20"/>
        </w:rPr>
        <w:t>pengumpulan</w:t>
      </w:r>
      <w:proofErr w:type="spellEnd"/>
      <w:r w:rsidRPr="00DA7A5F">
        <w:rPr>
          <w:bCs/>
          <w:szCs w:val="20"/>
        </w:rPr>
        <w:t xml:space="preserve"> data </w:t>
      </w:r>
      <w:proofErr w:type="spellStart"/>
      <w:r w:rsidRPr="00DA7A5F">
        <w:rPr>
          <w:bCs/>
          <w:szCs w:val="20"/>
        </w:rPr>
        <w:t>dilakukan</w:t>
      </w:r>
      <w:proofErr w:type="spellEnd"/>
      <w:r w:rsidRPr="00DA7A5F">
        <w:rPr>
          <w:bCs/>
          <w:szCs w:val="20"/>
        </w:rPr>
        <w:t>.</w:t>
      </w:r>
    </w:p>
    <w:p w14:paraId="6DDC8E3B" w14:textId="77777777" w:rsidR="00DA7A5F" w:rsidRPr="00536D8E" w:rsidRDefault="00DA7A5F" w:rsidP="00536D8E">
      <w:pPr>
        <w:rPr>
          <w:b/>
          <w:bCs/>
          <w:szCs w:val="20"/>
        </w:rPr>
      </w:pPr>
      <w:r w:rsidRPr="00536D8E">
        <w:rPr>
          <w:b/>
          <w:bCs/>
          <w:szCs w:val="20"/>
        </w:rPr>
        <w:t xml:space="preserve">2.2 Desain </w:t>
      </w:r>
      <w:proofErr w:type="spellStart"/>
      <w:r w:rsidRPr="00536D8E">
        <w:rPr>
          <w:b/>
          <w:bCs/>
          <w:szCs w:val="20"/>
        </w:rPr>
        <w:t>Penelitian</w:t>
      </w:r>
      <w:proofErr w:type="spellEnd"/>
    </w:p>
    <w:p w14:paraId="414958BB" w14:textId="77777777" w:rsidR="00DA7A5F" w:rsidRPr="00DA7A5F" w:rsidRDefault="00DA7A5F" w:rsidP="00536D8E">
      <w:pPr>
        <w:rPr>
          <w:bCs/>
          <w:szCs w:val="20"/>
        </w:rPr>
      </w:pPr>
      <w:proofErr w:type="spellStart"/>
      <w:r w:rsidRPr="00DA7A5F">
        <w:rPr>
          <w:bCs/>
          <w:szCs w:val="20"/>
        </w:rPr>
        <w:t>Penelitian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ini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menggunakan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pendekatan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kuantitatif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dengan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desain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korelasional</w:t>
      </w:r>
      <w:proofErr w:type="spellEnd"/>
      <w:r w:rsidRPr="00DA7A5F">
        <w:rPr>
          <w:bCs/>
          <w:szCs w:val="20"/>
        </w:rPr>
        <w:t xml:space="preserve"> </w:t>
      </w:r>
      <w:r w:rsidRPr="00DA7A5F">
        <w:rPr>
          <w:bCs/>
          <w:i/>
          <w:iCs/>
          <w:szCs w:val="20"/>
        </w:rPr>
        <w:t>cross-sectional</w:t>
      </w:r>
      <w:r w:rsidRPr="00DA7A5F">
        <w:rPr>
          <w:bCs/>
          <w:szCs w:val="20"/>
        </w:rPr>
        <w:t xml:space="preserve">. Desain </w:t>
      </w:r>
      <w:proofErr w:type="spellStart"/>
      <w:r w:rsidRPr="00DA7A5F">
        <w:rPr>
          <w:bCs/>
          <w:szCs w:val="20"/>
        </w:rPr>
        <w:t>ini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digunakan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untuk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menguji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hubungan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antara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variabel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tanpa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melakukan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manipulasi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terhadap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kondisi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partisipan</w:t>
      </w:r>
      <w:proofErr w:type="spellEnd"/>
      <w:r w:rsidRPr="00DA7A5F">
        <w:rPr>
          <w:bCs/>
          <w:szCs w:val="20"/>
        </w:rPr>
        <w:t>.</w:t>
      </w:r>
    </w:p>
    <w:p w14:paraId="08E0ED0D" w14:textId="2F7CFDAA" w:rsidR="00DA7A5F" w:rsidRDefault="00DA7A5F" w:rsidP="00536D8E">
      <w:pPr>
        <w:rPr>
          <w:bCs/>
          <w:szCs w:val="20"/>
        </w:rPr>
      </w:pPr>
      <w:proofErr w:type="spellStart"/>
      <w:r w:rsidRPr="00DA7A5F">
        <w:rPr>
          <w:bCs/>
          <w:szCs w:val="20"/>
        </w:rPr>
        <w:t>Variabel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bebas</w:t>
      </w:r>
      <w:proofErr w:type="spellEnd"/>
      <w:r w:rsidRPr="00DA7A5F">
        <w:rPr>
          <w:bCs/>
          <w:szCs w:val="20"/>
        </w:rPr>
        <w:t xml:space="preserve"> (</w:t>
      </w:r>
      <w:r w:rsidRPr="00DA7A5F">
        <w:rPr>
          <w:bCs/>
          <w:i/>
          <w:iCs/>
          <w:szCs w:val="20"/>
        </w:rPr>
        <w:t>independent variable</w:t>
      </w:r>
      <w:r w:rsidRPr="00DA7A5F">
        <w:rPr>
          <w:bCs/>
          <w:szCs w:val="20"/>
        </w:rPr>
        <w:t xml:space="preserve">) </w:t>
      </w:r>
      <w:proofErr w:type="spellStart"/>
      <w:r w:rsidRPr="00DA7A5F">
        <w:rPr>
          <w:bCs/>
          <w:szCs w:val="20"/>
        </w:rPr>
        <w:t>dalam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penelitian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ini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adalah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manajemen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waktu</w:t>
      </w:r>
      <w:proofErr w:type="spellEnd"/>
      <w:r w:rsidRPr="00DA7A5F">
        <w:rPr>
          <w:bCs/>
          <w:szCs w:val="20"/>
        </w:rPr>
        <w:t xml:space="preserve">, </w:t>
      </w:r>
      <w:proofErr w:type="spellStart"/>
      <w:r w:rsidRPr="00DA7A5F">
        <w:rPr>
          <w:bCs/>
          <w:szCs w:val="20"/>
        </w:rPr>
        <w:t>sedangkan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variabel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terikat</w:t>
      </w:r>
      <w:proofErr w:type="spellEnd"/>
      <w:r w:rsidRPr="00DA7A5F">
        <w:rPr>
          <w:bCs/>
          <w:szCs w:val="20"/>
        </w:rPr>
        <w:t xml:space="preserve"> (</w:t>
      </w:r>
      <w:r w:rsidRPr="00DA7A5F">
        <w:rPr>
          <w:bCs/>
          <w:i/>
          <w:iCs/>
          <w:szCs w:val="20"/>
        </w:rPr>
        <w:t>dependent variable</w:t>
      </w:r>
      <w:r w:rsidRPr="00DA7A5F">
        <w:rPr>
          <w:bCs/>
          <w:szCs w:val="20"/>
        </w:rPr>
        <w:t xml:space="preserve">) </w:t>
      </w:r>
      <w:proofErr w:type="spellStart"/>
      <w:r w:rsidRPr="00DA7A5F">
        <w:rPr>
          <w:bCs/>
          <w:szCs w:val="20"/>
        </w:rPr>
        <w:t>adalah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kemandirian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belajar</w:t>
      </w:r>
      <w:proofErr w:type="spellEnd"/>
      <w:r w:rsidRPr="00DA7A5F">
        <w:rPr>
          <w:bCs/>
          <w:szCs w:val="20"/>
        </w:rPr>
        <w:t xml:space="preserve">. </w:t>
      </w:r>
      <w:proofErr w:type="spellStart"/>
      <w:r w:rsidRPr="00DA7A5F">
        <w:rPr>
          <w:bCs/>
          <w:szCs w:val="20"/>
        </w:rPr>
        <w:t>Hubungan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antarvariabel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dianalisis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untuk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mengetahui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arah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serta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kekuatan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hubungan</w:t>
      </w:r>
      <w:proofErr w:type="spellEnd"/>
      <w:r w:rsidRPr="00DA7A5F">
        <w:rPr>
          <w:bCs/>
          <w:szCs w:val="20"/>
        </w:rPr>
        <w:t xml:space="preserve"> yang </w:t>
      </w:r>
      <w:proofErr w:type="spellStart"/>
      <w:r w:rsidRPr="00DA7A5F">
        <w:rPr>
          <w:bCs/>
          <w:szCs w:val="20"/>
        </w:rPr>
        <w:t>muncul</w:t>
      </w:r>
      <w:proofErr w:type="spellEnd"/>
      <w:r w:rsidRPr="00DA7A5F">
        <w:rPr>
          <w:bCs/>
          <w:szCs w:val="20"/>
        </w:rPr>
        <w:t xml:space="preserve"> pada </w:t>
      </w:r>
      <w:proofErr w:type="spellStart"/>
      <w:r w:rsidRPr="00DA7A5F">
        <w:rPr>
          <w:bCs/>
          <w:szCs w:val="20"/>
        </w:rPr>
        <w:t>kelompok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partisipan</w:t>
      </w:r>
      <w:proofErr w:type="spellEnd"/>
      <w:r w:rsidRPr="00DA7A5F">
        <w:rPr>
          <w:bCs/>
          <w:szCs w:val="20"/>
        </w:rPr>
        <w:t>.</w:t>
      </w:r>
    </w:p>
    <w:p w14:paraId="691C4151" w14:textId="77777777" w:rsidR="00536D8E" w:rsidRPr="00DA7A5F" w:rsidRDefault="00536D8E" w:rsidP="00536D8E">
      <w:pPr>
        <w:rPr>
          <w:bCs/>
          <w:szCs w:val="20"/>
        </w:rPr>
      </w:pPr>
    </w:p>
    <w:p w14:paraId="37F2CCD6" w14:textId="77777777" w:rsidR="00DA7A5F" w:rsidRPr="00536D8E" w:rsidRDefault="00DA7A5F" w:rsidP="00536D8E">
      <w:pPr>
        <w:pStyle w:val="Footer"/>
        <w:tabs>
          <w:tab w:val="clear" w:pos="4513"/>
          <w:tab w:val="clear" w:pos="9026"/>
        </w:tabs>
        <w:spacing w:after="240"/>
        <w:rPr>
          <w:b/>
          <w:bCs/>
        </w:rPr>
      </w:pPr>
      <w:r w:rsidRPr="00536D8E">
        <w:rPr>
          <w:b/>
          <w:bCs/>
        </w:rPr>
        <w:lastRenderedPageBreak/>
        <w:t xml:space="preserve">2.3 </w:t>
      </w:r>
      <w:proofErr w:type="spellStart"/>
      <w:r w:rsidRPr="00536D8E">
        <w:rPr>
          <w:b/>
          <w:bCs/>
        </w:rPr>
        <w:t>Instrumen</w:t>
      </w:r>
      <w:proofErr w:type="spellEnd"/>
      <w:r w:rsidRPr="00536D8E">
        <w:rPr>
          <w:b/>
          <w:bCs/>
        </w:rPr>
        <w:t xml:space="preserve"> / </w:t>
      </w:r>
      <w:proofErr w:type="spellStart"/>
      <w:r w:rsidRPr="00536D8E">
        <w:rPr>
          <w:b/>
          <w:bCs/>
        </w:rPr>
        <w:t>Pengukuran</w:t>
      </w:r>
      <w:proofErr w:type="spellEnd"/>
    </w:p>
    <w:p w14:paraId="5A35FCF7" w14:textId="3681CF87" w:rsidR="00DA7A5F" w:rsidRPr="00DA7A5F" w:rsidRDefault="00DA7A5F" w:rsidP="00536D8E">
      <w:pPr>
        <w:jc w:val="center"/>
        <w:rPr>
          <w:szCs w:val="20"/>
        </w:rPr>
      </w:pPr>
      <w:r>
        <w:rPr>
          <w:szCs w:val="20"/>
        </w:rPr>
        <w:t xml:space="preserve">Table 1. </w:t>
      </w:r>
      <w:proofErr w:type="spellStart"/>
      <w:r w:rsidRPr="00DA7A5F">
        <w:t>Instrumen</w:t>
      </w:r>
      <w:proofErr w:type="spellEnd"/>
    </w:p>
    <w:tbl>
      <w:tblPr>
        <w:tblStyle w:val="TableGrid"/>
        <w:tblW w:w="0" w:type="auto"/>
        <w:jc w:val="center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021"/>
        <w:gridCol w:w="838"/>
        <w:gridCol w:w="1311"/>
        <w:gridCol w:w="1378"/>
        <w:gridCol w:w="1183"/>
      </w:tblGrid>
      <w:tr w:rsidR="00DA7A5F" w:rsidRPr="00DA7A5F" w14:paraId="5B6D109D" w14:textId="77777777" w:rsidTr="00DA7A5F">
        <w:trPr>
          <w:jc w:val="center"/>
        </w:trPr>
        <w:tc>
          <w:tcPr>
            <w:tcW w:w="0" w:type="auto"/>
            <w:hideMark/>
          </w:tcPr>
          <w:p w14:paraId="78A901A9" w14:textId="77777777" w:rsidR="00DA7A5F" w:rsidRPr="00DA7A5F" w:rsidRDefault="00DA7A5F" w:rsidP="00DA7A5F">
            <w:pPr>
              <w:spacing w:after="120"/>
              <w:rPr>
                <w:b/>
                <w:bCs/>
                <w:szCs w:val="20"/>
              </w:rPr>
            </w:pPr>
            <w:proofErr w:type="spellStart"/>
            <w:r w:rsidRPr="00DA7A5F">
              <w:rPr>
                <w:b/>
                <w:bCs/>
                <w:szCs w:val="20"/>
              </w:rPr>
              <w:t>Variabel</w:t>
            </w:r>
            <w:proofErr w:type="spellEnd"/>
          </w:p>
        </w:tc>
        <w:tc>
          <w:tcPr>
            <w:tcW w:w="0" w:type="auto"/>
            <w:hideMark/>
          </w:tcPr>
          <w:p w14:paraId="06B19B05" w14:textId="77777777" w:rsidR="00DA7A5F" w:rsidRPr="00DA7A5F" w:rsidRDefault="00DA7A5F" w:rsidP="00DA7A5F">
            <w:pPr>
              <w:spacing w:after="120"/>
              <w:rPr>
                <w:b/>
                <w:bCs/>
                <w:szCs w:val="20"/>
              </w:rPr>
            </w:pPr>
            <w:r w:rsidRPr="00DA7A5F">
              <w:rPr>
                <w:b/>
                <w:bCs/>
                <w:szCs w:val="20"/>
              </w:rPr>
              <w:t>Skala</w:t>
            </w:r>
          </w:p>
        </w:tc>
        <w:tc>
          <w:tcPr>
            <w:tcW w:w="0" w:type="auto"/>
            <w:hideMark/>
          </w:tcPr>
          <w:p w14:paraId="6694D493" w14:textId="77777777" w:rsidR="00DA7A5F" w:rsidRPr="00DA7A5F" w:rsidRDefault="00DA7A5F" w:rsidP="00DA7A5F">
            <w:pPr>
              <w:spacing w:after="120"/>
              <w:rPr>
                <w:b/>
                <w:bCs/>
                <w:szCs w:val="20"/>
              </w:rPr>
            </w:pPr>
            <w:proofErr w:type="spellStart"/>
            <w:r w:rsidRPr="00DA7A5F">
              <w:rPr>
                <w:b/>
                <w:bCs/>
                <w:szCs w:val="20"/>
              </w:rPr>
              <w:t>Jumlah</w:t>
            </w:r>
            <w:proofErr w:type="spellEnd"/>
            <w:r w:rsidRPr="00DA7A5F">
              <w:rPr>
                <w:b/>
                <w:bCs/>
                <w:szCs w:val="20"/>
              </w:rPr>
              <w:t xml:space="preserve"> Item</w:t>
            </w:r>
          </w:p>
        </w:tc>
        <w:tc>
          <w:tcPr>
            <w:tcW w:w="0" w:type="auto"/>
            <w:hideMark/>
          </w:tcPr>
          <w:p w14:paraId="76ABE95C" w14:textId="77777777" w:rsidR="00DA7A5F" w:rsidRPr="00DA7A5F" w:rsidRDefault="00DA7A5F" w:rsidP="00DA7A5F">
            <w:pPr>
              <w:spacing w:after="120"/>
              <w:rPr>
                <w:b/>
                <w:bCs/>
                <w:szCs w:val="20"/>
              </w:rPr>
            </w:pPr>
            <w:r w:rsidRPr="00DA7A5F">
              <w:rPr>
                <w:b/>
                <w:bCs/>
                <w:szCs w:val="20"/>
              </w:rPr>
              <w:t xml:space="preserve">Skala </w:t>
            </w:r>
            <w:proofErr w:type="spellStart"/>
            <w:r w:rsidRPr="00DA7A5F">
              <w:rPr>
                <w:b/>
                <w:bCs/>
                <w:szCs w:val="20"/>
              </w:rPr>
              <w:t>Respon</w:t>
            </w:r>
            <w:proofErr w:type="spellEnd"/>
          </w:p>
        </w:tc>
        <w:tc>
          <w:tcPr>
            <w:tcW w:w="0" w:type="auto"/>
            <w:hideMark/>
          </w:tcPr>
          <w:p w14:paraId="3C246615" w14:textId="77777777" w:rsidR="00DA7A5F" w:rsidRPr="00DA7A5F" w:rsidRDefault="00DA7A5F" w:rsidP="00DA7A5F">
            <w:pPr>
              <w:spacing w:after="120"/>
              <w:rPr>
                <w:b/>
                <w:bCs/>
                <w:szCs w:val="20"/>
              </w:rPr>
            </w:pPr>
            <w:proofErr w:type="spellStart"/>
            <w:r w:rsidRPr="00DA7A5F">
              <w:rPr>
                <w:b/>
                <w:bCs/>
                <w:szCs w:val="20"/>
              </w:rPr>
              <w:t>Reliabilitas</w:t>
            </w:r>
            <w:proofErr w:type="spellEnd"/>
          </w:p>
        </w:tc>
      </w:tr>
      <w:tr w:rsidR="00DA7A5F" w:rsidRPr="00DA7A5F" w14:paraId="439B5BE3" w14:textId="77777777" w:rsidTr="00DA7A5F">
        <w:trPr>
          <w:jc w:val="center"/>
        </w:trPr>
        <w:tc>
          <w:tcPr>
            <w:tcW w:w="0" w:type="auto"/>
            <w:hideMark/>
          </w:tcPr>
          <w:p w14:paraId="022340D7" w14:textId="77777777" w:rsidR="00DA7A5F" w:rsidRPr="00DA7A5F" w:rsidRDefault="00DA7A5F" w:rsidP="00DA7A5F">
            <w:pPr>
              <w:spacing w:after="120"/>
              <w:rPr>
                <w:szCs w:val="20"/>
              </w:rPr>
            </w:pPr>
            <w:r w:rsidRPr="00DA7A5F">
              <w:rPr>
                <w:szCs w:val="20"/>
              </w:rPr>
              <w:t>[</w:t>
            </w:r>
            <w:proofErr w:type="spellStart"/>
            <w:r w:rsidRPr="00DA7A5F">
              <w:rPr>
                <w:szCs w:val="20"/>
              </w:rPr>
              <w:t>Kemandirian</w:t>
            </w:r>
            <w:proofErr w:type="spellEnd"/>
            <w:r w:rsidRPr="00DA7A5F">
              <w:rPr>
                <w:szCs w:val="20"/>
              </w:rPr>
              <w:t xml:space="preserve"> </w:t>
            </w:r>
            <w:proofErr w:type="spellStart"/>
            <w:r w:rsidRPr="00DA7A5F">
              <w:rPr>
                <w:szCs w:val="20"/>
              </w:rPr>
              <w:t>Belajar</w:t>
            </w:r>
            <w:proofErr w:type="spellEnd"/>
            <w:r w:rsidRPr="00DA7A5F">
              <w:rPr>
                <w:szCs w:val="20"/>
              </w:rPr>
              <w:t>]</w:t>
            </w:r>
          </w:p>
        </w:tc>
        <w:tc>
          <w:tcPr>
            <w:tcW w:w="0" w:type="auto"/>
            <w:hideMark/>
          </w:tcPr>
          <w:p w14:paraId="1D7B1781" w14:textId="77777777" w:rsidR="00DA7A5F" w:rsidRPr="00DA7A5F" w:rsidRDefault="00DA7A5F" w:rsidP="00DA7A5F">
            <w:pPr>
              <w:spacing w:after="120"/>
              <w:rPr>
                <w:szCs w:val="20"/>
              </w:rPr>
            </w:pPr>
            <w:r w:rsidRPr="00DA7A5F">
              <w:rPr>
                <w:szCs w:val="20"/>
              </w:rPr>
              <w:t>[Likert]</w:t>
            </w:r>
          </w:p>
        </w:tc>
        <w:tc>
          <w:tcPr>
            <w:tcW w:w="0" w:type="auto"/>
            <w:hideMark/>
          </w:tcPr>
          <w:p w14:paraId="16416777" w14:textId="77777777" w:rsidR="00DA7A5F" w:rsidRPr="00DA7A5F" w:rsidRDefault="00DA7A5F" w:rsidP="00DA7A5F">
            <w:pPr>
              <w:spacing w:after="120"/>
              <w:rPr>
                <w:szCs w:val="20"/>
              </w:rPr>
            </w:pPr>
            <w:r w:rsidRPr="00DA7A5F">
              <w:rPr>
                <w:szCs w:val="20"/>
              </w:rPr>
              <w:t>18</w:t>
            </w:r>
          </w:p>
        </w:tc>
        <w:tc>
          <w:tcPr>
            <w:tcW w:w="0" w:type="auto"/>
            <w:hideMark/>
          </w:tcPr>
          <w:p w14:paraId="662B022A" w14:textId="77777777" w:rsidR="00DA7A5F" w:rsidRPr="00DA7A5F" w:rsidRDefault="00DA7A5F" w:rsidP="00DA7A5F">
            <w:pPr>
              <w:spacing w:after="120"/>
              <w:rPr>
                <w:szCs w:val="20"/>
              </w:rPr>
            </w:pPr>
            <w:r w:rsidRPr="00DA7A5F">
              <w:rPr>
                <w:szCs w:val="20"/>
              </w:rPr>
              <w:t>Likert 1–4</w:t>
            </w:r>
          </w:p>
        </w:tc>
        <w:tc>
          <w:tcPr>
            <w:tcW w:w="0" w:type="auto"/>
            <w:hideMark/>
          </w:tcPr>
          <w:p w14:paraId="1AFEFF78" w14:textId="77777777" w:rsidR="00DA7A5F" w:rsidRPr="00DA7A5F" w:rsidRDefault="00DA7A5F" w:rsidP="00DA7A5F">
            <w:pPr>
              <w:spacing w:after="120"/>
              <w:rPr>
                <w:szCs w:val="20"/>
              </w:rPr>
            </w:pPr>
            <w:r w:rsidRPr="00DA7A5F">
              <w:rPr>
                <w:szCs w:val="20"/>
              </w:rPr>
              <w:t>α = .846</w:t>
            </w:r>
          </w:p>
        </w:tc>
      </w:tr>
      <w:tr w:rsidR="00DA7A5F" w:rsidRPr="00DA7A5F" w14:paraId="6FA5003C" w14:textId="77777777" w:rsidTr="00DA7A5F">
        <w:trPr>
          <w:jc w:val="center"/>
        </w:trPr>
        <w:tc>
          <w:tcPr>
            <w:tcW w:w="0" w:type="auto"/>
            <w:hideMark/>
          </w:tcPr>
          <w:p w14:paraId="3A20DD45" w14:textId="77777777" w:rsidR="00DA7A5F" w:rsidRPr="00DA7A5F" w:rsidRDefault="00DA7A5F" w:rsidP="00DA7A5F">
            <w:pPr>
              <w:spacing w:after="120"/>
              <w:rPr>
                <w:szCs w:val="20"/>
              </w:rPr>
            </w:pPr>
            <w:r w:rsidRPr="00DA7A5F">
              <w:rPr>
                <w:szCs w:val="20"/>
              </w:rPr>
              <w:t>[</w:t>
            </w:r>
            <w:proofErr w:type="spellStart"/>
            <w:r w:rsidRPr="00DA7A5F">
              <w:rPr>
                <w:szCs w:val="20"/>
              </w:rPr>
              <w:t>Manajemen</w:t>
            </w:r>
            <w:proofErr w:type="spellEnd"/>
            <w:r w:rsidRPr="00DA7A5F">
              <w:rPr>
                <w:szCs w:val="20"/>
              </w:rPr>
              <w:t xml:space="preserve"> Waktu]</w:t>
            </w:r>
          </w:p>
        </w:tc>
        <w:tc>
          <w:tcPr>
            <w:tcW w:w="0" w:type="auto"/>
            <w:hideMark/>
          </w:tcPr>
          <w:p w14:paraId="19D576B0" w14:textId="77777777" w:rsidR="00DA7A5F" w:rsidRPr="00DA7A5F" w:rsidRDefault="00DA7A5F" w:rsidP="00DA7A5F">
            <w:pPr>
              <w:spacing w:after="120"/>
              <w:rPr>
                <w:szCs w:val="20"/>
              </w:rPr>
            </w:pPr>
            <w:r w:rsidRPr="00DA7A5F">
              <w:rPr>
                <w:szCs w:val="20"/>
              </w:rPr>
              <w:t>[Likert]</w:t>
            </w:r>
          </w:p>
        </w:tc>
        <w:tc>
          <w:tcPr>
            <w:tcW w:w="0" w:type="auto"/>
            <w:hideMark/>
          </w:tcPr>
          <w:p w14:paraId="2D36F084" w14:textId="77777777" w:rsidR="00DA7A5F" w:rsidRPr="00DA7A5F" w:rsidRDefault="00DA7A5F" w:rsidP="00DA7A5F">
            <w:pPr>
              <w:spacing w:after="120"/>
              <w:rPr>
                <w:szCs w:val="20"/>
              </w:rPr>
            </w:pPr>
            <w:r w:rsidRPr="00DA7A5F">
              <w:rPr>
                <w:szCs w:val="20"/>
              </w:rPr>
              <w:t>25</w:t>
            </w:r>
          </w:p>
        </w:tc>
        <w:tc>
          <w:tcPr>
            <w:tcW w:w="0" w:type="auto"/>
            <w:hideMark/>
          </w:tcPr>
          <w:p w14:paraId="2FB5C2BC" w14:textId="77777777" w:rsidR="00DA7A5F" w:rsidRPr="00DA7A5F" w:rsidRDefault="00DA7A5F" w:rsidP="00DA7A5F">
            <w:pPr>
              <w:spacing w:after="120"/>
              <w:rPr>
                <w:szCs w:val="20"/>
              </w:rPr>
            </w:pPr>
            <w:r w:rsidRPr="00DA7A5F">
              <w:rPr>
                <w:szCs w:val="20"/>
              </w:rPr>
              <w:t>Likert 1–4</w:t>
            </w:r>
          </w:p>
        </w:tc>
        <w:tc>
          <w:tcPr>
            <w:tcW w:w="0" w:type="auto"/>
            <w:hideMark/>
          </w:tcPr>
          <w:p w14:paraId="6AFC6469" w14:textId="77777777" w:rsidR="00DA7A5F" w:rsidRPr="00DA7A5F" w:rsidRDefault="00DA7A5F" w:rsidP="00DA7A5F">
            <w:pPr>
              <w:spacing w:after="120"/>
              <w:rPr>
                <w:szCs w:val="20"/>
              </w:rPr>
            </w:pPr>
            <w:r w:rsidRPr="00DA7A5F">
              <w:rPr>
                <w:szCs w:val="20"/>
              </w:rPr>
              <w:t>α = .936</w:t>
            </w:r>
          </w:p>
        </w:tc>
      </w:tr>
    </w:tbl>
    <w:p w14:paraId="2806F3D0" w14:textId="713A3509" w:rsidR="00DA7A5F" w:rsidRPr="00DA7A5F" w:rsidRDefault="00DA7A5F" w:rsidP="00536D8E">
      <w:pPr>
        <w:spacing w:before="240"/>
        <w:rPr>
          <w:bCs/>
          <w:szCs w:val="20"/>
        </w:rPr>
      </w:pPr>
      <w:r w:rsidRPr="00DA7A5F">
        <w:rPr>
          <w:bCs/>
          <w:szCs w:val="20"/>
        </w:rPr>
        <w:t xml:space="preserve">Skala </w:t>
      </w:r>
      <w:proofErr w:type="spellStart"/>
      <w:r w:rsidRPr="00DA7A5F">
        <w:rPr>
          <w:bCs/>
          <w:szCs w:val="20"/>
        </w:rPr>
        <w:t>kemandirian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belajar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disusun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berdasarkan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teori</w:t>
      </w:r>
      <w:proofErr w:type="spellEnd"/>
      <w:r w:rsidRPr="00DA7A5F">
        <w:rPr>
          <w:bCs/>
          <w:szCs w:val="20"/>
        </w:rPr>
        <w:t xml:space="preserve"> Self-Regulated Learning </w:t>
      </w:r>
      <w:proofErr w:type="spellStart"/>
      <w:r w:rsidRPr="00DA7A5F">
        <w:rPr>
          <w:bCs/>
          <w:szCs w:val="20"/>
        </w:rPr>
        <w:t>dari</w:t>
      </w:r>
      <w:proofErr w:type="spellEnd"/>
      <w:r w:rsidRPr="00DA7A5F">
        <w:rPr>
          <w:bCs/>
          <w:szCs w:val="20"/>
        </w:rPr>
        <w:t xml:space="preserve"> Zimmerman (2002), yang </w:t>
      </w:r>
      <w:proofErr w:type="spellStart"/>
      <w:r w:rsidRPr="00DA7A5F">
        <w:rPr>
          <w:bCs/>
          <w:szCs w:val="20"/>
        </w:rPr>
        <w:t>mencakup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aspek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metakognitif</w:t>
      </w:r>
      <w:proofErr w:type="spellEnd"/>
      <w:r w:rsidRPr="00DA7A5F">
        <w:rPr>
          <w:bCs/>
          <w:szCs w:val="20"/>
        </w:rPr>
        <w:t xml:space="preserve">, </w:t>
      </w:r>
      <w:proofErr w:type="spellStart"/>
      <w:r w:rsidRPr="00DA7A5F">
        <w:rPr>
          <w:bCs/>
          <w:szCs w:val="20"/>
        </w:rPr>
        <w:t>motivasi</w:t>
      </w:r>
      <w:proofErr w:type="spellEnd"/>
      <w:r w:rsidRPr="00DA7A5F">
        <w:rPr>
          <w:bCs/>
          <w:szCs w:val="20"/>
        </w:rPr>
        <w:t xml:space="preserve">, dan </w:t>
      </w:r>
      <w:proofErr w:type="spellStart"/>
      <w:r w:rsidRPr="00DA7A5F">
        <w:rPr>
          <w:bCs/>
          <w:szCs w:val="20"/>
        </w:rPr>
        <w:t>perilaku</w:t>
      </w:r>
      <w:proofErr w:type="spellEnd"/>
      <w:r w:rsidRPr="00DA7A5F">
        <w:rPr>
          <w:bCs/>
          <w:szCs w:val="20"/>
        </w:rPr>
        <w:t xml:space="preserve">. </w:t>
      </w:r>
      <w:proofErr w:type="spellStart"/>
      <w:r w:rsidRPr="00DA7A5F">
        <w:rPr>
          <w:bCs/>
          <w:szCs w:val="20"/>
        </w:rPr>
        <w:t>Instrumen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ini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digunakan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untuk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mengukur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kemampuan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individu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dalam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mengelola</w:t>
      </w:r>
      <w:proofErr w:type="spellEnd"/>
      <w:r w:rsidRPr="00DA7A5F">
        <w:rPr>
          <w:bCs/>
          <w:szCs w:val="20"/>
        </w:rPr>
        <w:t xml:space="preserve"> proses </w:t>
      </w:r>
      <w:proofErr w:type="spellStart"/>
      <w:r w:rsidRPr="00DA7A5F">
        <w:rPr>
          <w:bCs/>
          <w:szCs w:val="20"/>
        </w:rPr>
        <w:t>belajar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secara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mandiri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melalui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penetapan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tujuan</w:t>
      </w:r>
      <w:proofErr w:type="spellEnd"/>
      <w:r w:rsidRPr="00DA7A5F">
        <w:rPr>
          <w:bCs/>
          <w:szCs w:val="20"/>
        </w:rPr>
        <w:t xml:space="preserve">, </w:t>
      </w:r>
      <w:proofErr w:type="spellStart"/>
      <w:r w:rsidRPr="00DA7A5F">
        <w:rPr>
          <w:bCs/>
          <w:szCs w:val="20"/>
        </w:rPr>
        <w:t>penggunaan</w:t>
      </w:r>
      <w:proofErr w:type="spellEnd"/>
      <w:r w:rsidRPr="00DA7A5F">
        <w:rPr>
          <w:bCs/>
          <w:szCs w:val="20"/>
        </w:rPr>
        <w:t xml:space="preserve"> strategi </w:t>
      </w:r>
      <w:proofErr w:type="spellStart"/>
      <w:r w:rsidRPr="00DA7A5F">
        <w:rPr>
          <w:bCs/>
          <w:szCs w:val="20"/>
        </w:rPr>
        <w:t>belajar</w:t>
      </w:r>
      <w:proofErr w:type="spellEnd"/>
      <w:r w:rsidRPr="00DA7A5F">
        <w:rPr>
          <w:bCs/>
          <w:szCs w:val="20"/>
        </w:rPr>
        <w:t xml:space="preserve">, </w:t>
      </w:r>
      <w:proofErr w:type="spellStart"/>
      <w:r w:rsidRPr="00DA7A5F">
        <w:rPr>
          <w:bCs/>
          <w:szCs w:val="20"/>
        </w:rPr>
        <w:t>pemeliharaan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motivasi</w:t>
      </w:r>
      <w:proofErr w:type="spellEnd"/>
      <w:r w:rsidRPr="00DA7A5F">
        <w:rPr>
          <w:bCs/>
          <w:szCs w:val="20"/>
        </w:rPr>
        <w:t xml:space="preserve">, </w:t>
      </w:r>
      <w:proofErr w:type="spellStart"/>
      <w:r w:rsidRPr="00DA7A5F">
        <w:rPr>
          <w:bCs/>
          <w:szCs w:val="20"/>
        </w:rPr>
        <w:t>serta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evaluasi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terhadap</w:t>
      </w:r>
      <w:proofErr w:type="spellEnd"/>
      <w:r w:rsidRPr="00DA7A5F">
        <w:rPr>
          <w:bCs/>
          <w:szCs w:val="20"/>
        </w:rPr>
        <w:t xml:space="preserve"> proses </w:t>
      </w:r>
      <w:proofErr w:type="spellStart"/>
      <w:r w:rsidRPr="00DA7A5F">
        <w:rPr>
          <w:bCs/>
          <w:szCs w:val="20"/>
        </w:rPr>
        <w:t>belajar</w:t>
      </w:r>
      <w:proofErr w:type="spellEnd"/>
      <w:r w:rsidR="00EF036C">
        <w:rPr>
          <w:bCs/>
          <w:szCs w:val="20"/>
        </w:rPr>
        <w:t xml:space="preserve"> </w:t>
      </w:r>
      <w:r w:rsidR="00EF036C" w:rsidRPr="00EF036C">
        <w:rPr>
          <w:bCs/>
          <w:szCs w:val="20"/>
        </w:rPr>
        <w:t>[9]</w:t>
      </w:r>
      <w:r w:rsidRPr="00DA7A5F">
        <w:rPr>
          <w:bCs/>
          <w:szCs w:val="20"/>
        </w:rPr>
        <w:t>.</w:t>
      </w:r>
    </w:p>
    <w:p w14:paraId="2DC42956" w14:textId="77777777" w:rsidR="00DA7A5F" w:rsidRPr="00DA7A5F" w:rsidRDefault="00DA7A5F" w:rsidP="00536D8E">
      <w:pPr>
        <w:rPr>
          <w:bCs/>
          <w:szCs w:val="20"/>
        </w:rPr>
      </w:pPr>
      <w:proofErr w:type="spellStart"/>
      <w:r w:rsidRPr="00DA7A5F">
        <w:rPr>
          <w:bCs/>
          <w:szCs w:val="20"/>
        </w:rPr>
        <w:t>Contoh</w:t>
      </w:r>
      <w:proofErr w:type="spellEnd"/>
      <w:r w:rsidRPr="00DA7A5F">
        <w:rPr>
          <w:bCs/>
          <w:szCs w:val="20"/>
        </w:rPr>
        <w:t xml:space="preserve"> item pada </w:t>
      </w:r>
      <w:proofErr w:type="spellStart"/>
      <w:r w:rsidRPr="00DA7A5F">
        <w:rPr>
          <w:bCs/>
          <w:szCs w:val="20"/>
        </w:rPr>
        <w:t>variabel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kemandirian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belajar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yaitu</w:t>
      </w:r>
      <w:proofErr w:type="spellEnd"/>
      <w:r w:rsidRPr="00DA7A5F">
        <w:rPr>
          <w:bCs/>
          <w:szCs w:val="20"/>
        </w:rPr>
        <w:t xml:space="preserve">: “Saya </w:t>
      </w:r>
      <w:proofErr w:type="spellStart"/>
      <w:r w:rsidRPr="00DA7A5F">
        <w:rPr>
          <w:bCs/>
          <w:szCs w:val="20"/>
        </w:rPr>
        <w:t>tetap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semangat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belajar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meskipun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harus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membagi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waktu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dengan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kegiatan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organisasi</w:t>
      </w:r>
      <w:proofErr w:type="spellEnd"/>
      <w:r w:rsidRPr="00DA7A5F">
        <w:rPr>
          <w:bCs/>
          <w:szCs w:val="20"/>
        </w:rPr>
        <w:t xml:space="preserve"> pemuda.” dan “</w:t>
      </w:r>
      <w:r w:rsidRPr="00DA7A5F">
        <w:rPr>
          <w:bCs/>
          <w:szCs w:val="20"/>
          <w:lang w:val="en-ID"/>
        </w:rPr>
        <w:t xml:space="preserve">Saya </w:t>
      </w:r>
      <w:proofErr w:type="spellStart"/>
      <w:r w:rsidRPr="00DA7A5F">
        <w:rPr>
          <w:bCs/>
          <w:szCs w:val="20"/>
          <w:lang w:val="en-ID"/>
        </w:rPr>
        <w:t>berusaha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menciptakan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suasana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belajar</w:t>
      </w:r>
      <w:proofErr w:type="spellEnd"/>
      <w:r w:rsidRPr="00DA7A5F">
        <w:rPr>
          <w:bCs/>
          <w:szCs w:val="20"/>
          <w:lang w:val="en-ID"/>
        </w:rPr>
        <w:t xml:space="preserve"> yang </w:t>
      </w:r>
      <w:proofErr w:type="spellStart"/>
      <w:r w:rsidRPr="00DA7A5F">
        <w:rPr>
          <w:bCs/>
          <w:szCs w:val="20"/>
          <w:lang w:val="en-ID"/>
        </w:rPr>
        <w:t>kondusif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meskipun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rumah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saya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ramai</w:t>
      </w:r>
      <w:proofErr w:type="spellEnd"/>
      <w:r w:rsidRPr="00DA7A5F">
        <w:rPr>
          <w:bCs/>
          <w:szCs w:val="20"/>
        </w:rPr>
        <w:t>.”</w:t>
      </w:r>
    </w:p>
    <w:p w14:paraId="5972999D" w14:textId="77777777" w:rsidR="00DA7A5F" w:rsidRPr="00DA7A5F" w:rsidRDefault="00DA7A5F" w:rsidP="00536D8E">
      <w:pPr>
        <w:rPr>
          <w:bCs/>
          <w:szCs w:val="20"/>
        </w:rPr>
      </w:pPr>
      <w:r w:rsidRPr="00DA7A5F">
        <w:rPr>
          <w:bCs/>
          <w:szCs w:val="20"/>
        </w:rPr>
        <w:t xml:space="preserve">Skala </w:t>
      </w:r>
      <w:proofErr w:type="spellStart"/>
      <w:r w:rsidRPr="00DA7A5F">
        <w:rPr>
          <w:bCs/>
          <w:szCs w:val="20"/>
        </w:rPr>
        <w:t>manajemen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waktu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disusun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berdasarkan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aspek</w:t>
      </w:r>
      <w:proofErr w:type="spellEnd"/>
      <w:r w:rsidRPr="00DA7A5F">
        <w:rPr>
          <w:bCs/>
          <w:szCs w:val="20"/>
        </w:rPr>
        <w:t xml:space="preserve"> yang </w:t>
      </w:r>
      <w:proofErr w:type="spellStart"/>
      <w:r w:rsidRPr="00DA7A5F">
        <w:rPr>
          <w:bCs/>
          <w:szCs w:val="20"/>
        </w:rPr>
        <w:t>dikembangkan</w:t>
      </w:r>
      <w:proofErr w:type="spellEnd"/>
      <w:r w:rsidRPr="00DA7A5F">
        <w:rPr>
          <w:bCs/>
          <w:szCs w:val="20"/>
        </w:rPr>
        <w:t xml:space="preserve"> Macan (1994), </w:t>
      </w:r>
      <w:proofErr w:type="spellStart"/>
      <w:r w:rsidRPr="00DA7A5F">
        <w:rPr>
          <w:bCs/>
          <w:szCs w:val="20"/>
        </w:rPr>
        <w:t>yaitu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penetapan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tujuan</w:t>
      </w:r>
      <w:proofErr w:type="spellEnd"/>
      <w:r w:rsidRPr="00DA7A5F">
        <w:rPr>
          <w:bCs/>
          <w:szCs w:val="20"/>
        </w:rPr>
        <w:t xml:space="preserve"> dan </w:t>
      </w:r>
      <w:proofErr w:type="spellStart"/>
      <w:r w:rsidRPr="00DA7A5F">
        <w:rPr>
          <w:bCs/>
          <w:szCs w:val="20"/>
        </w:rPr>
        <w:t>prioritas</w:t>
      </w:r>
      <w:proofErr w:type="spellEnd"/>
      <w:r w:rsidRPr="00DA7A5F">
        <w:rPr>
          <w:bCs/>
          <w:szCs w:val="20"/>
        </w:rPr>
        <w:t xml:space="preserve">, </w:t>
      </w:r>
      <w:proofErr w:type="spellStart"/>
      <w:r w:rsidRPr="00DA7A5F">
        <w:rPr>
          <w:bCs/>
          <w:szCs w:val="20"/>
        </w:rPr>
        <w:t>perencanaan</w:t>
      </w:r>
      <w:proofErr w:type="spellEnd"/>
      <w:r w:rsidRPr="00DA7A5F">
        <w:rPr>
          <w:bCs/>
          <w:szCs w:val="20"/>
        </w:rPr>
        <w:t xml:space="preserve">, </w:t>
      </w:r>
      <w:proofErr w:type="spellStart"/>
      <w:r w:rsidRPr="00DA7A5F">
        <w:rPr>
          <w:bCs/>
          <w:szCs w:val="20"/>
        </w:rPr>
        <w:t>preferensi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terhadap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pengorganisasian</w:t>
      </w:r>
      <w:proofErr w:type="spellEnd"/>
      <w:r w:rsidRPr="00DA7A5F">
        <w:rPr>
          <w:bCs/>
          <w:szCs w:val="20"/>
        </w:rPr>
        <w:t xml:space="preserve">, </w:t>
      </w:r>
      <w:proofErr w:type="spellStart"/>
      <w:r w:rsidRPr="00DA7A5F">
        <w:rPr>
          <w:bCs/>
          <w:szCs w:val="20"/>
        </w:rPr>
        <w:t>serta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kontrol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terhadap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waktu</w:t>
      </w:r>
      <w:proofErr w:type="spellEnd"/>
      <w:r w:rsidRPr="00DA7A5F">
        <w:rPr>
          <w:bCs/>
          <w:szCs w:val="20"/>
        </w:rPr>
        <w:t xml:space="preserve">. </w:t>
      </w:r>
      <w:proofErr w:type="spellStart"/>
      <w:r w:rsidRPr="00DA7A5F">
        <w:rPr>
          <w:bCs/>
          <w:szCs w:val="20"/>
        </w:rPr>
        <w:t>Instrumen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ini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digunakan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untuk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mengukur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kemampuan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individu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dalam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merencanakan</w:t>
      </w:r>
      <w:proofErr w:type="spellEnd"/>
      <w:r w:rsidRPr="00DA7A5F">
        <w:rPr>
          <w:bCs/>
          <w:szCs w:val="20"/>
        </w:rPr>
        <w:t xml:space="preserve">, </w:t>
      </w:r>
      <w:proofErr w:type="spellStart"/>
      <w:r w:rsidRPr="00DA7A5F">
        <w:rPr>
          <w:bCs/>
          <w:szCs w:val="20"/>
        </w:rPr>
        <w:t>mengatur</w:t>
      </w:r>
      <w:proofErr w:type="spellEnd"/>
      <w:r w:rsidRPr="00DA7A5F">
        <w:rPr>
          <w:bCs/>
          <w:szCs w:val="20"/>
        </w:rPr>
        <w:t xml:space="preserve">, dan </w:t>
      </w:r>
      <w:proofErr w:type="spellStart"/>
      <w:r w:rsidRPr="00DA7A5F">
        <w:rPr>
          <w:bCs/>
          <w:szCs w:val="20"/>
        </w:rPr>
        <w:t>mengendalikan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penggunaan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waktu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dalam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aktivitas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sehari-hari</w:t>
      </w:r>
      <w:proofErr w:type="spellEnd"/>
      <w:r w:rsidRPr="00DA7A5F">
        <w:rPr>
          <w:bCs/>
          <w:szCs w:val="20"/>
        </w:rPr>
        <w:t>.</w:t>
      </w:r>
    </w:p>
    <w:p w14:paraId="1C7BFFEB" w14:textId="77777777" w:rsidR="00DA7A5F" w:rsidRPr="00DA7A5F" w:rsidRDefault="00DA7A5F" w:rsidP="00536D8E">
      <w:pPr>
        <w:rPr>
          <w:bCs/>
          <w:szCs w:val="20"/>
        </w:rPr>
      </w:pPr>
      <w:proofErr w:type="spellStart"/>
      <w:r w:rsidRPr="00DA7A5F">
        <w:rPr>
          <w:bCs/>
          <w:szCs w:val="20"/>
        </w:rPr>
        <w:t>Contoh</w:t>
      </w:r>
      <w:proofErr w:type="spellEnd"/>
      <w:r w:rsidRPr="00DA7A5F">
        <w:rPr>
          <w:bCs/>
          <w:szCs w:val="20"/>
        </w:rPr>
        <w:t xml:space="preserve"> item pada </w:t>
      </w:r>
      <w:proofErr w:type="spellStart"/>
      <w:r w:rsidRPr="00DA7A5F">
        <w:rPr>
          <w:bCs/>
          <w:szCs w:val="20"/>
        </w:rPr>
        <w:t>variabel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manajemen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waktu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yaitu</w:t>
      </w:r>
      <w:proofErr w:type="spellEnd"/>
      <w:r w:rsidRPr="00DA7A5F">
        <w:rPr>
          <w:bCs/>
          <w:szCs w:val="20"/>
        </w:rPr>
        <w:t xml:space="preserve">: “Saya </w:t>
      </w:r>
      <w:proofErr w:type="spellStart"/>
      <w:r w:rsidRPr="00DA7A5F">
        <w:rPr>
          <w:bCs/>
          <w:szCs w:val="20"/>
        </w:rPr>
        <w:t>menetapkan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tujuan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dalam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menggunakan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waktu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antara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sekolah</w:t>
      </w:r>
      <w:proofErr w:type="spellEnd"/>
      <w:r w:rsidRPr="00DA7A5F">
        <w:rPr>
          <w:bCs/>
          <w:szCs w:val="20"/>
        </w:rPr>
        <w:t xml:space="preserve">, </w:t>
      </w:r>
      <w:proofErr w:type="spellStart"/>
      <w:r w:rsidRPr="00DA7A5F">
        <w:rPr>
          <w:bCs/>
          <w:szCs w:val="20"/>
        </w:rPr>
        <w:t>organisasi</w:t>
      </w:r>
      <w:proofErr w:type="spellEnd"/>
      <w:r w:rsidRPr="00DA7A5F">
        <w:rPr>
          <w:bCs/>
          <w:szCs w:val="20"/>
        </w:rPr>
        <w:t xml:space="preserve">, dan </w:t>
      </w:r>
      <w:proofErr w:type="spellStart"/>
      <w:r w:rsidRPr="00DA7A5F">
        <w:rPr>
          <w:bCs/>
          <w:szCs w:val="20"/>
        </w:rPr>
        <w:t>membantu</w:t>
      </w:r>
      <w:proofErr w:type="spellEnd"/>
      <w:r w:rsidRPr="00DA7A5F">
        <w:rPr>
          <w:bCs/>
          <w:szCs w:val="20"/>
        </w:rPr>
        <w:t xml:space="preserve"> orang </w:t>
      </w:r>
      <w:proofErr w:type="spellStart"/>
      <w:r w:rsidRPr="00DA7A5F">
        <w:rPr>
          <w:bCs/>
          <w:szCs w:val="20"/>
        </w:rPr>
        <w:t>tua</w:t>
      </w:r>
      <w:proofErr w:type="spellEnd"/>
      <w:r w:rsidRPr="00DA7A5F">
        <w:rPr>
          <w:bCs/>
          <w:szCs w:val="20"/>
        </w:rPr>
        <w:t>.” dan “</w:t>
      </w:r>
      <w:r w:rsidRPr="00DA7A5F">
        <w:rPr>
          <w:bCs/>
          <w:szCs w:val="20"/>
          <w:lang w:val="en-ID"/>
        </w:rPr>
        <w:t xml:space="preserve">Saya </w:t>
      </w:r>
      <w:proofErr w:type="spellStart"/>
      <w:r w:rsidRPr="00DA7A5F">
        <w:rPr>
          <w:bCs/>
          <w:szCs w:val="20"/>
          <w:lang w:val="en-ID"/>
        </w:rPr>
        <w:t>membuat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jadwal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untuk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membagi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waktu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antara</w:t>
      </w:r>
      <w:proofErr w:type="spellEnd"/>
      <w:r w:rsidRPr="00DA7A5F">
        <w:rPr>
          <w:bCs/>
          <w:szCs w:val="20"/>
          <w:lang w:val="en-ID"/>
        </w:rPr>
        <w:t xml:space="preserve"> </w:t>
      </w:r>
      <w:proofErr w:type="spellStart"/>
      <w:r w:rsidRPr="00DA7A5F">
        <w:rPr>
          <w:bCs/>
          <w:szCs w:val="20"/>
          <w:lang w:val="en-ID"/>
        </w:rPr>
        <w:t>sekolah</w:t>
      </w:r>
      <w:proofErr w:type="spellEnd"/>
      <w:r w:rsidRPr="00DA7A5F">
        <w:rPr>
          <w:bCs/>
          <w:szCs w:val="20"/>
          <w:lang w:val="en-ID"/>
        </w:rPr>
        <w:t xml:space="preserve">, </w:t>
      </w:r>
      <w:proofErr w:type="spellStart"/>
      <w:r w:rsidRPr="00DA7A5F">
        <w:rPr>
          <w:bCs/>
          <w:szCs w:val="20"/>
          <w:lang w:val="en-ID"/>
        </w:rPr>
        <w:t>organisasi</w:t>
      </w:r>
      <w:proofErr w:type="spellEnd"/>
      <w:r w:rsidRPr="00DA7A5F">
        <w:rPr>
          <w:bCs/>
          <w:szCs w:val="20"/>
          <w:lang w:val="en-ID"/>
        </w:rPr>
        <w:t xml:space="preserve">, dan </w:t>
      </w:r>
      <w:proofErr w:type="spellStart"/>
      <w:r w:rsidRPr="00DA7A5F">
        <w:rPr>
          <w:bCs/>
          <w:szCs w:val="20"/>
          <w:lang w:val="en-ID"/>
        </w:rPr>
        <w:t>membantu</w:t>
      </w:r>
      <w:proofErr w:type="spellEnd"/>
      <w:r w:rsidRPr="00DA7A5F">
        <w:rPr>
          <w:bCs/>
          <w:szCs w:val="20"/>
          <w:lang w:val="en-ID"/>
        </w:rPr>
        <w:t xml:space="preserve"> orang </w:t>
      </w:r>
      <w:proofErr w:type="spellStart"/>
      <w:r w:rsidRPr="00DA7A5F">
        <w:rPr>
          <w:bCs/>
          <w:szCs w:val="20"/>
          <w:lang w:val="en-ID"/>
        </w:rPr>
        <w:t>tua</w:t>
      </w:r>
      <w:proofErr w:type="spellEnd"/>
      <w:r w:rsidRPr="00DA7A5F">
        <w:rPr>
          <w:bCs/>
          <w:szCs w:val="20"/>
        </w:rPr>
        <w:t>.”</w:t>
      </w:r>
    </w:p>
    <w:p w14:paraId="5C1592B7" w14:textId="77777777" w:rsidR="00DA7A5F" w:rsidRPr="00DA7A5F" w:rsidRDefault="00DA7A5F" w:rsidP="00536D8E">
      <w:pPr>
        <w:rPr>
          <w:bCs/>
          <w:szCs w:val="20"/>
        </w:rPr>
      </w:pPr>
      <w:proofErr w:type="spellStart"/>
      <w:r w:rsidRPr="00DA7A5F">
        <w:rPr>
          <w:bCs/>
          <w:szCs w:val="20"/>
        </w:rPr>
        <w:t>Kualitas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instrumen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dievaluasi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melalui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pengujian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reliabilitas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menggunakan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koefisien</w:t>
      </w:r>
      <w:proofErr w:type="spellEnd"/>
      <w:r w:rsidRPr="00DA7A5F">
        <w:rPr>
          <w:bCs/>
          <w:szCs w:val="20"/>
        </w:rPr>
        <w:t xml:space="preserve"> Cronbach’s Alpha. Hasil </w:t>
      </w:r>
      <w:proofErr w:type="spellStart"/>
      <w:r w:rsidRPr="00DA7A5F">
        <w:rPr>
          <w:bCs/>
          <w:szCs w:val="20"/>
        </w:rPr>
        <w:t>pengujian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menunjukkan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bahwa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skala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kemandirian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belajar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memiliki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reliabilitas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sebesar</w:t>
      </w:r>
      <w:proofErr w:type="spellEnd"/>
      <w:r w:rsidRPr="00DA7A5F">
        <w:rPr>
          <w:bCs/>
          <w:szCs w:val="20"/>
        </w:rPr>
        <w:t xml:space="preserve"> α = 0,848 dan </w:t>
      </w:r>
      <w:proofErr w:type="spellStart"/>
      <w:r w:rsidRPr="00DA7A5F">
        <w:rPr>
          <w:bCs/>
          <w:szCs w:val="20"/>
        </w:rPr>
        <w:t>skala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manajemen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waktu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sebesar</w:t>
      </w:r>
      <w:proofErr w:type="spellEnd"/>
      <w:r w:rsidRPr="00DA7A5F">
        <w:rPr>
          <w:bCs/>
          <w:szCs w:val="20"/>
        </w:rPr>
        <w:t xml:space="preserve"> α = 0,936, yang </w:t>
      </w:r>
      <w:proofErr w:type="spellStart"/>
      <w:r w:rsidRPr="00DA7A5F">
        <w:rPr>
          <w:bCs/>
          <w:szCs w:val="20"/>
        </w:rPr>
        <w:t>menunjukkan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bahwa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kedua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instrumen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memiliki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konsistensi</w:t>
      </w:r>
      <w:proofErr w:type="spellEnd"/>
      <w:r w:rsidRPr="00DA7A5F">
        <w:rPr>
          <w:bCs/>
          <w:szCs w:val="20"/>
        </w:rPr>
        <w:t xml:space="preserve"> internal yang </w:t>
      </w:r>
      <w:proofErr w:type="spellStart"/>
      <w:r w:rsidRPr="00DA7A5F">
        <w:rPr>
          <w:bCs/>
          <w:szCs w:val="20"/>
        </w:rPr>
        <w:t>baik</w:t>
      </w:r>
      <w:proofErr w:type="spellEnd"/>
      <w:r w:rsidRPr="00DA7A5F">
        <w:rPr>
          <w:bCs/>
          <w:szCs w:val="20"/>
        </w:rPr>
        <w:t xml:space="preserve"> dan </w:t>
      </w:r>
      <w:proofErr w:type="spellStart"/>
      <w:r w:rsidRPr="00DA7A5F">
        <w:rPr>
          <w:bCs/>
          <w:szCs w:val="20"/>
        </w:rPr>
        <w:t>layak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digunakan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dalam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penelitian</w:t>
      </w:r>
      <w:proofErr w:type="spellEnd"/>
      <w:r w:rsidRPr="00DA7A5F">
        <w:rPr>
          <w:bCs/>
          <w:szCs w:val="20"/>
        </w:rPr>
        <w:t>.</w:t>
      </w:r>
    </w:p>
    <w:p w14:paraId="42AA6719" w14:textId="77777777" w:rsidR="00DA7A5F" w:rsidRPr="00536D8E" w:rsidRDefault="00DA7A5F" w:rsidP="00536D8E">
      <w:pPr>
        <w:rPr>
          <w:b/>
          <w:bCs/>
          <w:szCs w:val="20"/>
        </w:rPr>
      </w:pPr>
      <w:r w:rsidRPr="00536D8E">
        <w:rPr>
          <w:b/>
          <w:bCs/>
          <w:szCs w:val="20"/>
        </w:rPr>
        <w:t xml:space="preserve">2.4 </w:t>
      </w:r>
      <w:proofErr w:type="spellStart"/>
      <w:r w:rsidRPr="00536D8E">
        <w:rPr>
          <w:b/>
          <w:bCs/>
          <w:szCs w:val="20"/>
        </w:rPr>
        <w:t>Prosedur</w:t>
      </w:r>
      <w:proofErr w:type="spellEnd"/>
    </w:p>
    <w:p w14:paraId="1E420426" w14:textId="77777777" w:rsidR="00DA7A5F" w:rsidRPr="00DA7A5F" w:rsidRDefault="00DA7A5F" w:rsidP="00536D8E">
      <w:pPr>
        <w:rPr>
          <w:bCs/>
          <w:szCs w:val="20"/>
        </w:rPr>
      </w:pPr>
      <w:proofErr w:type="spellStart"/>
      <w:r w:rsidRPr="00DA7A5F">
        <w:rPr>
          <w:bCs/>
          <w:szCs w:val="20"/>
        </w:rPr>
        <w:t>Penelitian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diawali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dengan</w:t>
      </w:r>
      <w:proofErr w:type="spellEnd"/>
      <w:r w:rsidRPr="00DA7A5F">
        <w:rPr>
          <w:bCs/>
          <w:szCs w:val="20"/>
        </w:rPr>
        <w:t xml:space="preserve"> proses </w:t>
      </w:r>
      <w:proofErr w:type="spellStart"/>
      <w:r w:rsidRPr="00DA7A5F">
        <w:rPr>
          <w:bCs/>
          <w:szCs w:val="20"/>
        </w:rPr>
        <w:t>perizinan</w:t>
      </w:r>
      <w:proofErr w:type="spellEnd"/>
      <w:r w:rsidRPr="00DA7A5F">
        <w:rPr>
          <w:bCs/>
          <w:szCs w:val="20"/>
        </w:rPr>
        <w:t xml:space="preserve"> dan </w:t>
      </w:r>
      <w:proofErr w:type="spellStart"/>
      <w:r w:rsidRPr="00DA7A5F">
        <w:rPr>
          <w:bCs/>
          <w:szCs w:val="20"/>
        </w:rPr>
        <w:t>koordinasi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dengan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pengurus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Karang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Taruna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Padukuhan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Sangkeh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terkait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pelaksanaan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pengambilan</w:t>
      </w:r>
      <w:proofErr w:type="spellEnd"/>
      <w:r w:rsidRPr="00DA7A5F">
        <w:rPr>
          <w:bCs/>
          <w:szCs w:val="20"/>
        </w:rPr>
        <w:t xml:space="preserve"> data. Setelah </w:t>
      </w:r>
      <w:proofErr w:type="spellStart"/>
      <w:r w:rsidRPr="00DA7A5F">
        <w:rPr>
          <w:bCs/>
          <w:szCs w:val="20"/>
        </w:rPr>
        <w:t>memperoleh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persetujuan</w:t>
      </w:r>
      <w:proofErr w:type="spellEnd"/>
      <w:r w:rsidRPr="00DA7A5F">
        <w:rPr>
          <w:bCs/>
          <w:szCs w:val="20"/>
        </w:rPr>
        <w:t xml:space="preserve">, </w:t>
      </w:r>
      <w:proofErr w:type="spellStart"/>
      <w:r w:rsidRPr="00DA7A5F">
        <w:rPr>
          <w:bCs/>
          <w:szCs w:val="20"/>
        </w:rPr>
        <w:t>peneliti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menentukan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partisipan</w:t>
      </w:r>
      <w:proofErr w:type="spellEnd"/>
      <w:r w:rsidRPr="00DA7A5F">
        <w:rPr>
          <w:bCs/>
          <w:szCs w:val="20"/>
        </w:rPr>
        <w:t xml:space="preserve"> yang </w:t>
      </w:r>
      <w:proofErr w:type="spellStart"/>
      <w:r w:rsidRPr="00DA7A5F">
        <w:rPr>
          <w:bCs/>
          <w:szCs w:val="20"/>
        </w:rPr>
        <w:t>memenuhi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kriteria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penelitian</w:t>
      </w:r>
      <w:proofErr w:type="spellEnd"/>
      <w:r w:rsidRPr="00DA7A5F">
        <w:rPr>
          <w:bCs/>
          <w:szCs w:val="20"/>
        </w:rPr>
        <w:t>.</w:t>
      </w:r>
    </w:p>
    <w:p w14:paraId="65A5E604" w14:textId="77777777" w:rsidR="00DA7A5F" w:rsidRPr="00DA7A5F" w:rsidRDefault="00DA7A5F" w:rsidP="00536D8E">
      <w:pPr>
        <w:rPr>
          <w:bCs/>
          <w:szCs w:val="20"/>
        </w:rPr>
      </w:pPr>
      <w:proofErr w:type="spellStart"/>
      <w:r w:rsidRPr="00DA7A5F">
        <w:rPr>
          <w:bCs/>
          <w:szCs w:val="20"/>
        </w:rPr>
        <w:t>Pengumpulan</w:t>
      </w:r>
      <w:proofErr w:type="spellEnd"/>
      <w:r w:rsidRPr="00DA7A5F">
        <w:rPr>
          <w:bCs/>
          <w:szCs w:val="20"/>
        </w:rPr>
        <w:t xml:space="preserve"> data </w:t>
      </w:r>
      <w:proofErr w:type="spellStart"/>
      <w:r w:rsidRPr="00DA7A5F">
        <w:rPr>
          <w:bCs/>
          <w:szCs w:val="20"/>
        </w:rPr>
        <w:t>dilakukan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menggunakan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kuesioner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berbasis</w:t>
      </w:r>
      <w:proofErr w:type="spellEnd"/>
      <w:r w:rsidRPr="00DA7A5F">
        <w:rPr>
          <w:bCs/>
          <w:szCs w:val="20"/>
        </w:rPr>
        <w:t xml:space="preserve"> Google Form yang </w:t>
      </w:r>
      <w:proofErr w:type="spellStart"/>
      <w:r w:rsidRPr="00DA7A5F">
        <w:rPr>
          <w:bCs/>
          <w:szCs w:val="20"/>
        </w:rPr>
        <w:t>berisi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lembar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identitas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partisipan</w:t>
      </w:r>
      <w:proofErr w:type="spellEnd"/>
      <w:r w:rsidRPr="00DA7A5F">
        <w:rPr>
          <w:bCs/>
          <w:szCs w:val="20"/>
        </w:rPr>
        <w:t xml:space="preserve">, </w:t>
      </w:r>
      <w:proofErr w:type="spellStart"/>
      <w:r w:rsidRPr="00DA7A5F">
        <w:rPr>
          <w:bCs/>
          <w:szCs w:val="20"/>
        </w:rPr>
        <w:t>skala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manajemen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waktu</w:t>
      </w:r>
      <w:proofErr w:type="spellEnd"/>
      <w:r w:rsidRPr="00DA7A5F">
        <w:rPr>
          <w:bCs/>
          <w:szCs w:val="20"/>
        </w:rPr>
        <w:t xml:space="preserve">, dan </w:t>
      </w:r>
      <w:proofErr w:type="spellStart"/>
      <w:r w:rsidRPr="00DA7A5F">
        <w:rPr>
          <w:bCs/>
          <w:szCs w:val="20"/>
        </w:rPr>
        <w:t>skala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kemandirian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belajar</w:t>
      </w:r>
      <w:proofErr w:type="spellEnd"/>
      <w:r w:rsidRPr="00DA7A5F">
        <w:rPr>
          <w:bCs/>
          <w:szCs w:val="20"/>
        </w:rPr>
        <w:t xml:space="preserve">. </w:t>
      </w:r>
      <w:proofErr w:type="spellStart"/>
      <w:r w:rsidRPr="00DA7A5F">
        <w:rPr>
          <w:bCs/>
          <w:szCs w:val="20"/>
        </w:rPr>
        <w:t>Tautan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kuesioner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dibagikan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kepada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partisipan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melalui</w:t>
      </w:r>
      <w:proofErr w:type="spellEnd"/>
      <w:r w:rsidRPr="00DA7A5F">
        <w:rPr>
          <w:bCs/>
          <w:szCs w:val="20"/>
        </w:rPr>
        <w:t xml:space="preserve"> media </w:t>
      </w:r>
      <w:proofErr w:type="spellStart"/>
      <w:r w:rsidRPr="00DA7A5F">
        <w:rPr>
          <w:bCs/>
          <w:szCs w:val="20"/>
        </w:rPr>
        <w:t>komunikasi</w:t>
      </w:r>
      <w:proofErr w:type="spellEnd"/>
      <w:r w:rsidRPr="00DA7A5F">
        <w:rPr>
          <w:bCs/>
          <w:szCs w:val="20"/>
        </w:rPr>
        <w:t xml:space="preserve"> yang </w:t>
      </w:r>
      <w:proofErr w:type="spellStart"/>
      <w:r w:rsidRPr="00DA7A5F">
        <w:rPr>
          <w:bCs/>
          <w:szCs w:val="20"/>
        </w:rPr>
        <w:t>digunakan</w:t>
      </w:r>
      <w:proofErr w:type="spellEnd"/>
      <w:r w:rsidRPr="00DA7A5F">
        <w:rPr>
          <w:bCs/>
          <w:szCs w:val="20"/>
        </w:rPr>
        <w:t xml:space="preserve"> oleh </w:t>
      </w:r>
      <w:proofErr w:type="spellStart"/>
      <w:r w:rsidRPr="00DA7A5F">
        <w:rPr>
          <w:bCs/>
          <w:szCs w:val="20"/>
        </w:rPr>
        <w:t>anggota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Karang</w:t>
      </w:r>
      <w:proofErr w:type="spellEnd"/>
      <w:r w:rsidRPr="00DA7A5F">
        <w:rPr>
          <w:bCs/>
          <w:szCs w:val="20"/>
        </w:rPr>
        <w:t xml:space="preserve"> Taruna.</w:t>
      </w:r>
    </w:p>
    <w:p w14:paraId="28761AD8" w14:textId="77777777" w:rsidR="00DA7A5F" w:rsidRPr="00DA7A5F" w:rsidRDefault="00DA7A5F" w:rsidP="00536D8E">
      <w:pPr>
        <w:rPr>
          <w:bCs/>
          <w:szCs w:val="20"/>
        </w:rPr>
      </w:pPr>
      <w:proofErr w:type="spellStart"/>
      <w:r w:rsidRPr="00DA7A5F">
        <w:rPr>
          <w:bCs/>
          <w:szCs w:val="20"/>
        </w:rPr>
        <w:t>Sebelum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mengisi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kuesioner</w:t>
      </w:r>
      <w:proofErr w:type="spellEnd"/>
      <w:r w:rsidRPr="00DA7A5F">
        <w:rPr>
          <w:bCs/>
          <w:szCs w:val="20"/>
        </w:rPr>
        <w:t xml:space="preserve">, </w:t>
      </w:r>
      <w:proofErr w:type="spellStart"/>
      <w:r w:rsidRPr="00DA7A5F">
        <w:rPr>
          <w:bCs/>
          <w:szCs w:val="20"/>
        </w:rPr>
        <w:t>partisipan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diberikan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informasi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mengenai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tujuan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penelitian</w:t>
      </w:r>
      <w:proofErr w:type="spellEnd"/>
      <w:r w:rsidRPr="00DA7A5F">
        <w:rPr>
          <w:bCs/>
          <w:szCs w:val="20"/>
        </w:rPr>
        <w:t xml:space="preserve">, </w:t>
      </w:r>
      <w:proofErr w:type="spellStart"/>
      <w:r w:rsidRPr="00DA7A5F">
        <w:rPr>
          <w:bCs/>
          <w:szCs w:val="20"/>
        </w:rPr>
        <w:t>kerahasiaan</w:t>
      </w:r>
      <w:proofErr w:type="spellEnd"/>
      <w:r w:rsidRPr="00DA7A5F">
        <w:rPr>
          <w:bCs/>
          <w:szCs w:val="20"/>
        </w:rPr>
        <w:t xml:space="preserve"> data, </w:t>
      </w:r>
      <w:proofErr w:type="spellStart"/>
      <w:r w:rsidRPr="00DA7A5F">
        <w:rPr>
          <w:bCs/>
          <w:szCs w:val="20"/>
        </w:rPr>
        <w:t>serta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pernyataan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kesediaan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untuk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berpartisipasi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secara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sukarela</w:t>
      </w:r>
      <w:proofErr w:type="spellEnd"/>
      <w:r w:rsidRPr="00DA7A5F">
        <w:rPr>
          <w:bCs/>
          <w:szCs w:val="20"/>
        </w:rPr>
        <w:t xml:space="preserve">. </w:t>
      </w:r>
      <w:proofErr w:type="spellStart"/>
      <w:r w:rsidRPr="00DA7A5F">
        <w:rPr>
          <w:bCs/>
          <w:szCs w:val="20"/>
        </w:rPr>
        <w:t>Partisipan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kemudian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mengisi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seluruh</w:t>
      </w:r>
      <w:proofErr w:type="spellEnd"/>
      <w:r w:rsidRPr="00DA7A5F">
        <w:rPr>
          <w:bCs/>
          <w:szCs w:val="20"/>
        </w:rPr>
        <w:t xml:space="preserve"> item </w:t>
      </w:r>
      <w:proofErr w:type="spellStart"/>
      <w:r w:rsidRPr="00DA7A5F">
        <w:rPr>
          <w:bCs/>
          <w:szCs w:val="20"/>
        </w:rPr>
        <w:t>sesuai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kondisi</w:t>
      </w:r>
      <w:proofErr w:type="spellEnd"/>
      <w:r w:rsidRPr="00DA7A5F">
        <w:rPr>
          <w:bCs/>
          <w:szCs w:val="20"/>
        </w:rPr>
        <w:t xml:space="preserve"> yang </w:t>
      </w:r>
      <w:proofErr w:type="spellStart"/>
      <w:r w:rsidRPr="00DA7A5F">
        <w:rPr>
          <w:bCs/>
          <w:szCs w:val="20"/>
        </w:rPr>
        <w:t>dirasakan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tanpa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adanya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jawaban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benar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atau</w:t>
      </w:r>
      <w:proofErr w:type="spellEnd"/>
      <w:r w:rsidRPr="00DA7A5F">
        <w:rPr>
          <w:bCs/>
          <w:szCs w:val="20"/>
        </w:rPr>
        <w:t xml:space="preserve"> salah.</w:t>
      </w:r>
    </w:p>
    <w:p w14:paraId="55F09FD1" w14:textId="77777777" w:rsidR="00DA7A5F" w:rsidRPr="00DA7A5F" w:rsidRDefault="00DA7A5F" w:rsidP="00536D8E">
      <w:pPr>
        <w:rPr>
          <w:bCs/>
          <w:szCs w:val="20"/>
        </w:rPr>
      </w:pPr>
      <w:r w:rsidRPr="00DA7A5F">
        <w:rPr>
          <w:bCs/>
          <w:szCs w:val="20"/>
        </w:rPr>
        <w:t xml:space="preserve">Waktu </w:t>
      </w:r>
      <w:proofErr w:type="spellStart"/>
      <w:r w:rsidRPr="00DA7A5F">
        <w:rPr>
          <w:bCs/>
          <w:szCs w:val="20"/>
        </w:rPr>
        <w:t>pengisian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kuesioner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diperkirakan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berlangsung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sekitar</w:t>
      </w:r>
      <w:proofErr w:type="spellEnd"/>
      <w:r w:rsidRPr="00DA7A5F">
        <w:rPr>
          <w:bCs/>
          <w:szCs w:val="20"/>
        </w:rPr>
        <w:t xml:space="preserve"> 10–15 </w:t>
      </w:r>
      <w:proofErr w:type="spellStart"/>
      <w:r w:rsidRPr="00DA7A5F">
        <w:rPr>
          <w:bCs/>
          <w:szCs w:val="20"/>
        </w:rPr>
        <w:t>menit</w:t>
      </w:r>
      <w:proofErr w:type="spellEnd"/>
      <w:r w:rsidRPr="00DA7A5F">
        <w:rPr>
          <w:bCs/>
          <w:szCs w:val="20"/>
        </w:rPr>
        <w:t xml:space="preserve">. Setelah </w:t>
      </w:r>
      <w:proofErr w:type="spellStart"/>
      <w:r w:rsidRPr="00DA7A5F">
        <w:rPr>
          <w:bCs/>
          <w:szCs w:val="20"/>
        </w:rPr>
        <w:t>seluruh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respons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terkumpul</w:t>
      </w:r>
      <w:proofErr w:type="spellEnd"/>
      <w:r w:rsidRPr="00DA7A5F">
        <w:rPr>
          <w:bCs/>
          <w:szCs w:val="20"/>
        </w:rPr>
        <w:t xml:space="preserve">, </w:t>
      </w:r>
      <w:proofErr w:type="spellStart"/>
      <w:r w:rsidRPr="00DA7A5F">
        <w:rPr>
          <w:bCs/>
          <w:szCs w:val="20"/>
        </w:rPr>
        <w:t>peneliti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melakukan</w:t>
      </w:r>
      <w:proofErr w:type="spellEnd"/>
      <w:r w:rsidRPr="00DA7A5F">
        <w:rPr>
          <w:bCs/>
          <w:szCs w:val="20"/>
        </w:rPr>
        <w:t xml:space="preserve"> proses </w:t>
      </w:r>
      <w:proofErr w:type="spellStart"/>
      <w:r w:rsidRPr="00DA7A5F">
        <w:rPr>
          <w:bCs/>
          <w:szCs w:val="20"/>
        </w:rPr>
        <w:t>pemeriksaan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kelengkapan</w:t>
      </w:r>
      <w:proofErr w:type="spellEnd"/>
      <w:r w:rsidRPr="00DA7A5F">
        <w:rPr>
          <w:bCs/>
          <w:szCs w:val="20"/>
        </w:rPr>
        <w:t xml:space="preserve"> data (data screening), </w:t>
      </w:r>
      <w:proofErr w:type="spellStart"/>
      <w:r w:rsidRPr="00DA7A5F">
        <w:rPr>
          <w:bCs/>
          <w:szCs w:val="20"/>
        </w:rPr>
        <w:t>pengkodean</w:t>
      </w:r>
      <w:proofErr w:type="spellEnd"/>
      <w:r w:rsidRPr="00DA7A5F">
        <w:rPr>
          <w:bCs/>
          <w:szCs w:val="20"/>
        </w:rPr>
        <w:t xml:space="preserve">, dan </w:t>
      </w:r>
      <w:proofErr w:type="spellStart"/>
      <w:r w:rsidRPr="00DA7A5F">
        <w:rPr>
          <w:bCs/>
          <w:szCs w:val="20"/>
        </w:rPr>
        <w:t>pengolahan</w:t>
      </w:r>
      <w:proofErr w:type="spellEnd"/>
      <w:r w:rsidRPr="00DA7A5F">
        <w:rPr>
          <w:bCs/>
          <w:szCs w:val="20"/>
        </w:rPr>
        <w:t xml:space="preserve"> data </w:t>
      </w:r>
      <w:proofErr w:type="spellStart"/>
      <w:r w:rsidRPr="00DA7A5F">
        <w:rPr>
          <w:bCs/>
          <w:szCs w:val="20"/>
        </w:rPr>
        <w:t>menggunakan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perangkat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lunak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Jamovi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untuk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dianalisis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sesuai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tujuan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penelitian</w:t>
      </w:r>
      <w:proofErr w:type="spellEnd"/>
      <w:r w:rsidRPr="00DA7A5F">
        <w:rPr>
          <w:bCs/>
          <w:szCs w:val="20"/>
        </w:rPr>
        <w:t>.</w:t>
      </w:r>
    </w:p>
    <w:p w14:paraId="0B2FFC7B" w14:textId="77777777" w:rsidR="00DA7A5F" w:rsidRPr="00536D8E" w:rsidRDefault="00DA7A5F" w:rsidP="00536D8E">
      <w:pPr>
        <w:rPr>
          <w:b/>
          <w:bCs/>
          <w:szCs w:val="20"/>
        </w:rPr>
      </w:pPr>
      <w:r w:rsidRPr="00536D8E">
        <w:rPr>
          <w:b/>
          <w:bCs/>
          <w:szCs w:val="20"/>
        </w:rPr>
        <w:t xml:space="preserve">2.5 </w:t>
      </w:r>
      <w:proofErr w:type="spellStart"/>
      <w:r w:rsidRPr="00536D8E">
        <w:rPr>
          <w:b/>
          <w:bCs/>
          <w:szCs w:val="20"/>
        </w:rPr>
        <w:t>Analisis</w:t>
      </w:r>
      <w:proofErr w:type="spellEnd"/>
      <w:r w:rsidRPr="00536D8E">
        <w:rPr>
          <w:b/>
          <w:bCs/>
          <w:szCs w:val="20"/>
        </w:rPr>
        <w:t xml:space="preserve"> Data</w:t>
      </w:r>
    </w:p>
    <w:p w14:paraId="326B919B" w14:textId="67514C72" w:rsidR="006802FA" w:rsidRPr="00DA7A5F" w:rsidRDefault="00DA7A5F" w:rsidP="00536D8E">
      <w:pPr>
        <w:rPr>
          <w:bCs/>
          <w:szCs w:val="20"/>
        </w:rPr>
      </w:pPr>
      <w:proofErr w:type="spellStart"/>
      <w:r w:rsidRPr="00DA7A5F">
        <w:rPr>
          <w:bCs/>
          <w:szCs w:val="20"/>
        </w:rPr>
        <w:t>Analisis</w:t>
      </w:r>
      <w:proofErr w:type="spellEnd"/>
      <w:r w:rsidRPr="00DA7A5F">
        <w:rPr>
          <w:bCs/>
          <w:szCs w:val="20"/>
        </w:rPr>
        <w:t xml:space="preserve"> data </w:t>
      </w:r>
      <w:proofErr w:type="spellStart"/>
      <w:r w:rsidRPr="00DA7A5F">
        <w:rPr>
          <w:bCs/>
          <w:szCs w:val="20"/>
        </w:rPr>
        <w:t>dilakukan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menggunakan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Jamovi</w:t>
      </w:r>
      <w:proofErr w:type="spellEnd"/>
      <w:r w:rsidR="00EF036C">
        <w:rPr>
          <w:bCs/>
          <w:szCs w:val="20"/>
        </w:rPr>
        <w:t xml:space="preserve"> </w:t>
      </w:r>
      <w:r w:rsidR="00EF036C" w:rsidRPr="00EF036C">
        <w:rPr>
          <w:bCs/>
          <w:szCs w:val="20"/>
        </w:rPr>
        <w:t>[10]</w:t>
      </w:r>
      <w:r w:rsidRPr="00DA7A5F">
        <w:rPr>
          <w:bCs/>
          <w:szCs w:val="20"/>
        </w:rPr>
        <w:t xml:space="preserve">. </w:t>
      </w:r>
      <w:proofErr w:type="spellStart"/>
      <w:r w:rsidRPr="00DA7A5F">
        <w:rPr>
          <w:bCs/>
          <w:szCs w:val="20"/>
        </w:rPr>
        <w:t>Analisis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meliputi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statistik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deskriptif</w:t>
      </w:r>
      <w:proofErr w:type="spellEnd"/>
      <w:r w:rsidRPr="00DA7A5F">
        <w:rPr>
          <w:bCs/>
          <w:szCs w:val="20"/>
        </w:rPr>
        <w:t xml:space="preserve">, uji </w:t>
      </w:r>
      <w:proofErr w:type="spellStart"/>
      <w:r w:rsidRPr="00DA7A5F">
        <w:rPr>
          <w:bCs/>
          <w:szCs w:val="20"/>
        </w:rPr>
        <w:t>reliabilitas</w:t>
      </w:r>
      <w:proofErr w:type="spellEnd"/>
      <w:r w:rsidRPr="00DA7A5F">
        <w:rPr>
          <w:bCs/>
          <w:szCs w:val="20"/>
        </w:rPr>
        <w:t xml:space="preserve">, </w:t>
      </w:r>
      <w:proofErr w:type="spellStart"/>
      <w:r w:rsidRPr="00DA7A5F">
        <w:rPr>
          <w:bCs/>
          <w:szCs w:val="20"/>
        </w:rPr>
        <w:t>serta</w:t>
      </w:r>
      <w:proofErr w:type="spellEnd"/>
      <w:r w:rsidRPr="00DA7A5F">
        <w:rPr>
          <w:bCs/>
          <w:szCs w:val="20"/>
        </w:rPr>
        <w:t xml:space="preserve"> uji </w:t>
      </w:r>
      <w:proofErr w:type="spellStart"/>
      <w:r w:rsidRPr="00DA7A5F">
        <w:rPr>
          <w:bCs/>
          <w:szCs w:val="20"/>
        </w:rPr>
        <w:t>asumsi</w:t>
      </w:r>
      <w:proofErr w:type="spellEnd"/>
      <w:r w:rsidRPr="00DA7A5F">
        <w:rPr>
          <w:bCs/>
          <w:szCs w:val="20"/>
        </w:rPr>
        <w:t xml:space="preserve"> (</w:t>
      </w:r>
      <w:proofErr w:type="spellStart"/>
      <w:r w:rsidRPr="00DA7A5F">
        <w:rPr>
          <w:bCs/>
          <w:szCs w:val="20"/>
        </w:rPr>
        <w:t>normalitas</w:t>
      </w:r>
      <w:proofErr w:type="spellEnd"/>
      <w:r w:rsidRPr="00DA7A5F">
        <w:rPr>
          <w:bCs/>
          <w:szCs w:val="20"/>
        </w:rPr>
        <w:t xml:space="preserve"> dan </w:t>
      </w:r>
      <w:proofErr w:type="spellStart"/>
      <w:r w:rsidRPr="00DA7A5F">
        <w:rPr>
          <w:bCs/>
          <w:szCs w:val="20"/>
        </w:rPr>
        <w:t>linearitas</w:t>
      </w:r>
      <w:proofErr w:type="spellEnd"/>
      <w:r w:rsidRPr="00DA7A5F">
        <w:rPr>
          <w:bCs/>
          <w:szCs w:val="20"/>
        </w:rPr>
        <w:t xml:space="preserve">). </w:t>
      </w:r>
      <w:proofErr w:type="spellStart"/>
      <w:r w:rsidRPr="00DA7A5F">
        <w:rPr>
          <w:bCs/>
          <w:szCs w:val="20"/>
        </w:rPr>
        <w:t>Pengujian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hipotesis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dilakukan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menggunakan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korelasi</w:t>
      </w:r>
      <w:proofErr w:type="spellEnd"/>
      <w:r w:rsidRPr="00DA7A5F">
        <w:rPr>
          <w:bCs/>
          <w:szCs w:val="20"/>
        </w:rPr>
        <w:t xml:space="preserve"> Product Moment Pearson </w:t>
      </w:r>
      <w:proofErr w:type="spellStart"/>
      <w:r w:rsidRPr="00DA7A5F">
        <w:rPr>
          <w:bCs/>
          <w:szCs w:val="20"/>
        </w:rPr>
        <w:t>untuk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menguji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hubungan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antara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manajemen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waktu</w:t>
      </w:r>
      <w:proofErr w:type="spellEnd"/>
      <w:r w:rsidRPr="00DA7A5F">
        <w:rPr>
          <w:bCs/>
          <w:szCs w:val="20"/>
        </w:rPr>
        <w:t xml:space="preserve"> dan </w:t>
      </w:r>
      <w:proofErr w:type="spellStart"/>
      <w:r w:rsidRPr="00DA7A5F">
        <w:rPr>
          <w:bCs/>
          <w:szCs w:val="20"/>
        </w:rPr>
        <w:t>kemandirian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belajar</w:t>
      </w:r>
      <w:proofErr w:type="spellEnd"/>
      <w:r w:rsidRPr="00DA7A5F">
        <w:rPr>
          <w:bCs/>
          <w:szCs w:val="20"/>
        </w:rPr>
        <w:t xml:space="preserve">. Tingkat </w:t>
      </w:r>
      <w:proofErr w:type="spellStart"/>
      <w:r w:rsidRPr="00DA7A5F">
        <w:rPr>
          <w:bCs/>
          <w:szCs w:val="20"/>
        </w:rPr>
        <w:t>signifikansi</w:t>
      </w:r>
      <w:proofErr w:type="spellEnd"/>
      <w:r w:rsidRPr="00DA7A5F">
        <w:rPr>
          <w:bCs/>
          <w:szCs w:val="20"/>
        </w:rPr>
        <w:t xml:space="preserve"> </w:t>
      </w:r>
      <w:proofErr w:type="spellStart"/>
      <w:r w:rsidRPr="00DA7A5F">
        <w:rPr>
          <w:bCs/>
          <w:szCs w:val="20"/>
        </w:rPr>
        <w:t>ditetapkan</w:t>
      </w:r>
      <w:proofErr w:type="spellEnd"/>
      <w:r w:rsidRPr="00DA7A5F">
        <w:rPr>
          <w:bCs/>
          <w:szCs w:val="20"/>
        </w:rPr>
        <w:t xml:space="preserve"> pada α = 0,05.</w:t>
      </w:r>
      <w:bookmarkStart w:id="0" w:name="_Hlk67818453"/>
    </w:p>
    <w:bookmarkEnd w:id="0"/>
    <w:p w14:paraId="2CF8F4BC" w14:textId="77777777" w:rsidR="00536D8E" w:rsidRDefault="006802FA" w:rsidP="00536D8E">
      <w:pPr>
        <w:pStyle w:val="ListParagraph"/>
        <w:numPr>
          <w:ilvl w:val="0"/>
          <w:numId w:val="9"/>
        </w:numPr>
        <w:tabs>
          <w:tab w:val="clear" w:pos="720"/>
        </w:tabs>
        <w:spacing w:before="240"/>
        <w:ind w:left="284" w:hanging="284"/>
        <w:rPr>
          <w:b/>
          <w:bCs/>
          <w:szCs w:val="20"/>
        </w:rPr>
      </w:pPr>
      <w:r w:rsidRPr="00536D8E">
        <w:rPr>
          <w:b/>
          <w:bCs/>
          <w:szCs w:val="20"/>
        </w:rPr>
        <w:lastRenderedPageBreak/>
        <w:t xml:space="preserve">Hasil dan </w:t>
      </w:r>
      <w:proofErr w:type="spellStart"/>
      <w:r w:rsidRPr="00536D8E">
        <w:rPr>
          <w:b/>
          <w:bCs/>
          <w:szCs w:val="20"/>
        </w:rPr>
        <w:t>Diskusi</w:t>
      </w:r>
      <w:proofErr w:type="spellEnd"/>
    </w:p>
    <w:p w14:paraId="4E8E182D" w14:textId="5CA12443" w:rsidR="00C3049C" w:rsidRPr="00536D8E" w:rsidRDefault="00C3049C" w:rsidP="00536D8E">
      <w:pPr>
        <w:rPr>
          <w:b/>
          <w:bCs/>
          <w:szCs w:val="20"/>
        </w:rPr>
      </w:pPr>
      <w:r w:rsidRPr="00536D8E">
        <w:rPr>
          <w:b/>
          <w:bCs/>
          <w:lang w:val="en-ID"/>
        </w:rPr>
        <w:t xml:space="preserve">3.1 </w:t>
      </w:r>
      <w:proofErr w:type="spellStart"/>
      <w:r w:rsidRPr="00536D8E">
        <w:rPr>
          <w:b/>
          <w:bCs/>
          <w:lang w:val="en-ID"/>
        </w:rPr>
        <w:t>Statistik</w:t>
      </w:r>
      <w:proofErr w:type="spellEnd"/>
      <w:r w:rsidRPr="00536D8E">
        <w:rPr>
          <w:b/>
          <w:bCs/>
          <w:lang w:val="en-ID"/>
        </w:rPr>
        <w:t xml:space="preserve"> </w:t>
      </w:r>
      <w:proofErr w:type="spellStart"/>
      <w:r w:rsidRPr="00536D8E">
        <w:rPr>
          <w:b/>
          <w:bCs/>
          <w:lang w:val="en-ID"/>
        </w:rPr>
        <w:t>Deskriptif</w:t>
      </w:r>
      <w:proofErr w:type="spellEnd"/>
      <w:r w:rsidRPr="00536D8E">
        <w:rPr>
          <w:b/>
          <w:bCs/>
          <w:lang w:val="en-ID"/>
        </w:rPr>
        <w:t xml:space="preserve"> dan </w:t>
      </w:r>
      <w:proofErr w:type="spellStart"/>
      <w:r w:rsidRPr="00536D8E">
        <w:rPr>
          <w:b/>
          <w:bCs/>
          <w:lang w:val="en-ID"/>
        </w:rPr>
        <w:t>Korelasi</w:t>
      </w:r>
      <w:proofErr w:type="spellEnd"/>
    </w:p>
    <w:p w14:paraId="3C4252CF" w14:textId="77777777" w:rsidR="00C3049C" w:rsidRPr="00C3049C" w:rsidRDefault="00C3049C" w:rsidP="00536D8E">
      <w:pPr>
        <w:rPr>
          <w:bCs/>
          <w:szCs w:val="20"/>
          <w:lang w:val="en-ID"/>
        </w:rPr>
      </w:pPr>
      <w:proofErr w:type="spellStart"/>
      <w:r w:rsidRPr="00C3049C">
        <w:rPr>
          <w:bCs/>
          <w:szCs w:val="20"/>
          <w:lang w:val="en-ID"/>
        </w:rPr>
        <w:t>Sebelum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dilakukan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pengujian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hipotesis</w:t>
      </w:r>
      <w:proofErr w:type="spellEnd"/>
      <w:r w:rsidRPr="00C3049C">
        <w:rPr>
          <w:bCs/>
          <w:szCs w:val="20"/>
          <w:lang w:val="en-ID"/>
        </w:rPr>
        <w:t xml:space="preserve">, data </w:t>
      </w:r>
      <w:proofErr w:type="spellStart"/>
      <w:r w:rsidRPr="00C3049C">
        <w:rPr>
          <w:bCs/>
          <w:szCs w:val="20"/>
          <w:lang w:val="en-ID"/>
        </w:rPr>
        <w:t>terlebih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dahulu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dianalisis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secara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deskriptif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untuk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memperoleh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gambaran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umum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mengenai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karakteristik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skor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kedua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variabel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penelitian</w:t>
      </w:r>
      <w:proofErr w:type="spellEnd"/>
      <w:r w:rsidRPr="00C3049C">
        <w:rPr>
          <w:bCs/>
          <w:szCs w:val="20"/>
          <w:lang w:val="en-ID"/>
        </w:rPr>
        <w:t xml:space="preserve">. </w:t>
      </w:r>
      <w:proofErr w:type="spellStart"/>
      <w:r w:rsidRPr="00C3049C">
        <w:rPr>
          <w:bCs/>
          <w:szCs w:val="20"/>
          <w:lang w:val="en-ID"/>
        </w:rPr>
        <w:t>Analisis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deskriptif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dilakukan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terhadap</w:t>
      </w:r>
      <w:proofErr w:type="spellEnd"/>
      <w:r w:rsidRPr="00C3049C">
        <w:rPr>
          <w:bCs/>
          <w:szCs w:val="20"/>
          <w:lang w:val="en-ID"/>
        </w:rPr>
        <w:t xml:space="preserve"> 60 </w:t>
      </w:r>
      <w:proofErr w:type="spellStart"/>
      <w:r w:rsidRPr="00C3049C">
        <w:rPr>
          <w:bCs/>
          <w:szCs w:val="20"/>
          <w:lang w:val="en-ID"/>
        </w:rPr>
        <w:t>partisipan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remaja</w:t>
      </w:r>
      <w:proofErr w:type="spellEnd"/>
      <w:r w:rsidRPr="00C3049C">
        <w:rPr>
          <w:bCs/>
          <w:szCs w:val="20"/>
          <w:lang w:val="en-ID"/>
        </w:rPr>
        <w:t xml:space="preserve"> yang </w:t>
      </w:r>
      <w:proofErr w:type="spellStart"/>
      <w:r w:rsidRPr="00C3049C">
        <w:rPr>
          <w:bCs/>
          <w:szCs w:val="20"/>
          <w:lang w:val="en-ID"/>
        </w:rPr>
        <w:t>tergabung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dalam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Karang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Taruna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Padukuhan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Sangkeh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dengan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rentang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usia</w:t>
      </w:r>
      <w:proofErr w:type="spellEnd"/>
      <w:r w:rsidRPr="00C3049C">
        <w:rPr>
          <w:bCs/>
          <w:szCs w:val="20"/>
          <w:lang w:val="en-ID"/>
        </w:rPr>
        <w:t xml:space="preserve"> 15–19 </w:t>
      </w:r>
      <w:proofErr w:type="spellStart"/>
      <w:r w:rsidRPr="00C3049C">
        <w:rPr>
          <w:bCs/>
          <w:szCs w:val="20"/>
          <w:lang w:val="en-ID"/>
        </w:rPr>
        <w:t>tahun</w:t>
      </w:r>
      <w:proofErr w:type="spellEnd"/>
      <w:r w:rsidRPr="00C3049C">
        <w:rPr>
          <w:bCs/>
          <w:szCs w:val="20"/>
          <w:lang w:val="en-ID"/>
        </w:rPr>
        <w:t>.</w:t>
      </w:r>
    </w:p>
    <w:tbl>
      <w:tblPr>
        <w:tblW w:w="0" w:type="auto"/>
        <w:jc w:val="center"/>
        <w:tblCellSpacing w:w="15" w:type="dxa"/>
        <w:tblBorders>
          <w:insideH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67"/>
        <w:gridCol w:w="1230"/>
        <w:gridCol w:w="1130"/>
        <w:gridCol w:w="1410"/>
        <w:gridCol w:w="995"/>
      </w:tblGrid>
      <w:tr w:rsidR="00C3049C" w:rsidRPr="00C3049C" w14:paraId="1A808C3B" w14:textId="77777777" w:rsidTr="00C3049C">
        <w:trPr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76FAE95" w14:textId="77777777" w:rsidR="00C3049C" w:rsidRPr="00C3049C" w:rsidRDefault="00C3049C" w:rsidP="00C3049C">
            <w:pPr>
              <w:spacing w:after="120"/>
              <w:ind w:firstLine="720"/>
              <w:rPr>
                <w:b/>
                <w:bCs/>
                <w:szCs w:val="20"/>
                <w:lang w:val="en-ID"/>
              </w:rPr>
            </w:pPr>
            <w:proofErr w:type="spellStart"/>
            <w:r w:rsidRPr="00C3049C">
              <w:rPr>
                <w:b/>
                <w:bCs/>
                <w:szCs w:val="20"/>
                <w:lang w:val="en-ID"/>
              </w:rPr>
              <w:t>Variabel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2896CBB" w14:textId="77777777" w:rsidR="00C3049C" w:rsidRPr="00C3049C" w:rsidRDefault="00C3049C" w:rsidP="00C3049C">
            <w:pPr>
              <w:spacing w:after="120"/>
              <w:ind w:firstLine="720"/>
              <w:rPr>
                <w:b/>
                <w:bCs/>
                <w:szCs w:val="20"/>
                <w:lang w:val="en-ID"/>
              </w:rPr>
            </w:pPr>
            <w:r w:rsidRPr="00C3049C">
              <w:rPr>
                <w:b/>
                <w:bCs/>
                <w:szCs w:val="20"/>
                <w:lang w:val="en-ID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14:paraId="1D1D43A3" w14:textId="77777777" w:rsidR="00C3049C" w:rsidRPr="00C3049C" w:rsidRDefault="00C3049C" w:rsidP="00C3049C">
            <w:pPr>
              <w:spacing w:after="120"/>
              <w:ind w:firstLine="720"/>
              <w:rPr>
                <w:b/>
                <w:bCs/>
                <w:szCs w:val="20"/>
                <w:lang w:val="en-ID"/>
              </w:rPr>
            </w:pPr>
            <w:r w:rsidRPr="00C3049C">
              <w:rPr>
                <w:b/>
                <w:bCs/>
                <w:szCs w:val="20"/>
                <w:lang w:val="en-ID"/>
              </w:rPr>
              <w:t>SD</w:t>
            </w:r>
          </w:p>
        </w:tc>
        <w:tc>
          <w:tcPr>
            <w:tcW w:w="0" w:type="auto"/>
            <w:vAlign w:val="center"/>
            <w:hideMark/>
          </w:tcPr>
          <w:p w14:paraId="06B887E1" w14:textId="77777777" w:rsidR="00C3049C" w:rsidRPr="00C3049C" w:rsidRDefault="00C3049C" w:rsidP="00C3049C">
            <w:pPr>
              <w:spacing w:after="120"/>
              <w:ind w:firstLine="720"/>
              <w:rPr>
                <w:b/>
                <w:bCs/>
                <w:szCs w:val="20"/>
                <w:lang w:val="en-ID"/>
              </w:rPr>
            </w:pPr>
            <w:r w:rsidRPr="00C3049C">
              <w:rPr>
                <w:b/>
                <w:bCs/>
                <w:szCs w:val="20"/>
                <w:lang w:val="en-ID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0417709" w14:textId="77777777" w:rsidR="00C3049C" w:rsidRPr="00C3049C" w:rsidRDefault="00C3049C" w:rsidP="00C3049C">
            <w:pPr>
              <w:spacing w:after="120"/>
              <w:ind w:firstLine="720"/>
              <w:rPr>
                <w:b/>
                <w:bCs/>
                <w:szCs w:val="20"/>
                <w:lang w:val="en-ID"/>
              </w:rPr>
            </w:pPr>
            <w:r w:rsidRPr="00C3049C">
              <w:rPr>
                <w:b/>
                <w:bCs/>
                <w:szCs w:val="20"/>
                <w:lang w:val="en-ID"/>
              </w:rPr>
              <w:t>2</w:t>
            </w:r>
          </w:p>
        </w:tc>
      </w:tr>
      <w:tr w:rsidR="00C3049C" w:rsidRPr="00C3049C" w14:paraId="2F5C89FB" w14:textId="77777777" w:rsidTr="00C3049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09085EE" w14:textId="77777777" w:rsidR="00C3049C" w:rsidRPr="00C3049C" w:rsidRDefault="00C3049C" w:rsidP="00C3049C">
            <w:pPr>
              <w:spacing w:after="120"/>
              <w:ind w:firstLine="720"/>
              <w:rPr>
                <w:bCs/>
                <w:szCs w:val="20"/>
                <w:lang w:val="en-ID"/>
              </w:rPr>
            </w:pPr>
            <w:r w:rsidRPr="00C3049C">
              <w:rPr>
                <w:bCs/>
                <w:szCs w:val="20"/>
                <w:lang w:val="en-ID"/>
              </w:rPr>
              <w:t xml:space="preserve">1. </w:t>
            </w:r>
            <w:proofErr w:type="spellStart"/>
            <w:r w:rsidRPr="00C3049C">
              <w:rPr>
                <w:bCs/>
                <w:szCs w:val="20"/>
                <w:lang w:val="en-ID"/>
              </w:rPr>
              <w:t>Manajemen</w:t>
            </w:r>
            <w:proofErr w:type="spellEnd"/>
            <w:r w:rsidRPr="00C3049C">
              <w:rPr>
                <w:bCs/>
                <w:szCs w:val="20"/>
                <w:lang w:val="en-ID"/>
              </w:rPr>
              <w:t xml:space="preserve"> Waktu</w:t>
            </w:r>
          </w:p>
        </w:tc>
        <w:tc>
          <w:tcPr>
            <w:tcW w:w="0" w:type="auto"/>
            <w:vAlign w:val="center"/>
            <w:hideMark/>
          </w:tcPr>
          <w:p w14:paraId="536ED4C6" w14:textId="77777777" w:rsidR="00C3049C" w:rsidRPr="00C3049C" w:rsidRDefault="00C3049C" w:rsidP="00C3049C">
            <w:pPr>
              <w:spacing w:after="120"/>
              <w:ind w:firstLine="720"/>
              <w:rPr>
                <w:bCs/>
                <w:szCs w:val="20"/>
                <w:lang w:val="en-ID"/>
              </w:rPr>
            </w:pPr>
            <w:r w:rsidRPr="00C3049C">
              <w:rPr>
                <w:bCs/>
                <w:szCs w:val="20"/>
                <w:lang w:val="en-ID"/>
              </w:rPr>
              <w:t>78,70</w:t>
            </w:r>
          </w:p>
        </w:tc>
        <w:tc>
          <w:tcPr>
            <w:tcW w:w="0" w:type="auto"/>
            <w:vAlign w:val="center"/>
            <w:hideMark/>
          </w:tcPr>
          <w:p w14:paraId="5DE59D8C" w14:textId="77777777" w:rsidR="00C3049C" w:rsidRPr="00C3049C" w:rsidRDefault="00C3049C" w:rsidP="00C3049C">
            <w:pPr>
              <w:spacing w:after="120"/>
              <w:ind w:firstLine="720"/>
              <w:rPr>
                <w:bCs/>
                <w:szCs w:val="20"/>
                <w:lang w:val="en-ID"/>
              </w:rPr>
            </w:pPr>
            <w:r w:rsidRPr="00C3049C">
              <w:rPr>
                <w:bCs/>
                <w:szCs w:val="20"/>
                <w:lang w:val="en-ID"/>
              </w:rPr>
              <w:t>9,75</w:t>
            </w:r>
          </w:p>
        </w:tc>
        <w:tc>
          <w:tcPr>
            <w:tcW w:w="0" w:type="auto"/>
            <w:vAlign w:val="center"/>
            <w:hideMark/>
          </w:tcPr>
          <w:p w14:paraId="4CD9FA19" w14:textId="77777777" w:rsidR="00C3049C" w:rsidRPr="00C3049C" w:rsidRDefault="00C3049C" w:rsidP="00C3049C">
            <w:pPr>
              <w:spacing w:after="120"/>
              <w:ind w:firstLine="720"/>
              <w:rPr>
                <w:bCs/>
                <w:szCs w:val="20"/>
                <w:lang w:val="en-ID"/>
              </w:rPr>
            </w:pPr>
            <w:r w:rsidRPr="00C3049C">
              <w:rPr>
                <w:bCs/>
                <w:szCs w:val="20"/>
                <w:lang w:val="en-ID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15C5CAF" w14:textId="77777777" w:rsidR="00C3049C" w:rsidRPr="00C3049C" w:rsidRDefault="00C3049C" w:rsidP="00C3049C">
            <w:pPr>
              <w:spacing w:after="120"/>
              <w:ind w:firstLine="720"/>
              <w:rPr>
                <w:bCs/>
                <w:szCs w:val="20"/>
                <w:lang w:val="en-ID"/>
              </w:rPr>
            </w:pPr>
          </w:p>
        </w:tc>
      </w:tr>
      <w:tr w:rsidR="00C3049C" w:rsidRPr="00C3049C" w14:paraId="67E16F60" w14:textId="77777777" w:rsidTr="00C3049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C2624F3" w14:textId="77777777" w:rsidR="00C3049C" w:rsidRPr="00C3049C" w:rsidRDefault="00C3049C" w:rsidP="00C3049C">
            <w:pPr>
              <w:spacing w:after="120"/>
              <w:ind w:firstLine="720"/>
              <w:rPr>
                <w:bCs/>
                <w:szCs w:val="20"/>
                <w:lang w:val="en-ID"/>
              </w:rPr>
            </w:pPr>
            <w:r w:rsidRPr="00C3049C">
              <w:rPr>
                <w:bCs/>
                <w:szCs w:val="20"/>
                <w:lang w:val="en-ID"/>
              </w:rPr>
              <w:t xml:space="preserve">2. </w:t>
            </w:r>
            <w:proofErr w:type="spellStart"/>
            <w:r w:rsidRPr="00C3049C">
              <w:rPr>
                <w:bCs/>
                <w:szCs w:val="20"/>
                <w:lang w:val="en-ID"/>
              </w:rPr>
              <w:t>Kemandirian</w:t>
            </w:r>
            <w:proofErr w:type="spellEnd"/>
            <w:r w:rsidRPr="00C3049C">
              <w:rPr>
                <w:bCs/>
                <w:szCs w:val="20"/>
                <w:lang w:val="en-ID"/>
              </w:rPr>
              <w:t xml:space="preserve"> </w:t>
            </w:r>
            <w:proofErr w:type="spellStart"/>
            <w:r w:rsidRPr="00C3049C">
              <w:rPr>
                <w:bCs/>
                <w:szCs w:val="20"/>
                <w:lang w:val="en-ID"/>
              </w:rPr>
              <w:t>Belajar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E642BAF" w14:textId="77777777" w:rsidR="00C3049C" w:rsidRPr="00C3049C" w:rsidRDefault="00C3049C" w:rsidP="00C3049C">
            <w:pPr>
              <w:spacing w:after="120"/>
              <w:ind w:firstLine="720"/>
              <w:rPr>
                <w:bCs/>
                <w:szCs w:val="20"/>
                <w:lang w:val="en-ID"/>
              </w:rPr>
            </w:pPr>
            <w:r w:rsidRPr="00C3049C">
              <w:rPr>
                <w:bCs/>
                <w:szCs w:val="20"/>
                <w:lang w:val="en-ID"/>
              </w:rPr>
              <w:t>57,50</w:t>
            </w:r>
          </w:p>
        </w:tc>
        <w:tc>
          <w:tcPr>
            <w:tcW w:w="0" w:type="auto"/>
            <w:vAlign w:val="center"/>
            <w:hideMark/>
          </w:tcPr>
          <w:p w14:paraId="53ECB542" w14:textId="77777777" w:rsidR="00C3049C" w:rsidRPr="00C3049C" w:rsidRDefault="00C3049C" w:rsidP="00C3049C">
            <w:pPr>
              <w:spacing w:after="120"/>
              <w:ind w:firstLine="720"/>
              <w:rPr>
                <w:bCs/>
                <w:szCs w:val="20"/>
                <w:lang w:val="en-ID"/>
              </w:rPr>
            </w:pPr>
            <w:r w:rsidRPr="00C3049C">
              <w:rPr>
                <w:bCs/>
                <w:szCs w:val="20"/>
                <w:lang w:val="en-ID"/>
              </w:rPr>
              <w:t>6,78</w:t>
            </w:r>
          </w:p>
        </w:tc>
        <w:tc>
          <w:tcPr>
            <w:tcW w:w="0" w:type="auto"/>
            <w:vAlign w:val="center"/>
            <w:hideMark/>
          </w:tcPr>
          <w:p w14:paraId="3AF29944" w14:textId="77777777" w:rsidR="00C3049C" w:rsidRPr="00C3049C" w:rsidRDefault="00C3049C" w:rsidP="00C3049C">
            <w:pPr>
              <w:spacing w:after="120"/>
              <w:ind w:firstLine="720"/>
              <w:rPr>
                <w:bCs/>
                <w:szCs w:val="20"/>
                <w:lang w:val="en-ID"/>
              </w:rPr>
            </w:pPr>
            <w:r w:rsidRPr="00C3049C">
              <w:rPr>
                <w:bCs/>
                <w:szCs w:val="20"/>
                <w:lang w:val="en-ID"/>
              </w:rPr>
              <w:t>r = .826</w:t>
            </w:r>
          </w:p>
        </w:tc>
        <w:tc>
          <w:tcPr>
            <w:tcW w:w="0" w:type="auto"/>
            <w:vAlign w:val="center"/>
            <w:hideMark/>
          </w:tcPr>
          <w:p w14:paraId="07EE9BF3" w14:textId="77777777" w:rsidR="00C3049C" w:rsidRPr="00C3049C" w:rsidRDefault="00C3049C" w:rsidP="00C3049C">
            <w:pPr>
              <w:spacing w:after="120"/>
              <w:ind w:firstLine="720"/>
              <w:rPr>
                <w:bCs/>
                <w:szCs w:val="20"/>
                <w:lang w:val="en-ID"/>
              </w:rPr>
            </w:pPr>
            <w:r w:rsidRPr="00C3049C">
              <w:rPr>
                <w:bCs/>
                <w:szCs w:val="20"/>
                <w:lang w:val="en-ID"/>
              </w:rPr>
              <w:t>—</w:t>
            </w:r>
          </w:p>
        </w:tc>
      </w:tr>
    </w:tbl>
    <w:p w14:paraId="4E7A9542" w14:textId="7BE3C88C" w:rsidR="00C3049C" w:rsidRPr="00C3049C" w:rsidRDefault="00C3049C" w:rsidP="00536D8E">
      <w:pPr>
        <w:spacing w:before="240"/>
        <w:rPr>
          <w:bCs/>
          <w:szCs w:val="20"/>
          <w:lang w:val="en-ID"/>
        </w:rPr>
      </w:pPr>
      <w:r w:rsidRPr="00C3049C">
        <w:rPr>
          <w:bCs/>
          <w:szCs w:val="20"/>
          <w:lang w:val="en-ID"/>
        </w:rPr>
        <w:t xml:space="preserve">Hasil </w:t>
      </w:r>
      <w:proofErr w:type="spellStart"/>
      <w:r w:rsidRPr="00C3049C">
        <w:rPr>
          <w:bCs/>
          <w:szCs w:val="20"/>
          <w:lang w:val="en-ID"/>
        </w:rPr>
        <w:t>analisis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deskriptif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menunjukkan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bahwa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skor</w:t>
      </w:r>
      <w:proofErr w:type="spellEnd"/>
      <w:r w:rsidRPr="00C3049C">
        <w:rPr>
          <w:bCs/>
          <w:szCs w:val="20"/>
          <w:lang w:val="en-ID"/>
        </w:rPr>
        <w:t xml:space="preserve"> rata-rata </w:t>
      </w:r>
      <w:proofErr w:type="spellStart"/>
      <w:r w:rsidRPr="00C3049C">
        <w:rPr>
          <w:bCs/>
          <w:szCs w:val="20"/>
          <w:lang w:val="en-ID"/>
        </w:rPr>
        <w:t>manajemen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waktu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partisipan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adalah</w:t>
      </w:r>
      <w:proofErr w:type="spellEnd"/>
      <w:r w:rsidRPr="00C3049C">
        <w:rPr>
          <w:bCs/>
          <w:szCs w:val="20"/>
          <w:lang w:val="en-ID"/>
        </w:rPr>
        <w:t xml:space="preserve"> M = 78,70 </w:t>
      </w:r>
      <w:proofErr w:type="spellStart"/>
      <w:r w:rsidRPr="00C3049C">
        <w:rPr>
          <w:bCs/>
          <w:szCs w:val="20"/>
          <w:lang w:val="en-ID"/>
        </w:rPr>
        <w:t>dengan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standar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deviasi</w:t>
      </w:r>
      <w:proofErr w:type="spellEnd"/>
      <w:r w:rsidRPr="00C3049C">
        <w:rPr>
          <w:bCs/>
          <w:szCs w:val="20"/>
          <w:lang w:val="en-ID"/>
        </w:rPr>
        <w:t xml:space="preserve"> SD = 9,75. Nilai rata-rata </w:t>
      </w:r>
      <w:proofErr w:type="spellStart"/>
      <w:r w:rsidRPr="00C3049C">
        <w:rPr>
          <w:bCs/>
          <w:szCs w:val="20"/>
          <w:lang w:val="en-ID"/>
        </w:rPr>
        <w:t>ini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berada</w:t>
      </w:r>
      <w:proofErr w:type="spellEnd"/>
      <w:r w:rsidRPr="00C3049C">
        <w:rPr>
          <w:bCs/>
          <w:szCs w:val="20"/>
          <w:lang w:val="en-ID"/>
        </w:rPr>
        <w:t xml:space="preserve"> pada </w:t>
      </w:r>
      <w:proofErr w:type="spellStart"/>
      <w:r w:rsidRPr="00C3049C">
        <w:rPr>
          <w:bCs/>
          <w:szCs w:val="20"/>
          <w:lang w:val="en-ID"/>
        </w:rPr>
        <w:t>kategori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sedang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hingga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tinggi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apabila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dibandingkan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dengan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rentang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skor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teoritis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skala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manajemen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waktu</w:t>
      </w:r>
      <w:proofErr w:type="spellEnd"/>
      <w:r w:rsidRPr="00C3049C">
        <w:rPr>
          <w:bCs/>
          <w:szCs w:val="20"/>
          <w:lang w:val="en-ID"/>
        </w:rPr>
        <w:t xml:space="preserve"> yang </w:t>
      </w:r>
      <w:proofErr w:type="spellStart"/>
      <w:r w:rsidRPr="00C3049C">
        <w:rPr>
          <w:bCs/>
          <w:szCs w:val="20"/>
          <w:lang w:val="en-ID"/>
        </w:rPr>
        <w:t>digunakan</w:t>
      </w:r>
      <w:proofErr w:type="spellEnd"/>
      <w:r w:rsidRPr="00C3049C">
        <w:rPr>
          <w:bCs/>
          <w:szCs w:val="20"/>
          <w:lang w:val="en-ID"/>
        </w:rPr>
        <w:t xml:space="preserve">. Hal </w:t>
      </w:r>
      <w:proofErr w:type="spellStart"/>
      <w:r w:rsidRPr="00C3049C">
        <w:rPr>
          <w:bCs/>
          <w:szCs w:val="20"/>
          <w:lang w:val="en-ID"/>
        </w:rPr>
        <w:t>ini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mengindikasikan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bahwa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sebagian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besar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remaja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Karang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Taruna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Padukuhan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Sangkeh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telah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memiliki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kemampuan</w:t>
      </w:r>
      <w:proofErr w:type="spellEnd"/>
      <w:r w:rsidRPr="00C3049C">
        <w:rPr>
          <w:bCs/>
          <w:szCs w:val="20"/>
          <w:lang w:val="en-ID"/>
        </w:rPr>
        <w:t xml:space="preserve"> yang </w:t>
      </w:r>
      <w:proofErr w:type="spellStart"/>
      <w:r w:rsidRPr="00C3049C">
        <w:rPr>
          <w:bCs/>
          <w:szCs w:val="20"/>
          <w:lang w:val="en-ID"/>
        </w:rPr>
        <w:t>cukup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baik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dalam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merencanakan</w:t>
      </w:r>
      <w:proofErr w:type="spellEnd"/>
      <w:r w:rsidRPr="00C3049C">
        <w:rPr>
          <w:bCs/>
          <w:szCs w:val="20"/>
          <w:lang w:val="en-ID"/>
        </w:rPr>
        <w:t xml:space="preserve">, </w:t>
      </w:r>
      <w:proofErr w:type="spellStart"/>
      <w:r w:rsidRPr="00C3049C">
        <w:rPr>
          <w:bCs/>
          <w:szCs w:val="20"/>
          <w:lang w:val="en-ID"/>
        </w:rPr>
        <w:t>mengorganisasikan</w:t>
      </w:r>
      <w:proofErr w:type="spellEnd"/>
      <w:r w:rsidRPr="00C3049C">
        <w:rPr>
          <w:bCs/>
          <w:szCs w:val="20"/>
          <w:lang w:val="en-ID"/>
        </w:rPr>
        <w:t xml:space="preserve">, dan </w:t>
      </w:r>
      <w:proofErr w:type="spellStart"/>
      <w:r w:rsidRPr="00C3049C">
        <w:rPr>
          <w:bCs/>
          <w:szCs w:val="20"/>
          <w:lang w:val="en-ID"/>
        </w:rPr>
        <w:t>mengendalikan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penggunaan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waktunya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sehari-hari</w:t>
      </w:r>
      <w:proofErr w:type="spellEnd"/>
      <w:r w:rsidRPr="00C3049C">
        <w:rPr>
          <w:bCs/>
          <w:szCs w:val="20"/>
          <w:lang w:val="en-ID"/>
        </w:rPr>
        <w:t xml:space="preserve">, </w:t>
      </w:r>
      <w:proofErr w:type="spellStart"/>
      <w:r w:rsidRPr="00C3049C">
        <w:rPr>
          <w:bCs/>
          <w:szCs w:val="20"/>
          <w:lang w:val="en-ID"/>
        </w:rPr>
        <w:t>meskipun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masih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terdapat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variasi</w:t>
      </w:r>
      <w:proofErr w:type="spellEnd"/>
      <w:r w:rsidRPr="00C3049C">
        <w:rPr>
          <w:bCs/>
          <w:szCs w:val="20"/>
          <w:lang w:val="en-ID"/>
        </w:rPr>
        <w:t xml:space="preserve"> di </w:t>
      </w:r>
      <w:proofErr w:type="spellStart"/>
      <w:r w:rsidRPr="00C3049C">
        <w:rPr>
          <w:bCs/>
          <w:szCs w:val="20"/>
          <w:lang w:val="en-ID"/>
        </w:rPr>
        <w:t>antara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individu</w:t>
      </w:r>
      <w:proofErr w:type="spellEnd"/>
      <w:r w:rsidRPr="00C3049C">
        <w:rPr>
          <w:bCs/>
          <w:szCs w:val="20"/>
          <w:lang w:val="en-ID"/>
        </w:rPr>
        <w:t xml:space="preserve"> yang </w:t>
      </w:r>
      <w:proofErr w:type="spellStart"/>
      <w:r w:rsidRPr="00C3049C">
        <w:rPr>
          <w:bCs/>
          <w:szCs w:val="20"/>
          <w:lang w:val="en-ID"/>
        </w:rPr>
        <w:t>tercermin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dari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nilai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standar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deviasi</w:t>
      </w:r>
      <w:proofErr w:type="spellEnd"/>
      <w:r w:rsidRPr="00C3049C">
        <w:rPr>
          <w:bCs/>
          <w:szCs w:val="20"/>
          <w:lang w:val="en-ID"/>
        </w:rPr>
        <w:t xml:space="preserve"> yang </w:t>
      </w:r>
      <w:proofErr w:type="spellStart"/>
      <w:r w:rsidRPr="00C3049C">
        <w:rPr>
          <w:bCs/>
          <w:szCs w:val="20"/>
          <w:lang w:val="en-ID"/>
        </w:rPr>
        <w:t>cukup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besar</w:t>
      </w:r>
      <w:proofErr w:type="spellEnd"/>
      <w:r w:rsidR="00EF036C">
        <w:rPr>
          <w:bCs/>
          <w:szCs w:val="20"/>
          <w:lang w:val="en-ID"/>
        </w:rPr>
        <w:t xml:space="preserve"> </w:t>
      </w:r>
      <w:r w:rsidR="00EF036C" w:rsidRPr="00EF036C">
        <w:rPr>
          <w:bCs/>
          <w:szCs w:val="20"/>
        </w:rPr>
        <w:t>[11]</w:t>
      </w:r>
      <w:r w:rsidRPr="00C3049C">
        <w:rPr>
          <w:bCs/>
          <w:szCs w:val="20"/>
          <w:lang w:val="en-ID"/>
        </w:rPr>
        <w:t>.</w:t>
      </w:r>
    </w:p>
    <w:p w14:paraId="4FBCE795" w14:textId="77777777" w:rsidR="00C3049C" w:rsidRPr="00C3049C" w:rsidRDefault="00C3049C" w:rsidP="00536D8E">
      <w:pPr>
        <w:rPr>
          <w:bCs/>
          <w:szCs w:val="20"/>
          <w:lang w:val="en-ID"/>
        </w:rPr>
      </w:pPr>
      <w:proofErr w:type="spellStart"/>
      <w:r w:rsidRPr="00C3049C">
        <w:rPr>
          <w:bCs/>
          <w:szCs w:val="20"/>
          <w:lang w:val="en-ID"/>
        </w:rPr>
        <w:t>Sementara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itu</w:t>
      </w:r>
      <w:proofErr w:type="spellEnd"/>
      <w:r w:rsidRPr="00C3049C">
        <w:rPr>
          <w:bCs/>
          <w:szCs w:val="20"/>
          <w:lang w:val="en-ID"/>
        </w:rPr>
        <w:t xml:space="preserve">, </w:t>
      </w:r>
      <w:proofErr w:type="spellStart"/>
      <w:r w:rsidRPr="00C3049C">
        <w:rPr>
          <w:bCs/>
          <w:szCs w:val="20"/>
          <w:lang w:val="en-ID"/>
        </w:rPr>
        <w:t>skor</w:t>
      </w:r>
      <w:proofErr w:type="spellEnd"/>
      <w:r w:rsidRPr="00C3049C">
        <w:rPr>
          <w:bCs/>
          <w:szCs w:val="20"/>
          <w:lang w:val="en-ID"/>
        </w:rPr>
        <w:t xml:space="preserve"> rata-rata </w:t>
      </w:r>
      <w:proofErr w:type="spellStart"/>
      <w:r w:rsidRPr="00C3049C">
        <w:rPr>
          <w:bCs/>
          <w:szCs w:val="20"/>
          <w:lang w:val="en-ID"/>
        </w:rPr>
        <w:t>kemandirian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belajar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partisipan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menunjukkan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nilai</w:t>
      </w:r>
      <w:proofErr w:type="spellEnd"/>
      <w:r w:rsidRPr="00C3049C">
        <w:rPr>
          <w:bCs/>
          <w:szCs w:val="20"/>
          <w:lang w:val="en-ID"/>
        </w:rPr>
        <w:t xml:space="preserve"> M = 57,50 </w:t>
      </w:r>
      <w:proofErr w:type="spellStart"/>
      <w:r w:rsidRPr="00C3049C">
        <w:rPr>
          <w:bCs/>
          <w:szCs w:val="20"/>
          <w:lang w:val="en-ID"/>
        </w:rPr>
        <w:t>dengan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standar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deviasi</w:t>
      </w:r>
      <w:proofErr w:type="spellEnd"/>
      <w:r w:rsidRPr="00C3049C">
        <w:rPr>
          <w:bCs/>
          <w:szCs w:val="20"/>
          <w:lang w:val="en-ID"/>
        </w:rPr>
        <w:t xml:space="preserve"> SD = 6,78. Nilai rata-rata </w:t>
      </w:r>
      <w:proofErr w:type="spellStart"/>
      <w:r w:rsidRPr="00C3049C">
        <w:rPr>
          <w:bCs/>
          <w:szCs w:val="20"/>
          <w:lang w:val="en-ID"/>
        </w:rPr>
        <w:t>ini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menggambarkan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bahwa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tingkat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kemandirian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belajar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remaja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dalam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sampel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penelitian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ini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tergolong</w:t>
      </w:r>
      <w:proofErr w:type="spellEnd"/>
      <w:r w:rsidRPr="00C3049C">
        <w:rPr>
          <w:bCs/>
          <w:szCs w:val="20"/>
          <w:lang w:val="en-ID"/>
        </w:rPr>
        <w:t xml:space="preserve"> pada </w:t>
      </w:r>
      <w:proofErr w:type="spellStart"/>
      <w:r w:rsidRPr="00C3049C">
        <w:rPr>
          <w:bCs/>
          <w:szCs w:val="20"/>
          <w:lang w:val="en-ID"/>
        </w:rPr>
        <w:t>kategori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sedang</w:t>
      </w:r>
      <w:proofErr w:type="spellEnd"/>
      <w:r w:rsidRPr="00C3049C">
        <w:rPr>
          <w:bCs/>
          <w:szCs w:val="20"/>
          <w:lang w:val="en-ID"/>
        </w:rPr>
        <w:t xml:space="preserve">. </w:t>
      </w:r>
      <w:proofErr w:type="spellStart"/>
      <w:r w:rsidRPr="00C3049C">
        <w:rPr>
          <w:bCs/>
          <w:szCs w:val="20"/>
          <w:lang w:val="en-ID"/>
        </w:rPr>
        <w:t>Artinya</w:t>
      </w:r>
      <w:proofErr w:type="spellEnd"/>
      <w:r w:rsidRPr="00C3049C">
        <w:rPr>
          <w:bCs/>
          <w:szCs w:val="20"/>
          <w:lang w:val="en-ID"/>
        </w:rPr>
        <w:t xml:space="preserve">, </w:t>
      </w:r>
      <w:proofErr w:type="spellStart"/>
      <w:r w:rsidRPr="00C3049C">
        <w:rPr>
          <w:bCs/>
          <w:szCs w:val="20"/>
          <w:lang w:val="en-ID"/>
        </w:rPr>
        <w:t>mayoritas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partisipan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sudah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menunjukkan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perilaku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belajar</w:t>
      </w:r>
      <w:proofErr w:type="spellEnd"/>
      <w:r w:rsidRPr="00C3049C">
        <w:rPr>
          <w:bCs/>
          <w:szCs w:val="20"/>
          <w:lang w:val="en-ID"/>
        </w:rPr>
        <w:t xml:space="preserve"> yang </w:t>
      </w:r>
      <w:proofErr w:type="spellStart"/>
      <w:r w:rsidRPr="00C3049C">
        <w:rPr>
          <w:bCs/>
          <w:szCs w:val="20"/>
          <w:lang w:val="en-ID"/>
        </w:rPr>
        <w:t>cukup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mandiri</w:t>
      </w:r>
      <w:proofErr w:type="spellEnd"/>
      <w:r w:rsidRPr="00C3049C">
        <w:rPr>
          <w:bCs/>
          <w:szCs w:val="20"/>
          <w:lang w:val="en-ID"/>
        </w:rPr>
        <w:t xml:space="preserve">, </w:t>
      </w:r>
      <w:proofErr w:type="spellStart"/>
      <w:r w:rsidRPr="00C3049C">
        <w:rPr>
          <w:bCs/>
          <w:szCs w:val="20"/>
          <w:lang w:val="en-ID"/>
        </w:rPr>
        <w:t>seperti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kemampuan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menetapkan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tujuan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belajar</w:t>
      </w:r>
      <w:proofErr w:type="spellEnd"/>
      <w:r w:rsidRPr="00C3049C">
        <w:rPr>
          <w:bCs/>
          <w:szCs w:val="20"/>
          <w:lang w:val="en-ID"/>
        </w:rPr>
        <w:t xml:space="preserve">, </w:t>
      </w:r>
      <w:proofErr w:type="spellStart"/>
      <w:r w:rsidRPr="00C3049C">
        <w:rPr>
          <w:bCs/>
          <w:szCs w:val="20"/>
          <w:lang w:val="en-ID"/>
        </w:rPr>
        <w:t>memilih</w:t>
      </w:r>
      <w:proofErr w:type="spellEnd"/>
      <w:r w:rsidRPr="00C3049C">
        <w:rPr>
          <w:bCs/>
          <w:szCs w:val="20"/>
          <w:lang w:val="en-ID"/>
        </w:rPr>
        <w:t xml:space="preserve"> strategi yang </w:t>
      </w:r>
      <w:proofErr w:type="spellStart"/>
      <w:r w:rsidRPr="00C3049C">
        <w:rPr>
          <w:bCs/>
          <w:szCs w:val="20"/>
          <w:lang w:val="en-ID"/>
        </w:rPr>
        <w:t>sesuai</w:t>
      </w:r>
      <w:proofErr w:type="spellEnd"/>
      <w:r w:rsidRPr="00C3049C">
        <w:rPr>
          <w:bCs/>
          <w:szCs w:val="20"/>
          <w:lang w:val="en-ID"/>
        </w:rPr>
        <w:t xml:space="preserve">, </w:t>
      </w:r>
      <w:proofErr w:type="spellStart"/>
      <w:r w:rsidRPr="00C3049C">
        <w:rPr>
          <w:bCs/>
          <w:szCs w:val="20"/>
          <w:lang w:val="en-ID"/>
        </w:rPr>
        <w:t>serta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mengevaluasi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hasil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belajar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secara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mandiri</w:t>
      </w:r>
      <w:proofErr w:type="spellEnd"/>
      <w:r w:rsidRPr="00C3049C">
        <w:rPr>
          <w:bCs/>
          <w:szCs w:val="20"/>
          <w:lang w:val="en-ID"/>
        </w:rPr>
        <w:t xml:space="preserve">, </w:t>
      </w:r>
      <w:proofErr w:type="spellStart"/>
      <w:r w:rsidRPr="00C3049C">
        <w:rPr>
          <w:bCs/>
          <w:szCs w:val="20"/>
          <w:lang w:val="en-ID"/>
        </w:rPr>
        <w:t>namun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kapasitas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tersebut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masih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dapat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terus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dikembangkan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secara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lebih</w:t>
      </w:r>
      <w:proofErr w:type="spellEnd"/>
      <w:r w:rsidRPr="00C3049C">
        <w:rPr>
          <w:bCs/>
          <w:szCs w:val="20"/>
          <w:lang w:val="en-ID"/>
        </w:rPr>
        <w:t xml:space="preserve"> optimal.</w:t>
      </w:r>
    </w:p>
    <w:p w14:paraId="1D0D1A78" w14:textId="77777777" w:rsidR="00C3049C" w:rsidRPr="00C3049C" w:rsidRDefault="00C3049C" w:rsidP="00536D8E">
      <w:pPr>
        <w:rPr>
          <w:bCs/>
          <w:szCs w:val="20"/>
          <w:lang w:val="en-ID"/>
        </w:rPr>
      </w:pPr>
      <w:r w:rsidRPr="00C3049C">
        <w:rPr>
          <w:bCs/>
          <w:szCs w:val="20"/>
          <w:lang w:val="en-ID"/>
        </w:rPr>
        <w:t xml:space="preserve">Pola </w:t>
      </w:r>
      <w:proofErr w:type="spellStart"/>
      <w:r w:rsidRPr="00C3049C">
        <w:rPr>
          <w:bCs/>
          <w:szCs w:val="20"/>
          <w:lang w:val="en-ID"/>
        </w:rPr>
        <w:t>distribusi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skor</w:t>
      </w:r>
      <w:proofErr w:type="spellEnd"/>
      <w:r w:rsidRPr="00C3049C">
        <w:rPr>
          <w:bCs/>
          <w:szCs w:val="20"/>
          <w:lang w:val="en-ID"/>
        </w:rPr>
        <w:t xml:space="preserve"> pada </w:t>
      </w:r>
      <w:proofErr w:type="spellStart"/>
      <w:r w:rsidRPr="00C3049C">
        <w:rPr>
          <w:bCs/>
          <w:szCs w:val="20"/>
          <w:lang w:val="en-ID"/>
        </w:rPr>
        <w:t>kedua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variabel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menunjukkan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variasi</w:t>
      </w:r>
      <w:proofErr w:type="spellEnd"/>
      <w:r w:rsidRPr="00C3049C">
        <w:rPr>
          <w:bCs/>
          <w:szCs w:val="20"/>
          <w:lang w:val="en-ID"/>
        </w:rPr>
        <w:t xml:space="preserve"> yang </w:t>
      </w:r>
      <w:proofErr w:type="spellStart"/>
      <w:r w:rsidRPr="00C3049C">
        <w:rPr>
          <w:bCs/>
          <w:szCs w:val="20"/>
          <w:lang w:val="en-ID"/>
        </w:rPr>
        <w:t>wajar</w:t>
      </w:r>
      <w:proofErr w:type="spellEnd"/>
      <w:r w:rsidRPr="00C3049C">
        <w:rPr>
          <w:bCs/>
          <w:szCs w:val="20"/>
          <w:lang w:val="en-ID"/>
        </w:rPr>
        <w:t xml:space="preserve">, yang </w:t>
      </w:r>
      <w:proofErr w:type="spellStart"/>
      <w:r w:rsidRPr="00C3049C">
        <w:rPr>
          <w:bCs/>
          <w:szCs w:val="20"/>
          <w:lang w:val="en-ID"/>
        </w:rPr>
        <w:t>mengindikasikan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bahwa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partisipan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memiliki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tingkat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manajemen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waktu</w:t>
      </w:r>
      <w:proofErr w:type="spellEnd"/>
      <w:r w:rsidRPr="00C3049C">
        <w:rPr>
          <w:bCs/>
          <w:szCs w:val="20"/>
          <w:lang w:val="en-ID"/>
        </w:rPr>
        <w:t xml:space="preserve"> dan </w:t>
      </w:r>
      <w:proofErr w:type="spellStart"/>
      <w:r w:rsidRPr="00C3049C">
        <w:rPr>
          <w:bCs/>
          <w:szCs w:val="20"/>
          <w:lang w:val="en-ID"/>
        </w:rPr>
        <w:t>kemandirian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belajar</w:t>
      </w:r>
      <w:proofErr w:type="spellEnd"/>
      <w:r w:rsidRPr="00C3049C">
        <w:rPr>
          <w:bCs/>
          <w:szCs w:val="20"/>
          <w:lang w:val="en-ID"/>
        </w:rPr>
        <w:t xml:space="preserve"> yang </w:t>
      </w:r>
      <w:proofErr w:type="spellStart"/>
      <w:r w:rsidRPr="00C3049C">
        <w:rPr>
          <w:bCs/>
          <w:szCs w:val="20"/>
          <w:lang w:val="en-ID"/>
        </w:rPr>
        <w:t>beragam</w:t>
      </w:r>
      <w:proofErr w:type="spellEnd"/>
      <w:r w:rsidRPr="00C3049C">
        <w:rPr>
          <w:bCs/>
          <w:szCs w:val="20"/>
          <w:lang w:val="en-ID"/>
        </w:rPr>
        <w:t xml:space="preserve">. </w:t>
      </w:r>
      <w:proofErr w:type="spellStart"/>
      <w:r w:rsidRPr="00C3049C">
        <w:rPr>
          <w:bCs/>
          <w:szCs w:val="20"/>
          <w:lang w:val="en-ID"/>
        </w:rPr>
        <w:t>Variasi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ini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menjadi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dasar</w:t>
      </w:r>
      <w:proofErr w:type="spellEnd"/>
      <w:r w:rsidRPr="00C3049C">
        <w:rPr>
          <w:bCs/>
          <w:szCs w:val="20"/>
          <w:lang w:val="en-ID"/>
        </w:rPr>
        <w:t xml:space="preserve"> yang </w:t>
      </w:r>
      <w:proofErr w:type="spellStart"/>
      <w:r w:rsidRPr="00C3049C">
        <w:rPr>
          <w:bCs/>
          <w:szCs w:val="20"/>
          <w:lang w:val="en-ID"/>
        </w:rPr>
        <w:t>memadai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untuk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dilakukan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analisis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korelasional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guna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menguji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kekuatan</w:t>
      </w:r>
      <w:proofErr w:type="spellEnd"/>
      <w:r w:rsidRPr="00C3049C">
        <w:rPr>
          <w:bCs/>
          <w:szCs w:val="20"/>
          <w:lang w:val="en-ID"/>
        </w:rPr>
        <w:t xml:space="preserve"> dan </w:t>
      </w:r>
      <w:proofErr w:type="spellStart"/>
      <w:r w:rsidRPr="00C3049C">
        <w:rPr>
          <w:bCs/>
          <w:szCs w:val="20"/>
          <w:lang w:val="en-ID"/>
        </w:rPr>
        <w:t>arah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hubungan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antara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kedua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variabel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tersebut</w:t>
      </w:r>
      <w:proofErr w:type="spellEnd"/>
      <w:r w:rsidRPr="00C3049C">
        <w:rPr>
          <w:bCs/>
          <w:szCs w:val="20"/>
          <w:lang w:val="en-ID"/>
        </w:rPr>
        <w:t>.</w:t>
      </w:r>
    </w:p>
    <w:p w14:paraId="1ABD312F" w14:textId="77777777" w:rsidR="00C3049C" w:rsidRPr="00536D8E" w:rsidRDefault="00C3049C" w:rsidP="00536D8E">
      <w:pPr>
        <w:rPr>
          <w:b/>
          <w:bCs/>
          <w:szCs w:val="20"/>
          <w:lang w:val="en-ID"/>
        </w:rPr>
      </w:pPr>
      <w:r w:rsidRPr="00536D8E">
        <w:rPr>
          <w:b/>
          <w:bCs/>
          <w:szCs w:val="20"/>
          <w:lang w:val="en-ID"/>
        </w:rPr>
        <w:t xml:space="preserve">3.2 Uji </w:t>
      </w:r>
      <w:proofErr w:type="spellStart"/>
      <w:r w:rsidRPr="00536D8E">
        <w:rPr>
          <w:b/>
          <w:bCs/>
          <w:szCs w:val="20"/>
          <w:lang w:val="en-ID"/>
        </w:rPr>
        <w:t>Asumsi</w:t>
      </w:r>
      <w:proofErr w:type="spellEnd"/>
    </w:p>
    <w:p w14:paraId="67148567" w14:textId="77777777" w:rsidR="00C3049C" w:rsidRPr="00C3049C" w:rsidRDefault="00C3049C" w:rsidP="00536D8E">
      <w:pPr>
        <w:rPr>
          <w:bCs/>
          <w:szCs w:val="20"/>
          <w:lang w:val="en-ID"/>
        </w:rPr>
      </w:pPr>
      <w:proofErr w:type="spellStart"/>
      <w:r w:rsidRPr="00C3049C">
        <w:rPr>
          <w:bCs/>
          <w:szCs w:val="20"/>
          <w:lang w:val="en-ID"/>
        </w:rPr>
        <w:t>Sebelum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pengujian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hipotesis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dilakukan</w:t>
      </w:r>
      <w:proofErr w:type="spellEnd"/>
      <w:r w:rsidRPr="00C3049C">
        <w:rPr>
          <w:bCs/>
          <w:szCs w:val="20"/>
          <w:lang w:val="en-ID"/>
        </w:rPr>
        <w:t xml:space="preserve">, </w:t>
      </w:r>
      <w:proofErr w:type="spellStart"/>
      <w:r w:rsidRPr="00C3049C">
        <w:rPr>
          <w:bCs/>
          <w:szCs w:val="20"/>
          <w:lang w:val="en-ID"/>
        </w:rPr>
        <w:t>peneliti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terlebih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dahulu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melaksanakan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serangkaian</w:t>
      </w:r>
      <w:proofErr w:type="spellEnd"/>
      <w:r w:rsidRPr="00C3049C">
        <w:rPr>
          <w:bCs/>
          <w:szCs w:val="20"/>
          <w:lang w:val="en-ID"/>
        </w:rPr>
        <w:t xml:space="preserve"> uji </w:t>
      </w:r>
      <w:proofErr w:type="spellStart"/>
      <w:r w:rsidRPr="00C3049C">
        <w:rPr>
          <w:bCs/>
          <w:szCs w:val="20"/>
          <w:lang w:val="en-ID"/>
        </w:rPr>
        <w:t>asumsi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untuk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memastikan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kelayakan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penggunaan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statistik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parametrik</w:t>
      </w:r>
      <w:proofErr w:type="spellEnd"/>
      <w:r w:rsidRPr="00C3049C">
        <w:rPr>
          <w:bCs/>
          <w:szCs w:val="20"/>
          <w:lang w:val="en-ID"/>
        </w:rPr>
        <w:t xml:space="preserve">, </w:t>
      </w:r>
      <w:proofErr w:type="spellStart"/>
      <w:r w:rsidRPr="00C3049C">
        <w:rPr>
          <w:bCs/>
          <w:szCs w:val="20"/>
          <w:lang w:val="en-ID"/>
        </w:rPr>
        <w:t>khususnya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korelasi</w:t>
      </w:r>
      <w:proofErr w:type="spellEnd"/>
      <w:r w:rsidRPr="00C3049C">
        <w:rPr>
          <w:bCs/>
          <w:szCs w:val="20"/>
          <w:lang w:val="en-ID"/>
        </w:rPr>
        <w:t xml:space="preserve"> </w:t>
      </w:r>
      <w:r w:rsidRPr="00C3049C">
        <w:rPr>
          <w:bCs/>
          <w:i/>
          <w:iCs/>
          <w:szCs w:val="20"/>
          <w:lang w:val="en-ID"/>
        </w:rPr>
        <w:t>Product Moment</w:t>
      </w:r>
      <w:r w:rsidRPr="00C3049C">
        <w:rPr>
          <w:bCs/>
          <w:szCs w:val="20"/>
          <w:lang w:val="en-ID"/>
        </w:rPr>
        <w:t xml:space="preserve"> Pearson. Uji </w:t>
      </w:r>
      <w:proofErr w:type="spellStart"/>
      <w:r w:rsidRPr="00C3049C">
        <w:rPr>
          <w:bCs/>
          <w:szCs w:val="20"/>
          <w:lang w:val="en-ID"/>
        </w:rPr>
        <w:t>asumsi</w:t>
      </w:r>
      <w:proofErr w:type="spellEnd"/>
      <w:r w:rsidRPr="00C3049C">
        <w:rPr>
          <w:bCs/>
          <w:szCs w:val="20"/>
          <w:lang w:val="en-ID"/>
        </w:rPr>
        <w:t xml:space="preserve"> yang </w:t>
      </w:r>
      <w:proofErr w:type="spellStart"/>
      <w:r w:rsidRPr="00C3049C">
        <w:rPr>
          <w:bCs/>
          <w:szCs w:val="20"/>
          <w:lang w:val="en-ID"/>
        </w:rPr>
        <w:t>dilakukan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meliputi</w:t>
      </w:r>
      <w:proofErr w:type="spellEnd"/>
      <w:r w:rsidRPr="00C3049C">
        <w:rPr>
          <w:bCs/>
          <w:szCs w:val="20"/>
          <w:lang w:val="en-ID"/>
        </w:rPr>
        <w:t xml:space="preserve"> uji </w:t>
      </w:r>
      <w:proofErr w:type="spellStart"/>
      <w:r w:rsidRPr="00C3049C">
        <w:rPr>
          <w:bCs/>
          <w:szCs w:val="20"/>
          <w:lang w:val="en-ID"/>
        </w:rPr>
        <w:t>normalitas</w:t>
      </w:r>
      <w:proofErr w:type="spellEnd"/>
      <w:r w:rsidRPr="00C3049C">
        <w:rPr>
          <w:bCs/>
          <w:szCs w:val="20"/>
          <w:lang w:val="en-ID"/>
        </w:rPr>
        <w:t xml:space="preserve"> dan uji </w:t>
      </w:r>
      <w:proofErr w:type="spellStart"/>
      <w:r w:rsidRPr="00C3049C">
        <w:rPr>
          <w:bCs/>
          <w:szCs w:val="20"/>
          <w:lang w:val="en-ID"/>
        </w:rPr>
        <w:t>linearitas</w:t>
      </w:r>
      <w:proofErr w:type="spellEnd"/>
      <w:r w:rsidRPr="00C3049C">
        <w:rPr>
          <w:bCs/>
          <w:szCs w:val="20"/>
          <w:lang w:val="en-ID"/>
        </w:rPr>
        <w:t>.</w:t>
      </w:r>
    </w:p>
    <w:p w14:paraId="194EBC80" w14:textId="77777777" w:rsidR="00C3049C" w:rsidRPr="00C3049C" w:rsidRDefault="00C3049C" w:rsidP="00536D8E">
      <w:pPr>
        <w:rPr>
          <w:bCs/>
          <w:szCs w:val="20"/>
          <w:lang w:val="en-ID"/>
        </w:rPr>
      </w:pPr>
      <w:r w:rsidRPr="00C3049C">
        <w:rPr>
          <w:bCs/>
          <w:szCs w:val="20"/>
          <w:lang w:val="en-ID"/>
        </w:rPr>
        <w:t xml:space="preserve">Hasil uji </w:t>
      </w:r>
      <w:proofErr w:type="spellStart"/>
      <w:r w:rsidRPr="00C3049C">
        <w:rPr>
          <w:bCs/>
          <w:szCs w:val="20"/>
          <w:lang w:val="en-ID"/>
        </w:rPr>
        <w:t>normalitas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menunjukkan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bahwa</w:t>
      </w:r>
      <w:proofErr w:type="spellEnd"/>
      <w:r w:rsidRPr="00C3049C">
        <w:rPr>
          <w:bCs/>
          <w:szCs w:val="20"/>
          <w:lang w:val="en-ID"/>
        </w:rPr>
        <w:t xml:space="preserve"> data pada </w:t>
      </w:r>
      <w:proofErr w:type="spellStart"/>
      <w:r w:rsidRPr="00C3049C">
        <w:rPr>
          <w:bCs/>
          <w:szCs w:val="20"/>
          <w:lang w:val="en-ID"/>
        </w:rPr>
        <w:t>kedua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variabel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terdistribusi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secara</w:t>
      </w:r>
      <w:proofErr w:type="spellEnd"/>
      <w:r w:rsidRPr="00C3049C">
        <w:rPr>
          <w:bCs/>
          <w:szCs w:val="20"/>
          <w:lang w:val="en-ID"/>
        </w:rPr>
        <w:t xml:space="preserve"> normal, </w:t>
      </w:r>
      <w:proofErr w:type="spellStart"/>
      <w:r w:rsidRPr="00C3049C">
        <w:rPr>
          <w:bCs/>
          <w:szCs w:val="20"/>
          <w:lang w:val="en-ID"/>
        </w:rPr>
        <w:t>sehingga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memenuhi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syarat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untuk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dianalisis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menggunakan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metode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statistik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parametrik</w:t>
      </w:r>
      <w:proofErr w:type="spellEnd"/>
      <w:r w:rsidRPr="00C3049C">
        <w:rPr>
          <w:bCs/>
          <w:szCs w:val="20"/>
          <w:lang w:val="en-ID"/>
        </w:rPr>
        <w:t xml:space="preserve">. </w:t>
      </w:r>
      <w:proofErr w:type="spellStart"/>
      <w:r w:rsidRPr="00C3049C">
        <w:rPr>
          <w:bCs/>
          <w:szCs w:val="20"/>
          <w:lang w:val="en-ID"/>
        </w:rPr>
        <w:t>Selanjutnya</w:t>
      </w:r>
      <w:proofErr w:type="spellEnd"/>
      <w:r w:rsidRPr="00C3049C">
        <w:rPr>
          <w:bCs/>
          <w:szCs w:val="20"/>
          <w:lang w:val="en-ID"/>
        </w:rPr>
        <w:t xml:space="preserve">, </w:t>
      </w:r>
      <w:proofErr w:type="spellStart"/>
      <w:r w:rsidRPr="00C3049C">
        <w:rPr>
          <w:bCs/>
          <w:szCs w:val="20"/>
          <w:lang w:val="en-ID"/>
        </w:rPr>
        <w:t>hasil</w:t>
      </w:r>
      <w:proofErr w:type="spellEnd"/>
      <w:r w:rsidRPr="00C3049C">
        <w:rPr>
          <w:bCs/>
          <w:szCs w:val="20"/>
          <w:lang w:val="en-ID"/>
        </w:rPr>
        <w:t xml:space="preserve"> uji </w:t>
      </w:r>
      <w:proofErr w:type="spellStart"/>
      <w:r w:rsidRPr="00C3049C">
        <w:rPr>
          <w:bCs/>
          <w:szCs w:val="20"/>
          <w:lang w:val="en-ID"/>
        </w:rPr>
        <w:t>linearitas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menunjukkan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bahwa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hubungan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antara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variabel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manajemen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waktu</w:t>
      </w:r>
      <w:proofErr w:type="spellEnd"/>
      <w:r w:rsidRPr="00C3049C">
        <w:rPr>
          <w:bCs/>
          <w:szCs w:val="20"/>
          <w:lang w:val="en-ID"/>
        </w:rPr>
        <w:t xml:space="preserve"> dan </w:t>
      </w:r>
      <w:proofErr w:type="spellStart"/>
      <w:r w:rsidRPr="00C3049C">
        <w:rPr>
          <w:bCs/>
          <w:szCs w:val="20"/>
          <w:lang w:val="en-ID"/>
        </w:rPr>
        <w:t>kemandirian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belajar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bersifat</w:t>
      </w:r>
      <w:proofErr w:type="spellEnd"/>
      <w:r w:rsidRPr="00C3049C">
        <w:rPr>
          <w:bCs/>
          <w:szCs w:val="20"/>
          <w:lang w:val="en-ID"/>
        </w:rPr>
        <w:t xml:space="preserve"> linear, yang </w:t>
      </w:r>
      <w:proofErr w:type="spellStart"/>
      <w:r w:rsidRPr="00C3049C">
        <w:rPr>
          <w:bCs/>
          <w:szCs w:val="20"/>
          <w:lang w:val="en-ID"/>
        </w:rPr>
        <w:t>berarti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peningkatan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skor</w:t>
      </w:r>
      <w:proofErr w:type="spellEnd"/>
      <w:r w:rsidRPr="00C3049C">
        <w:rPr>
          <w:bCs/>
          <w:szCs w:val="20"/>
          <w:lang w:val="en-ID"/>
        </w:rPr>
        <w:t xml:space="preserve"> pada </w:t>
      </w:r>
      <w:proofErr w:type="spellStart"/>
      <w:r w:rsidRPr="00C3049C">
        <w:rPr>
          <w:bCs/>
          <w:szCs w:val="20"/>
          <w:lang w:val="en-ID"/>
        </w:rPr>
        <w:t>satu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variabel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diikuti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secara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konsisten</w:t>
      </w:r>
      <w:proofErr w:type="spellEnd"/>
      <w:r w:rsidRPr="00C3049C">
        <w:rPr>
          <w:bCs/>
          <w:szCs w:val="20"/>
          <w:lang w:val="en-ID"/>
        </w:rPr>
        <w:t xml:space="preserve"> oleh </w:t>
      </w:r>
      <w:proofErr w:type="spellStart"/>
      <w:r w:rsidRPr="00C3049C">
        <w:rPr>
          <w:bCs/>
          <w:szCs w:val="20"/>
          <w:lang w:val="en-ID"/>
        </w:rPr>
        <w:t>perubahan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skor</w:t>
      </w:r>
      <w:proofErr w:type="spellEnd"/>
      <w:r w:rsidRPr="00C3049C">
        <w:rPr>
          <w:bCs/>
          <w:szCs w:val="20"/>
          <w:lang w:val="en-ID"/>
        </w:rPr>
        <w:t xml:space="preserve"> pada </w:t>
      </w:r>
      <w:proofErr w:type="spellStart"/>
      <w:r w:rsidRPr="00C3049C">
        <w:rPr>
          <w:bCs/>
          <w:szCs w:val="20"/>
          <w:lang w:val="en-ID"/>
        </w:rPr>
        <w:t>variabel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lainnya</w:t>
      </w:r>
      <w:proofErr w:type="spellEnd"/>
      <w:r w:rsidRPr="00C3049C">
        <w:rPr>
          <w:bCs/>
          <w:szCs w:val="20"/>
          <w:lang w:val="en-ID"/>
        </w:rPr>
        <w:t xml:space="preserve">. </w:t>
      </w:r>
      <w:proofErr w:type="spellStart"/>
      <w:r w:rsidRPr="00C3049C">
        <w:rPr>
          <w:bCs/>
          <w:szCs w:val="20"/>
          <w:lang w:val="en-ID"/>
        </w:rPr>
        <w:t>Terpenuhinya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kedua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asumsi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ini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memastikan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bahwa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analisis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korelasi</w:t>
      </w:r>
      <w:proofErr w:type="spellEnd"/>
      <w:r w:rsidRPr="00C3049C">
        <w:rPr>
          <w:bCs/>
          <w:szCs w:val="20"/>
          <w:lang w:val="en-ID"/>
        </w:rPr>
        <w:t xml:space="preserve"> </w:t>
      </w:r>
      <w:r w:rsidRPr="00C3049C">
        <w:rPr>
          <w:bCs/>
          <w:i/>
          <w:iCs/>
          <w:szCs w:val="20"/>
          <w:lang w:val="en-ID"/>
        </w:rPr>
        <w:t>Product Moment</w:t>
      </w:r>
      <w:r w:rsidRPr="00C3049C">
        <w:rPr>
          <w:bCs/>
          <w:szCs w:val="20"/>
          <w:lang w:val="en-ID"/>
        </w:rPr>
        <w:t xml:space="preserve"> Pearson </w:t>
      </w:r>
      <w:proofErr w:type="spellStart"/>
      <w:r w:rsidRPr="00C3049C">
        <w:rPr>
          <w:bCs/>
          <w:szCs w:val="20"/>
          <w:lang w:val="en-ID"/>
        </w:rPr>
        <w:t>dapat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diterapkan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secara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tepat</w:t>
      </w:r>
      <w:proofErr w:type="spellEnd"/>
      <w:r w:rsidRPr="00C3049C">
        <w:rPr>
          <w:bCs/>
          <w:szCs w:val="20"/>
          <w:lang w:val="en-ID"/>
        </w:rPr>
        <w:t xml:space="preserve"> dan </w:t>
      </w:r>
      <w:proofErr w:type="spellStart"/>
      <w:r w:rsidRPr="00C3049C">
        <w:rPr>
          <w:bCs/>
          <w:szCs w:val="20"/>
          <w:lang w:val="en-ID"/>
        </w:rPr>
        <w:t>hasilnya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dapat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diinterpretasikan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secara</w:t>
      </w:r>
      <w:proofErr w:type="spellEnd"/>
      <w:r w:rsidRPr="00C3049C">
        <w:rPr>
          <w:bCs/>
          <w:szCs w:val="20"/>
          <w:lang w:val="en-ID"/>
        </w:rPr>
        <w:t xml:space="preserve"> sahih.</w:t>
      </w:r>
    </w:p>
    <w:p w14:paraId="7CA24C8B" w14:textId="77777777" w:rsidR="00C3049C" w:rsidRPr="00536D8E" w:rsidRDefault="00C3049C" w:rsidP="00536D8E">
      <w:pPr>
        <w:rPr>
          <w:b/>
          <w:bCs/>
          <w:szCs w:val="20"/>
          <w:lang w:val="en-ID"/>
        </w:rPr>
      </w:pPr>
      <w:r w:rsidRPr="00536D8E">
        <w:rPr>
          <w:b/>
          <w:bCs/>
          <w:szCs w:val="20"/>
          <w:lang w:val="en-ID"/>
        </w:rPr>
        <w:t xml:space="preserve">3.3 </w:t>
      </w:r>
      <w:proofErr w:type="spellStart"/>
      <w:r w:rsidRPr="00536D8E">
        <w:rPr>
          <w:b/>
          <w:bCs/>
          <w:szCs w:val="20"/>
          <w:lang w:val="en-ID"/>
        </w:rPr>
        <w:t>Pengujian</w:t>
      </w:r>
      <w:proofErr w:type="spellEnd"/>
      <w:r w:rsidRPr="00536D8E">
        <w:rPr>
          <w:b/>
          <w:bCs/>
          <w:szCs w:val="20"/>
          <w:lang w:val="en-ID"/>
        </w:rPr>
        <w:t xml:space="preserve"> </w:t>
      </w:r>
      <w:proofErr w:type="spellStart"/>
      <w:r w:rsidRPr="00536D8E">
        <w:rPr>
          <w:b/>
          <w:bCs/>
          <w:szCs w:val="20"/>
          <w:lang w:val="en-ID"/>
        </w:rPr>
        <w:t>Hipotesis</w:t>
      </w:r>
      <w:proofErr w:type="spellEnd"/>
    </w:p>
    <w:p w14:paraId="795F6CB9" w14:textId="77777777" w:rsidR="00C3049C" w:rsidRDefault="00C3049C" w:rsidP="00536D8E">
      <w:pPr>
        <w:rPr>
          <w:bCs/>
          <w:szCs w:val="20"/>
          <w:lang w:val="en-ID"/>
        </w:rPr>
      </w:pPr>
      <w:r w:rsidRPr="00C3049C">
        <w:rPr>
          <w:b/>
          <w:bCs/>
          <w:szCs w:val="20"/>
          <w:lang w:val="en-ID"/>
        </w:rPr>
        <w:t>H1:</w:t>
      </w:r>
      <w:r w:rsidRPr="00C3049C">
        <w:rPr>
          <w:bCs/>
          <w:szCs w:val="20"/>
          <w:lang w:val="en-ID"/>
        </w:rPr>
        <w:t xml:space="preserve"> Hasil </w:t>
      </w:r>
      <w:proofErr w:type="spellStart"/>
      <w:r w:rsidRPr="00C3049C">
        <w:rPr>
          <w:bCs/>
          <w:szCs w:val="20"/>
          <w:lang w:val="en-ID"/>
        </w:rPr>
        <w:t>analisis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korelasi</w:t>
      </w:r>
      <w:proofErr w:type="spellEnd"/>
      <w:r w:rsidRPr="00C3049C">
        <w:rPr>
          <w:bCs/>
          <w:szCs w:val="20"/>
          <w:lang w:val="en-ID"/>
        </w:rPr>
        <w:t xml:space="preserve"> </w:t>
      </w:r>
      <w:r w:rsidRPr="00C3049C">
        <w:rPr>
          <w:bCs/>
          <w:i/>
          <w:iCs/>
          <w:szCs w:val="20"/>
          <w:lang w:val="en-ID"/>
        </w:rPr>
        <w:t>Product Moment</w:t>
      </w:r>
      <w:r w:rsidRPr="00C3049C">
        <w:rPr>
          <w:bCs/>
          <w:szCs w:val="20"/>
          <w:lang w:val="en-ID"/>
        </w:rPr>
        <w:t xml:space="preserve"> Pearson </w:t>
      </w:r>
      <w:proofErr w:type="spellStart"/>
      <w:r w:rsidRPr="00C3049C">
        <w:rPr>
          <w:bCs/>
          <w:szCs w:val="20"/>
          <w:lang w:val="en-ID"/>
        </w:rPr>
        <w:t>menunjukkan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bahwa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terdapat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hubungan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positif</w:t>
      </w:r>
      <w:proofErr w:type="spellEnd"/>
      <w:r w:rsidRPr="00C3049C">
        <w:rPr>
          <w:bCs/>
          <w:szCs w:val="20"/>
          <w:lang w:val="en-ID"/>
        </w:rPr>
        <w:t xml:space="preserve"> dan </w:t>
      </w:r>
      <w:proofErr w:type="spellStart"/>
      <w:r w:rsidRPr="00C3049C">
        <w:rPr>
          <w:bCs/>
          <w:szCs w:val="20"/>
          <w:lang w:val="en-ID"/>
        </w:rPr>
        <w:t>signifikan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antara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manajemen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waktu</w:t>
      </w:r>
      <w:proofErr w:type="spellEnd"/>
      <w:r w:rsidRPr="00C3049C">
        <w:rPr>
          <w:bCs/>
          <w:szCs w:val="20"/>
          <w:lang w:val="en-ID"/>
        </w:rPr>
        <w:t xml:space="preserve"> dan </w:t>
      </w:r>
      <w:proofErr w:type="spellStart"/>
      <w:r w:rsidRPr="00C3049C">
        <w:rPr>
          <w:bCs/>
          <w:szCs w:val="20"/>
          <w:lang w:val="en-ID"/>
        </w:rPr>
        <w:t>kemandirian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belajar</w:t>
      </w:r>
      <w:proofErr w:type="spellEnd"/>
      <w:r w:rsidRPr="00C3049C">
        <w:rPr>
          <w:bCs/>
          <w:szCs w:val="20"/>
          <w:lang w:val="en-ID"/>
        </w:rPr>
        <w:t xml:space="preserve"> pada </w:t>
      </w:r>
      <w:proofErr w:type="spellStart"/>
      <w:r w:rsidRPr="00C3049C">
        <w:rPr>
          <w:bCs/>
          <w:szCs w:val="20"/>
          <w:lang w:val="en-ID"/>
        </w:rPr>
        <w:t>remaja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Karang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Taruna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Padukuhan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Sangkeh</w:t>
      </w:r>
      <w:proofErr w:type="spellEnd"/>
      <w:r w:rsidRPr="00C3049C">
        <w:rPr>
          <w:bCs/>
          <w:szCs w:val="20"/>
          <w:lang w:val="en-ID"/>
        </w:rPr>
        <w:t xml:space="preserve">, </w:t>
      </w:r>
      <w:proofErr w:type="spellStart"/>
      <w:r w:rsidRPr="00C3049C">
        <w:rPr>
          <w:bCs/>
          <w:szCs w:val="20"/>
          <w:lang w:val="en-ID"/>
        </w:rPr>
        <w:t>dengan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nilai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koefisien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korelasi</w:t>
      </w:r>
      <w:proofErr w:type="spellEnd"/>
      <w:r w:rsidRPr="00C3049C">
        <w:rPr>
          <w:bCs/>
          <w:szCs w:val="20"/>
          <w:lang w:val="en-ID"/>
        </w:rPr>
        <w:t xml:space="preserve"> r = 0,826 dan </w:t>
      </w:r>
      <w:proofErr w:type="spellStart"/>
      <w:r w:rsidRPr="00C3049C">
        <w:rPr>
          <w:bCs/>
          <w:szCs w:val="20"/>
          <w:lang w:val="en-ID"/>
        </w:rPr>
        <w:t>nilai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signifikansi</w:t>
      </w:r>
      <w:proofErr w:type="spellEnd"/>
      <w:r w:rsidRPr="00C3049C">
        <w:rPr>
          <w:bCs/>
          <w:szCs w:val="20"/>
          <w:lang w:val="en-ID"/>
        </w:rPr>
        <w:t xml:space="preserve"> p &lt; 0,001. Nilai </w:t>
      </w:r>
      <w:proofErr w:type="spellStart"/>
      <w:r w:rsidRPr="00C3049C">
        <w:rPr>
          <w:bCs/>
          <w:szCs w:val="20"/>
          <w:lang w:val="en-ID"/>
        </w:rPr>
        <w:t>koefisien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determinasi</w:t>
      </w:r>
      <w:proofErr w:type="spellEnd"/>
      <w:r w:rsidRPr="00C3049C">
        <w:rPr>
          <w:bCs/>
          <w:szCs w:val="20"/>
          <w:lang w:val="en-ID"/>
        </w:rPr>
        <w:t xml:space="preserve"> R² = 0,682 </w:t>
      </w:r>
      <w:proofErr w:type="spellStart"/>
      <w:r w:rsidRPr="00C3049C">
        <w:rPr>
          <w:bCs/>
          <w:szCs w:val="20"/>
          <w:lang w:val="en-ID"/>
        </w:rPr>
        <w:t>menunjukkan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bahwa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manajemen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waktu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memberikan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kontribusi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sebesar</w:t>
      </w:r>
      <w:proofErr w:type="spellEnd"/>
      <w:r w:rsidRPr="00C3049C">
        <w:rPr>
          <w:bCs/>
          <w:szCs w:val="20"/>
          <w:lang w:val="en-ID"/>
        </w:rPr>
        <w:t xml:space="preserve"> 68,2% </w:t>
      </w:r>
      <w:proofErr w:type="spellStart"/>
      <w:r w:rsidRPr="00C3049C">
        <w:rPr>
          <w:bCs/>
          <w:szCs w:val="20"/>
          <w:lang w:val="en-ID"/>
        </w:rPr>
        <w:t>terhadap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varians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kemandirian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belajar</w:t>
      </w:r>
      <w:proofErr w:type="spellEnd"/>
      <w:r w:rsidRPr="00C3049C">
        <w:rPr>
          <w:bCs/>
          <w:szCs w:val="20"/>
          <w:lang w:val="en-ID"/>
        </w:rPr>
        <w:t xml:space="preserve">. </w:t>
      </w:r>
      <w:proofErr w:type="spellStart"/>
      <w:r w:rsidRPr="00C3049C">
        <w:rPr>
          <w:bCs/>
          <w:szCs w:val="20"/>
          <w:lang w:val="en-ID"/>
        </w:rPr>
        <w:t>Dengan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demikian</w:t>
      </w:r>
      <w:proofErr w:type="spellEnd"/>
      <w:r w:rsidRPr="00C3049C">
        <w:rPr>
          <w:bCs/>
          <w:szCs w:val="20"/>
          <w:lang w:val="en-ID"/>
        </w:rPr>
        <w:t xml:space="preserve">, H1 </w:t>
      </w:r>
      <w:proofErr w:type="spellStart"/>
      <w:r w:rsidRPr="00C3049C">
        <w:rPr>
          <w:bCs/>
          <w:szCs w:val="20"/>
          <w:lang w:val="en-ID"/>
        </w:rPr>
        <w:t>diterima</w:t>
      </w:r>
      <w:proofErr w:type="spellEnd"/>
      <w:r w:rsidRPr="00C3049C">
        <w:rPr>
          <w:bCs/>
          <w:szCs w:val="20"/>
          <w:lang w:val="en-ID"/>
        </w:rPr>
        <w:t>.</w:t>
      </w:r>
    </w:p>
    <w:p w14:paraId="57FD7516" w14:textId="3181A0EA" w:rsidR="00C3049C" w:rsidRPr="00C3049C" w:rsidRDefault="00C3049C" w:rsidP="00536D8E">
      <w:pPr>
        <w:jc w:val="center"/>
        <w:rPr>
          <w:bCs/>
          <w:szCs w:val="20"/>
          <w:lang w:val="en-ID"/>
        </w:rPr>
      </w:pPr>
      <w:r w:rsidRPr="00C56BC4">
        <w:rPr>
          <w:rFonts w:asciiTheme="majorBidi" w:hAnsiTheme="majorBidi" w:cstheme="majorBidi"/>
          <w:noProof/>
          <w:color w:val="333333"/>
          <w:szCs w:val="20"/>
          <w:lang w:val="id-ID"/>
        </w:rPr>
        <w:lastRenderedPageBreak/>
        <w:drawing>
          <wp:inline distT="0" distB="0" distL="0" distR="0" wp14:anchorId="5506F544" wp14:editId="5614460B">
            <wp:extent cx="3044142" cy="2707357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732" cy="2729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AFBB4" w14:textId="77777777" w:rsidR="00C3049C" w:rsidRPr="00C3049C" w:rsidRDefault="00C3049C" w:rsidP="00536D8E">
      <w:pPr>
        <w:rPr>
          <w:bCs/>
          <w:szCs w:val="20"/>
          <w:lang w:val="en-ID"/>
        </w:rPr>
      </w:pPr>
      <w:r w:rsidRPr="00C3049C">
        <w:rPr>
          <w:bCs/>
          <w:szCs w:val="20"/>
          <w:lang w:val="en-ID"/>
        </w:rPr>
        <w:t xml:space="preserve">Nilai </w:t>
      </w:r>
      <w:proofErr w:type="spellStart"/>
      <w:r w:rsidRPr="00C3049C">
        <w:rPr>
          <w:bCs/>
          <w:szCs w:val="20"/>
          <w:lang w:val="en-ID"/>
        </w:rPr>
        <w:t>koefisien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korelasi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sebesar</w:t>
      </w:r>
      <w:proofErr w:type="spellEnd"/>
      <w:r w:rsidRPr="00C3049C">
        <w:rPr>
          <w:bCs/>
          <w:szCs w:val="20"/>
          <w:lang w:val="en-ID"/>
        </w:rPr>
        <w:t xml:space="preserve"> r = 0,826 </w:t>
      </w:r>
      <w:proofErr w:type="spellStart"/>
      <w:r w:rsidRPr="00C3049C">
        <w:rPr>
          <w:bCs/>
          <w:szCs w:val="20"/>
          <w:lang w:val="en-ID"/>
        </w:rPr>
        <w:t>tergolong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dalam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kategori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korelasi</w:t>
      </w:r>
      <w:proofErr w:type="spellEnd"/>
      <w:r w:rsidRPr="00C3049C">
        <w:rPr>
          <w:bCs/>
          <w:szCs w:val="20"/>
          <w:lang w:val="en-ID"/>
        </w:rPr>
        <w:t xml:space="preserve"> yang </w:t>
      </w:r>
      <w:proofErr w:type="spellStart"/>
      <w:r w:rsidRPr="00C3049C">
        <w:rPr>
          <w:bCs/>
          <w:szCs w:val="20"/>
          <w:lang w:val="en-ID"/>
        </w:rPr>
        <w:t>kuat</w:t>
      </w:r>
      <w:proofErr w:type="spellEnd"/>
      <w:r w:rsidRPr="00C3049C">
        <w:rPr>
          <w:bCs/>
          <w:szCs w:val="20"/>
          <w:lang w:val="en-ID"/>
        </w:rPr>
        <w:t xml:space="preserve"> (</w:t>
      </w:r>
      <w:r w:rsidRPr="00C3049C">
        <w:rPr>
          <w:bCs/>
          <w:i/>
          <w:iCs/>
          <w:szCs w:val="20"/>
          <w:lang w:val="en-ID"/>
        </w:rPr>
        <w:t>strong correlation</w:t>
      </w:r>
      <w:r w:rsidRPr="00C3049C">
        <w:rPr>
          <w:bCs/>
          <w:szCs w:val="20"/>
          <w:lang w:val="en-ID"/>
        </w:rPr>
        <w:t xml:space="preserve">) </w:t>
      </w:r>
      <w:proofErr w:type="spellStart"/>
      <w:r w:rsidRPr="00C3049C">
        <w:rPr>
          <w:bCs/>
          <w:szCs w:val="20"/>
          <w:lang w:val="en-ID"/>
        </w:rPr>
        <w:t>berdasarkan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pedoman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interpretasi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koefisien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korelasi</w:t>
      </w:r>
      <w:proofErr w:type="spellEnd"/>
      <w:r w:rsidRPr="00C3049C">
        <w:rPr>
          <w:bCs/>
          <w:szCs w:val="20"/>
          <w:lang w:val="en-ID"/>
        </w:rPr>
        <w:t xml:space="preserve">. </w:t>
      </w:r>
      <w:proofErr w:type="spellStart"/>
      <w:r w:rsidRPr="00C3049C">
        <w:rPr>
          <w:bCs/>
          <w:szCs w:val="20"/>
          <w:lang w:val="en-ID"/>
        </w:rPr>
        <w:t>Arah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korelasi</w:t>
      </w:r>
      <w:proofErr w:type="spellEnd"/>
      <w:r w:rsidRPr="00C3049C">
        <w:rPr>
          <w:bCs/>
          <w:szCs w:val="20"/>
          <w:lang w:val="en-ID"/>
        </w:rPr>
        <w:t xml:space="preserve"> yang </w:t>
      </w:r>
      <w:proofErr w:type="spellStart"/>
      <w:r w:rsidRPr="00C3049C">
        <w:rPr>
          <w:bCs/>
          <w:szCs w:val="20"/>
          <w:lang w:val="en-ID"/>
        </w:rPr>
        <w:t>positif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menunjukkan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bahwa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semakin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tinggi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skor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manajemen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waktu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seseorang</w:t>
      </w:r>
      <w:proofErr w:type="spellEnd"/>
      <w:r w:rsidRPr="00C3049C">
        <w:rPr>
          <w:bCs/>
          <w:szCs w:val="20"/>
          <w:lang w:val="en-ID"/>
        </w:rPr>
        <w:t xml:space="preserve">, </w:t>
      </w:r>
      <w:proofErr w:type="spellStart"/>
      <w:r w:rsidRPr="00C3049C">
        <w:rPr>
          <w:bCs/>
          <w:szCs w:val="20"/>
          <w:lang w:val="en-ID"/>
        </w:rPr>
        <w:t>maka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semakin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tinggi</w:t>
      </w:r>
      <w:proofErr w:type="spellEnd"/>
      <w:r w:rsidRPr="00C3049C">
        <w:rPr>
          <w:bCs/>
          <w:szCs w:val="20"/>
          <w:lang w:val="en-ID"/>
        </w:rPr>
        <w:t xml:space="preserve"> pula </w:t>
      </w:r>
      <w:proofErr w:type="spellStart"/>
      <w:r w:rsidRPr="00C3049C">
        <w:rPr>
          <w:bCs/>
          <w:szCs w:val="20"/>
          <w:lang w:val="en-ID"/>
        </w:rPr>
        <w:t>skor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kemandirian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belajarnya</w:t>
      </w:r>
      <w:proofErr w:type="spellEnd"/>
      <w:r w:rsidRPr="00C3049C">
        <w:rPr>
          <w:bCs/>
          <w:szCs w:val="20"/>
          <w:lang w:val="en-ID"/>
        </w:rPr>
        <w:t xml:space="preserve">, dan </w:t>
      </w:r>
      <w:proofErr w:type="spellStart"/>
      <w:r w:rsidRPr="00C3049C">
        <w:rPr>
          <w:bCs/>
          <w:szCs w:val="20"/>
          <w:lang w:val="en-ID"/>
        </w:rPr>
        <w:t>sebaliknya</w:t>
      </w:r>
      <w:proofErr w:type="spellEnd"/>
      <w:r w:rsidRPr="00C3049C">
        <w:rPr>
          <w:bCs/>
          <w:szCs w:val="20"/>
          <w:lang w:val="en-ID"/>
        </w:rPr>
        <w:t xml:space="preserve">. Nilai </w:t>
      </w:r>
      <w:proofErr w:type="spellStart"/>
      <w:r w:rsidRPr="00C3049C">
        <w:rPr>
          <w:bCs/>
          <w:szCs w:val="20"/>
          <w:lang w:val="en-ID"/>
        </w:rPr>
        <w:t>signifikansi</w:t>
      </w:r>
      <w:proofErr w:type="spellEnd"/>
      <w:r w:rsidRPr="00C3049C">
        <w:rPr>
          <w:bCs/>
          <w:szCs w:val="20"/>
          <w:lang w:val="en-ID"/>
        </w:rPr>
        <w:t xml:space="preserve"> p &lt; 0,001 yang </w:t>
      </w:r>
      <w:proofErr w:type="spellStart"/>
      <w:r w:rsidRPr="00C3049C">
        <w:rPr>
          <w:bCs/>
          <w:szCs w:val="20"/>
          <w:lang w:val="en-ID"/>
        </w:rPr>
        <w:t>jauh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berada</w:t>
      </w:r>
      <w:proofErr w:type="spellEnd"/>
      <w:r w:rsidRPr="00C3049C">
        <w:rPr>
          <w:bCs/>
          <w:szCs w:val="20"/>
          <w:lang w:val="en-ID"/>
        </w:rPr>
        <w:t xml:space="preserve"> di </w:t>
      </w:r>
      <w:proofErr w:type="spellStart"/>
      <w:r w:rsidRPr="00C3049C">
        <w:rPr>
          <w:bCs/>
          <w:szCs w:val="20"/>
          <w:lang w:val="en-ID"/>
        </w:rPr>
        <w:t>bawah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ambang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batas</w:t>
      </w:r>
      <w:proofErr w:type="spellEnd"/>
      <w:r w:rsidRPr="00C3049C">
        <w:rPr>
          <w:bCs/>
          <w:szCs w:val="20"/>
          <w:lang w:val="en-ID"/>
        </w:rPr>
        <w:t xml:space="preserve"> α = 0,05 </w:t>
      </w:r>
      <w:proofErr w:type="spellStart"/>
      <w:r w:rsidRPr="00C3049C">
        <w:rPr>
          <w:bCs/>
          <w:szCs w:val="20"/>
          <w:lang w:val="en-ID"/>
        </w:rPr>
        <w:t>menegaskan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bahwa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hubungan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ini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tidak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terjadi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secara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kebetulan</w:t>
      </w:r>
      <w:proofErr w:type="spellEnd"/>
      <w:r w:rsidRPr="00C3049C">
        <w:rPr>
          <w:bCs/>
          <w:szCs w:val="20"/>
          <w:lang w:val="en-ID"/>
        </w:rPr>
        <w:t xml:space="preserve">, </w:t>
      </w:r>
      <w:proofErr w:type="spellStart"/>
      <w:r w:rsidRPr="00C3049C">
        <w:rPr>
          <w:bCs/>
          <w:szCs w:val="20"/>
          <w:lang w:val="en-ID"/>
        </w:rPr>
        <w:t>melainkan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merupakan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hubungan</w:t>
      </w:r>
      <w:proofErr w:type="spellEnd"/>
      <w:r w:rsidRPr="00C3049C">
        <w:rPr>
          <w:bCs/>
          <w:szCs w:val="20"/>
          <w:lang w:val="en-ID"/>
        </w:rPr>
        <w:t xml:space="preserve"> yang </w:t>
      </w:r>
      <w:proofErr w:type="spellStart"/>
      <w:r w:rsidRPr="00C3049C">
        <w:rPr>
          <w:bCs/>
          <w:szCs w:val="20"/>
          <w:lang w:val="en-ID"/>
        </w:rPr>
        <w:t>nyata</w:t>
      </w:r>
      <w:proofErr w:type="spellEnd"/>
      <w:r w:rsidRPr="00C3049C">
        <w:rPr>
          <w:bCs/>
          <w:szCs w:val="20"/>
          <w:lang w:val="en-ID"/>
        </w:rPr>
        <w:t xml:space="preserve"> dan </w:t>
      </w:r>
      <w:proofErr w:type="spellStart"/>
      <w:r w:rsidRPr="00C3049C">
        <w:rPr>
          <w:bCs/>
          <w:szCs w:val="20"/>
          <w:lang w:val="en-ID"/>
        </w:rPr>
        <w:t>dapat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digeneralisasikan</w:t>
      </w:r>
      <w:proofErr w:type="spellEnd"/>
      <w:r w:rsidRPr="00C3049C">
        <w:rPr>
          <w:bCs/>
          <w:szCs w:val="20"/>
          <w:lang w:val="en-ID"/>
        </w:rPr>
        <w:t xml:space="preserve"> pada </w:t>
      </w:r>
      <w:proofErr w:type="spellStart"/>
      <w:r w:rsidRPr="00C3049C">
        <w:rPr>
          <w:bCs/>
          <w:szCs w:val="20"/>
          <w:lang w:val="en-ID"/>
        </w:rPr>
        <w:t>populasi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penelitian</w:t>
      </w:r>
      <w:proofErr w:type="spellEnd"/>
      <w:r w:rsidRPr="00C3049C">
        <w:rPr>
          <w:bCs/>
          <w:szCs w:val="20"/>
          <w:lang w:val="en-ID"/>
        </w:rPr>
        <w:t>.</w:t>
      </w:r>
    </w:p>
    <w:p w14:paraId="3A626001" w14:textId="197E14CE" w:rsidR="00C3049C" w:rsidRPr="00C3049C" w:rsidRDefault="00C3049C" w:rsidP="00536D8E">
      <w:pPr>
        <w:rPr>
          <w:bCs/>
          <w:szCs w:val="20"/>
          <w:lang w:val="en-ID"/>
        </w:rPr>
      </w:pPr>
      <w:r w:rsidRPr="00C3049C">
        <w:rPr>
          <w:bCs/>
          <w:szCs w:val="20"/>
          <w:lang w:val="en-ID"/>
        </w:rPr>
        <w:t xml:space="preserve">Nilai R² = 0,682 </w:t>
      </w:r>
      <w:proofErr w:type="spellStart"/>
      <w:r w:rsidRPr="00C3049C">
        <w:rPr>
          <w:bCs/>
          <w:szCs w:val="20"/>
          <w:lang w:val="en-ID"/>
        </w:rPr>
        <w:t>mengandung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makna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bahwa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sebesar</w:t>
      </w:r>
      <w:proofErr w:type="spellEnd"/>
      <w:r w:rsidRPr="00C3049C">
        <w:rPr>
          <w:bCs/>
          <w:szCs w:val="20"/>
          <w:lang w:val="en-ID"/>
        </w:rPr>
        <w:t xml:space="preserve"> 68,2% </w:t>
      </w:r>
      <w:proofErr w:type="spellStart"/>
      <w:r w:rsidRPr="00C3049C">
        <w:rPr>
          <w:bCs/>
          <w:szCs w:val="20"/>
          <w:lang w:val="en-ID"/>
        </w:rPr>
        <w:t>variasi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skor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kemandirian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belajar</w:t>
      </w:r>
      <w:proofErr w:type="spellEnd"/>
      <w:r w:rsidRPr="00C3049C">
        <w:rPr>
          <w:bCs/>
          <w:szCs w:val="20"/>
          <w:lang w:val="en-ID"/>
        </w:rPr>
        <w:t xml:space="preserve"> pada </w:t>
      </w:r>
      <w:proofErr w:type="spellStart"/>
      <w:r w:rsidRPr="00C3049C">
        <w:rPr>
          <w:bCs/>
          <w:szCs w:val="20"/>
          <w:lang w:val="en-ID"/>
        </w:rPr>
        <w:t>partisipan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dapat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dijelaskan</w:t>
      </w:r>
      <w:proofErr w:type="spellEnd"/>
      <w:r w:rsidRPr="00C3049C">
        <w:rPr>
          <w:bCs/>
          <w:szCs w:val="20"/>
          <w:lang w:val="en-ID"/>
        </w:rPr>
        <w:t xml:space="preserve"> oleh </w:t>
      </w:r>
      <w:proofErr w:type="spellStart"/>
      <w:r w:rsidRPr="00C3049C">
        <w:rPr>
          <w:bCs/>
          <w:szCs w:val="20"/>
          <w:lang w:val="en-ID"/>
        </w:rPr>
        <w:t>variabel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manajemen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waktu</w:t>
      </w:r>
      <w:proofErr w:type="spellEnd"/>
      <w:r w:rsidRPr="00C3049C">
        <w:rPr>
          <w:bCs/>
          <w:szCs w:val="20"/>
          <w:lang w:val="en-ID"/>
        </w:rPr>
        <w:t xml:space="preserve">. </w:t>
      </w:r>
      <w:proofErr w:type="spellStart"/>
      <w:r w:rsidRPr="00C3049C">
        <w:rPr>
          <w:bCs/>
          <w:szCs w:val="20"/>
          <w:lang w:val="en-ID"/>
        </w:rPr>
        <w:t>Sementara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itu</w:t>
      </w:r>
      <w:proofErr w:type="spellEnd"/>
      <w:r w:rsidRPr="00C3049C">
        <w:rPr>
          <w:bCs/>
          <w:szCs w:val="20"/>
          <w:lang w:val="en-ID"/>
        </w:rPr>
        <w:t xml:space="preserve">, </w:t>
      </w:r>
      <w:proofErr w:type="spellStart"/>
      <w:r w:rsidRPr="00C3049C">
        <w:rPr>
          <w:bCs/>
          <w:szCs w:val="20"/>
          <w:lang w:val="en-ID"/>
        </w:rPr>
        <w:t>sisanya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sebesar</w:t>
      </w:r>
      <w:proofErr w:type="spellEnd"/>
      <w:r w:rsidRPr="00C3049C">
        <w:rPr>
          <w:bCs/>
          <w:szCs w:val="20"/>
          <w:lang w:val="en-ID"/>
        </w:rPr>
        <w:t xml:space="preserve"> 31,8% </w:t>
      </w:r>
      <w:proofErr w:type="spellStart"/>
      <w:r w:rsidRPr="00C3049C">
        <w:rPr>
          <w:bCs/>
          <w:szCs w:val="20"/>
          <w:lang w:val="en-ID"/>
        </w:rPr>
        <w:t>kemungkinan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dipengaruhi</w:t>
      </w:r>
      <w:proofErr w:type="spellEnd"/>
      <w:r w:rsidRPr="00C3049C">
        <w:rPr>
          <w:bCs/>
          <w:szCs w:val="20"/>
          <w:lang w:val="en-ID"/>
        </w:rPr>
        <w:t xml:space="preserve"> oleh </w:t>
      </w:r>
      <w:proofErr w:type="spellStart"/>
      <w:r w:rsidRPr="00C3049C">
        <w:rPr>
          <w:bCs/>
          <w:szCs w:val="20"/>
          <w:lang w:val="en-ID"/>
        </w:rPr>
        <w:t>faktor-faktor</w:t>
      </w:r>
      <w:proofErr w:type="spellEnd"/>
      <w:r w:rsidRPr="00C3049C">
        <w:rPr>
          <w:bCs/>
          <w:szCs w:val="20"/>
          <w:lang w:val="en-ID"/>
        </w:rPr>
        <w:t xml:space="preserve"> lain yang </w:t>
      </w:r>
      <w:proofErr w:type="spellStart"/>
      <w:r w:rsidRPr="00C3049C">
        <w:rPr>
          <w:bCs/>
          <w:szCs w:val="20"/>
          <w:lang w:val="en-ID"/>
        </w:rPr>
        <w:t>tidak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dikaji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dalam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penelitian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ini</w:t>
      </w:r>
      <w:proofErr w:type="spellEnd"/>
      <w:r w:rsidRPr="00C3049C">
        <w:rPr>
          <w:bCs/>
          <w:szCs w:val="20"/>
          <w:lang w:val="en-ID"/>
        </w:rPr>
        <w:t xml:space="preserve">, </w:t>
      </w:r>
      <w:proofErr w:type="spellStart"/>
      <w:r w:rsidRPr="00C3049C">
        <w:rPr>
          <w:bCs/>
          <w:szCs w:val="20"/>
          <w:lang w:val="en-ID"/>
        </w:rPr>
        <w:t>seperti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dukungan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sosial</w:t>
      </w:r>
      <w:proofErr w:type="spellEnd"/>
      <w:r w:rsidRPr="00C3049C">
        <w:rPr>
          <w:bCs/>
          <w:szCs w:val="20"/>
          <w:lang w:val="en-ID"/>
        </w:rPr>
        <w:t xml:space="preserve">, </w:t>
      </w:r>
      <w:proofErr w:type="spellStart"/>
      <w:r w:rsidRPr="00C3049C">
        <w:rPr>
          <w:bCs/>
          <w:szCs w:val="20"/>
          <w:lang w:val="en-ID"/>
        </w:rPr>
        <w:t>motivasi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intrinsik</w:t>
      </w:r>
      <w:proofErr w:type="spellEnd"/>
      <w:r w:rsidRPr="00C3049C">
        <w:rPr>
          <w:bCs/>
          <w:szCs w:val="20"/>
          <w:lang w:val="en-ID"/>
        </w:rPr>
        <w:t xml:space="preserve">, </w:t>
      </w:r>
      <w:proofErr w:type="spellStart"/>
      <w:r w:rsidRPr="00C3049C">
        <w:rPr>
          <w:bCs/>
          <w:szCs w:val="20"/>
          <w:lang w:val="en-ID"/>
        </w:rPr>
        <w:t>kondisi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lingkungan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belajar</w:t>
      </w:r>
      <w:proofErr w:type="spellEnd"/>
      <w:r w:rsidRPr="00C3049C">
        <w:rPr>
          <w:bCs/>
          <w:szCs w:val="20"/>
          <w:lang w:val="en-ID"/>
        </w:rPr>
        <w:t xml:space="preserve">, </w:t>
      </w:r>
      <w:proofErr w:type="spellStart"/>
      <w:r w:rsidRPr="00C3049C">
        <w:rPr>
          <w:bCs/>
          <w:szCs w:val="20"/>
          <w:lang w:val="en-ID"/>
        </w:rPr>
        <w:t>maupun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karakteristik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kepribadian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individu</w:t>
      </w:r>
      <w:proofErr w:type="spellEnd"/>
      <w:r w:rsidRPr="00C3049C">
        <w:rPr>
          <w:bCs/>
          <w:szCs w:val="20"/>
          <w:lang w:val="en-ID"/>
        </w:rPr>
        <w:t>.</w:t>
      </w:r>
    </w:p>
    <w:p w14:paraId="7186E39E" w14:textId="605E5114" w:rsidR="00C3049C" w:rsidRPr="00536D8E" w:rsidRDefault="00C3049C" w:rsidP="00536D8E">
      <w:pPr>
        <w:rPr>
          <w:b/>
          <w:bCs/>
          <w:szCs w:val="20"/>
          <w:lang w:val="en-ID"/>
        </w:rPr>
      </w:pPr>
      <w:r w:rsidRPr="00536D8E">
        <w:rPr>
          <w:b/>
          <w:bCs/>
          <w:szCs w:val="20"/>
          <w:lang w:val="en-ID"/>
        </w:rPr>
        <w:t xml:space="preserve">3.4. </w:t>
      </w:r>
      <w:proofErr w:type="spellStart"/>
      <w:r w:rsidRPr="00536D8E">
        <w:rPr>
          <w:b/>
          <w:bCs/>
          <w:szCs w:val="20"/>
          <w:lang w:val="en-ID"/>
        </w:rPr>
        <w:t>Ringkasan</w:t>
      </w:r>
      <w:proofErr w:type="spellEnd"/>
      <w:r w:rsidRPr="00536D8E">
        <w:rPr>
          <w:b/>
          <w:bCs/>
          <w:szCs w:val="20"/>
          <w:lang w:val="en-ID"/>
        </w:rPr>
        <w:t xml:space="preserve"> </w:t>
      </w:r>
      <w:proofErr w:type="spellStart"/>
      <w:r w:rsidRPr="00536D8E">
        <w:rPr>
          <w:b/>
          <w:bCs/>
          <w:szCs w:val="20"/>
          <w:lang w:val="en-ID"/>
        </w:rPr>
        <w:t>Temuan</w:t>
      </w:r>
      <w:proofErr w:type="spellEnd"/>
    </w:p>
    <w:p w14:paraId="5ED70EB8" w14:textId="77777777" w:rsidR="00C3049C" w:rsidRPr="00C3049C" w:rsidRDefault="00C3049C" w:rsidP="00536D8E">
      <w:pPr>
        <w:rPr>
          <w:bCs/>
          <w:szCs w:val="20"/>
          <w:lang w:val="en-ID"/>
        </w:rPr>
      </w:pPr>
      <w:proofErr w:type="spellStart"/>
      <w:r w:rsidRPr="00C3049C">
        <w:rPr>
          <w:bCs/>
          <w:szCs w:val="20"/>
          <w:lang w:val="en-ID"/>
        </w:rPr>
        <w:t>Penelitian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ini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bertujuan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untuk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menguji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hubungan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antara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manajemen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waktu</w:t>
      </w:r>
      <w:proofErr w:type="spellEnd"/>
      <w:r w:rsidRPr="00C3049C">
        <w:rPr>
          <w:bCs/>
          <w:szCs w:val="20"/>
          <w:lang w:val="en-ID"/>
        </w:rPr>
        <w:t xml:space="preserve"> dan </w:t>
      </w:r>
      <w:proofErr w:type="spellStart"/>
      <w:r w:rsidRPr="00C3049C">
        <w:rPr>
          <w:bCs/>
          <w:szCs w:val="20"/>
          <w:lang w:val="en-ID"/>
        </w:rPr>
        <w:t>kemandirian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belajar</w:t>
      </w:r>
      <w:proofErr w:type="spellEnd"/>
      <w:r w:rsidRPr="00C3049C">
        <w:rPr>
          <w:bCs/>
          <w:szCs w:val="20"/>
          <w:lang w:val="en-ID"/>
        </w:rPr>
        <w:t xml:space="preserve"> pada </w:t>
      </w:r>
      <w:proofErr w:type="spellStart"/>
      <w:r w:rsidRPr="00C3049C">
        <w:rPr>
          <w:bCs/>
          <w:szCs w:val="20"/>
          <w:lang w:val="en-ID"/>
        </w:rPr>
        <w:t>remaja</w:t>
      </w:r>
      <w:proofErr w:type="spellEnd"/>
      <w:r w:rsidRPr="00C3049C">
        <w:rPr>
          <w:bCs/>
          <w:szCs w:val="20"/>
          <w:lang w:val="en-ID"/>
        </w:rPr>
        <w:t xml:space="preserve"> yang </w:t>
      </w:r>
      <w:proofErr w:type="spellStart"/>
      <w:r w:rsidRPr="00C3049C">
        <w:rPr>
          <w:bCs/>
          <w:szCs w:val="20"/>
          <w:lang w:val="en-ID"/>
        </w:rPr>
        <w:t>aktif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dalam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Karang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Taruna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Padukuhan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Sangkeh</w:t>
      </w:r>
      <w:proofErr w:type="spellEnd"/>
      <w:r w:rsidRPr="00C3049C">
        <w:rPr>
          <w:bCs/>
          <w:szCs w:val="20"/>
          <w:lang w:val="en-ID"/>
        </w:rPr>
        <w:t xml:space="preserve">. Hasil </w:t>
      </w:r>
      <w:proofErr w:type="spellStart"/>
      <w:r w:rsidRPr="00C3049C">
        <w:rPr>
          <w:bCs/>
          <w:szCs w:val="20"/>
          <w:lang w:val="en-ID"/>
        </w:rPr>
        <w:t>pengujian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hipotesis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secara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tegas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mengkonfirmasi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bahwa</w:t>
      </w:r>
      <w:proofErr w:type="spellEnd"/>
      <w:r w:rsidRPr="00C3049C">
        <w:rPr>
          <w:bCs/>
          <w:szCs w:val="20"/>
          <w:lang w:val="en-ID"/>
        </w:rPr>
        <w:t xml:space="preserve"> H1 </w:t>
      </w:r>
      <w:proofErr w:type="spellStart"/>
      <w:r w:rsidRPr="00C3049C">
        <w:rPr>
          <w:bCs/>
          <w:szCs w:val="20"/>
          <w:lang w:val="en-ID"/>
        </w:rPr>
        <w:t>diterima</w:t>
      </w:r>
      <w:proofErr w:type="spellEnd"/>
      <w:r w:rsidRPr="00C3049C">
        <w:rPr>
          <w:bCs/>
          <w:szCs w:val="20"/>
          <w:lang w:val="en-ID"/>
        </w:rPr>
        <w:t xml:space="preserve">, </w:t>
      </w:r>
      <w:proofErr w:type="spellStart"/>
      <w:r w:rsidRPr="00C3049C">
        <w:rPr>
          <w:bCs/>
          <w:szCs w:val="20"/>
          <w:lang w:val="en-ID"/>
        </w:rPr>
        <w:t>yaitu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terdapat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hubungan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positif</w:t>
      </w:r>
      <w:proofErr w:type="spellEnd"/>
      <w:r w:rsidRPr="00C3049C">
        <w:rPr>
          <w:bCs/>
          <w:szCs w:val="20"/>
          <w:lang w:val="en-ID"/>
        </w:rPr>
        <w:t xml:space="preserve"> dan </w:t>
      </w:r>
      <w:proofErr w:type="spellStart"/>
      <w:r w:rsidRPr="00C3049C">
        <w:rPr>
          <w:bCs/>
          <w:szCs w:val="20"/>
          <w:lang w:val="en-ID"/>
        </w:rPr>
        <w:t>signifikan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antara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manajemen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waktu</w:t>
      </w:r>
      <w:proofErr w:type="spellEnd"/>
      <w:r w:rsidRPr="00C3049C">
        <w:rPr>
          <w:bCs/>
          <w:szCs w:val="20"/>
          <w:lang w:val="en-ID"/>
        </w:rPr>
        <w:t xml:space="preserve"> dan </w:t>
      </w:r>
      <w:proofErr w:type="spellStart"/>
      <w:r w:rsidRPr="00C3049C">
        <w:rPr>
          <w:bCs/>
          <w:szCs w:val="20"/>
          <w:lang w:val="en-ID"/>
        </w:rPr>
        <w:t>kemandirian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belajar</w:t>
      </w:r>
      <w:proofErr w:type="spellEnd"/>
      <w:r w:rsidRPr="00C3049C">
        <w:rPr>
          <w:bCs/>
          <w:szCs w:val="20"/>
          <w:lang w:val="en-ID"/>
        </w:rPr>
        <w:t xml:space="preserve"> (r = 0,826, p &lt; 0,001, R² = 0,682). </w:t>
      </w:r>
      <w:proofErr w:type="spellStart"/>
      <w:r w:rsidRPr="00C3049C">
        <w:rPr>
          <w:bCs/>
          <w:szCs w:val="20"/>
          <w:lang w:val="en-ID"/>
        </w:rPr>
        <w:t>Temuan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ini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memberikan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bukti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empiris</w:t>
      </w:r>
      <w:proofErr w:type="spellEnd"/>
      <w:r w:rsidRPr="00C3049C">
        <w:rPr>
          <w:bCs/>
          <w:szCs w:val="20"/>
          <w:lang w:val="en-ID"/>
        </w:rPr>
        <w:t xml:space="preserve"> yang </w:t>
      </w:r>
      <w:proofErr w:type="spellStart"/>
      <w:r w:rsidRPr="00C3049C">
        <w:rPr>
          <w:bCs/>
          <w:szCs w:val="20"/>
          <w:lang w:val="en-ID"/>
        </w:rPr>
        <w:t>kuat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bahwa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kemampuan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mengelola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waktu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secara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efektif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berkontribusi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secara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substansial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terhadap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terbentuknya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perilaku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belajar</w:t>
      </w:r>
      <w:proofErr w:type="spellEnd"/>
      <w:r w:rsidRPr="00C3049C">
        <w:rPr>
          <w:bCs/>
          <w:szCs w:val="20"/>
          <w:lang w:val="en-ID"/>
        </w:rPr>
        <w:t xml:space="preserve"> yang </w:t>
      </w:r>
      <w:proofErr w:type="spellStart"/>
      <w:r w:rsidRPr="00C3049C">
        <w:rPr>
          <w:bCs/>
          <w:szCs w:val="20"/>
          <w:lang w:val="en-ID"/>
        </w:rPr>
        <w:t>mandiri</w:t>
      </w:r>
      <w:proofErr w:type="spellEnd"/>
      <w:r w:rsidRPr="00C3049C">
        <w:rPr>
          <w:bCs/>
          <w:szCs w:val="20"/>
          <w:lang w:val="en-ID"/>
        </w:rPr>
        <w:t xml:space="preserve"> pada </w:t>
      </w:r>
      <w:proofErr w:type="spellStart"/>
      <w:r w:rsidRPr="00C3049C">
        <w:rPr>
          <w:bCs/>
          <w:szCs w:val="20"/>
          <w:lang w:val="en-ID"/>
        </w:rPr>
        <w:t>remaja</w:t>
      </w:r>
      <w:proofErr w:type="spellEnd"/>
      <w:r w:rsidRPr="00C3049C">
        <w:rPr>
          <w:bCs/>
          <w:szCs w:val="20"/>
          <w:lang w:val="en-ID"/>
        </w:rPr>
        <w:t>.</w:t>
      </w:r>
    </w:p>
    <w:p w14:paraId="7B5C9F74" w14:textId="05132EBB" w:rsidR="00C3049C" w:rsidRPr="00C3049C" w:rsidRDefault="00C3049C" w:rsidP="00536D8E">
      <w:pPr>
        <w:rPr>
          <w:bCs/>
          <w:szCs w:val="20"/>
          <w:lang w:val="en-ID"/>
        </w:rPr>
      </w:pPr>
      <w:proofErr w:type="spellStart"/>
      <w:r w:rsidRPr="00C3049C">
        <w:rPr>
          <w:bCs/>
          <w:szCs w:val="20"/>
          <w:lang w:val="en-ID"/>
        </w:rPr>
        <w:t>Secara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substantif</w:t>
      </w:r>
      <w:proofErr w:type="spellEnd"/>
      <w:r w:rsidRPr="00C3049C">
        <w:rPr>
          <w:bCs/>
          <w:szCs w:val="20"/>
          <w:lang w:val="en-ID"/>
        </w:rPr>
        <w:t xml:space="preserve">, </w:t>
      </w:r>
      <w:proofErr w:type="spellStart"/>
      <w:r w:rsidRPr="00C3049C">
        <w:rPr>
          <w:bCs/>
          <w:szCs w:val="20"/>
          <w:lang w:val="en-ID"/>
        </w:rPr>
        <w:t>temuan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ini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dapat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dijelaskan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melalui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mekanisme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regulasi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diri</w:t>
      </w:r>
      <w:proofErr w:type="spellEnd"/>
      <w:r w:rsidRPr="00C3049C">
        <w:rPr>
          <w:bCs/>
          <w:szCs w:val="20"/>
          <w:lang w:val="en-ID"/>
        </w:rPr>
        <w:t xml:space="preserve"> yang </w:t>
      </w:r>
      <w:proofErr w:type="spellStart"/>
      <w:r w:rsidRPr="00C3049C">
        <w:rPr>
          <w:bCs/>
          <w:szCs w:val="20"/>
          <w:lang w:val="en-ID"/>
        </w:rPr>
        <w:t>menghubungkan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kedua</w:t>
      </w:r>
      <w:proofErr w:type="spellEnd"/>
      <w:r w:rsidRPr="00C3049C">
        <w:rPr>
          <w:bCs/>
          <w:szCs w:val="20"/>
          <w:lang w:val="en-ID"/>
        </w:rPr>
        <w:t xml:space="preserve"> </w:t>
      </w:r>
      <w:r w:rsidR="00EF036C">
        <w:rPr>
          <w:bCs/>
          <w:szCs w:val="20"/>
          <w:lang w:val="en-ID"/>
        </w:rPr>
        <w:t xml:space="preserve">variable </w:t>
      </w:r>
      <w:r w:rsidR="00EF036C" w:rsidRPr="00EF036C">
        <w:rPr>
          <w:bCs/>
          <w:szCs w:val="20"/>
        </w:rPr>
        <w:t>[1</w:t>
      </w:r>
      <w:r w:rsidR="00EF036C">
        <w:rPr>
          <w:bCs/>
          <w:szCs w:val="20"/>
        </w:rPr>
        <w:t>2</w:t>
      </w:r>
      <w:r w:rsidR="00EF036C" w:rsidRPr="00EF036C">
        <w:rPr>
          <w:bCs/>
          <w:szCs w:val="20"/>
        </w:rPr>
        <w:t>]</w:t>
      </w:r>
      <w:r w:rsidRPr="00C3049C">
        <w:rPr>
          <w:bCs/>
          <w:szCs w:val="20"/>
          <w:lang w:val="en-ID"/>
        </w:rPr>
        <w:t xml:space="preserve">. Ketika </w:t>
      </w:r>
      <w:proofErr w:type="spellStart"/>
      <w:r w:rsidRPr="00C3049C">
        <w:rPr>
          <w:bCs/>
          <w:szCs w:val="20"/>
          <w:lang w:val="en-ID"/>
        </w:rPr>
        <w:t>seorang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remaja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mampu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menetapkan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prioritas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aktivitas</w:t>
      </w:r>
      <w:proofErr w:type="spellEnd"/>
      <w:r w:rsidRPr="00C3049C">
        <w:rPr>
          <w:bCs/>
          <w:szCs w:val="20"/>
          <w:lang w:val="en-ID"/>
        </w:rPr>
        <w:t xml:space="preserve">, </w:t>
      </w:r>
      <w:proofErr w:type="spellStart"/>
      <w:r w:rsidRPr="00C3049C">
        <w:rPr>
          <w:bCs/>
          <w:szCs w:val="20"/>
          <w:lang w:val="en-ID"/>
        </w:rPr>
        <w:t>menyusun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rencana</w:t>
      </w:r>
      <w:proofErr w:type="spellEnd"/>
      <w:r w:rsidRPr="00C3049C">
        <w:rPr>
          <w:bCs/>
          <w:szCs w:val="20"/>
          <w:lang w:val="en-ID"/>
        </w:rPr>
        <w:t xml:space="preserve"> yang </w:t>
      </w:r>
      <w:proofErr w:type="spellStart"/>
      <w:r w:rsidRPr="00C3049C">
        <w:rPr>
          <w:bCs/>
          <w:szCs w:val="20"/>
          <w:lang w:val="en-ID"/>
        </w:rPr>
        <w:t>terstruktur</w:t>
      </w:r>
      <w:proofErr w:type="spellEnd"/>
      <w:r w:rsidRPr="00C3049C">
        <w:rPr>
          <w:bCs/>
          <w:szCs w:val="20"/>
          <w:lang w:val="en-ID"/>
        </w:rPr>
        <w:t xml:space="preserve">, dan </w:t>
      </w:r>
      <w:proofErr w:type="spellStart"/>
      <w:r w:rsidRPr="00C3049C">
        <w:rPr>
          <w:bCs/>
          <w:szCs w:val="20"/>
          <w:lang w:val="en-ID"/>
        </w:rPr>
        <w:t>mengendalikan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penggunaan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waktu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secara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sadar</w:t>
      </w:r>
      <w:proofErr w:type="spellEnd"/>
      <w:r w:rsidRPr="00C3049C">
        <w:rPr>
          <w:bCs/>
          <w:szCs w:val="20"/>
          <w:lang w:val="en-ID"/>
        </w:rPr>
        <w:t xml:space="preserve">, </w:t>
      </w:r>
      <w:proofErr w:type="spellStart"/>
      <w:r w:rsidRPr="00C3049C">
        <w:rPr>
          <w:bCs/>
          <w:szCs w:val="20"/>
          <w:lang w:val="en-ID"/>
        </w:rPr>
        <w:t>ia</w:t>
      </w:r>
      <w:proofErr w:type="spellEnd"/>
      <w:r w:rsidRPr="00C3049C">
        <w:rPr>
          <w:bCs/>
          <w:szCs w:val="20"/>
          <w:lang w:val="en-ID"/>
        </w:rPr>
        <w:t xml:space="preserve"> pada </w:t>
      </w:r>
      <w:proofErr w:type="spellStart"/>
      <w:r w:rsidRPr="00C3049C">
        <w:rPr>
          <w:bCs/>
          <w:szCs w:val="20"/>
          <w:lang w:val="en-ID"/>
        </w:rPr>
        <w:t>saat</w:t>
      </w:r>
      <w:proofErr w:type="spellEnd"/>
      <w:r w:rsidRPr="00C3049C">
        <w:rPr>
          <w:bCs/>
          <w:szCs w:val="20"/>
          <w:lang w:val="en-ID"/>
        </w:rPr>
        <w:t xml:space="preserve"> yang </w:t>
      </w:r>
      <w:proofErr w:type="spellStart"/>
      <w:r w:rsidRPr="00C3049C">
        <w:rPr>
          <w:bCs/>
          <w:szCs w:val="20"/>
          <w:lang w:val="en-ID"/>
        </w:rPr>
        <w:t>sama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sedang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menjalankan</w:t>
      </w:r>
      <w:proofErr w:type="spellEnd"/>
      <w:r w:rsidRPr="00C3049C">
        <w:rPr>
          <w:bCs/>
          <w:szCs w:val="20"/>
          <w:lang w:val="en-ID"/>
        </w:rPr>
        <w:t xml:space="preserve"> proses </w:t>
      </w:r>
      <w:proofErr w:type="spellStart"/>
      <w:r w:rsidRPr="00C3049C">
        <w:rPr>
          <w:bCs/>
          <w:szCs w:val="20"/>
          <w:lang w:val="en-ID"/>
        </w:rPr>
        <w:t>kognitif</w:t>
      </w:r>
      <w:proofErr w:type="spellEnd"/>
      <w:r w:rsidRPr="00C3049C">
        <w:rPr>
          <w:bCs/>
          <w:szCs w:val="20"/>
          <w:lang w:val="en-ID"/>
        </w:rPr>
        <w:t xml:space="preserve"> dan </w:t>
      </w:r>
      <w:proofErr w:type="spellStart"/>
      <w:r w:rsidRPr="00C3049C">
        <w:rPr>
          <w:bCs/>
          <w:szCs w:val="20"/>
          <w:lang w:val="en-ID"/>
        </w:rPr>
        <w:t>perilaku</w:t>
      </w:r>
      <w:proofErr w:type="spellEnd"/>
      <w:r w:rsidRPr="00C3049C">
        <w:rPr>
          <w:bCs/>
          <w:szCs w:val="20"/>
          <w:lang w:val="en-ID"/>
        </w:rPr>
        <w:t xml:space="preserve"> yang </w:t>
      </w:r>
      <w:proofErr w:type="spellStart"/>
      <w:r w:rsidRPr="00C3049C">
        <w:rPr>
          <w:bCs/>
          <w:szCs w:val="20"/>
          <w:lang w:val="en-ID"/>
        </w:rPr>
        <w:t>menjadi</w:t>
      </w:r>
      <w:proofErr w:type="spellEnd"/>
      <w:r w:rsidRPr="00C3049C">
        <w:rPr>
          <w:bCs/>
          <w:szCs w:val="20"/>
          <w:lang w:val="en-ID"/>
        </w:rPr>
        <w:t xml:space="preserve"> inti </w:t>
      </w:r>
      <w:proofErr w:type="spellStart"/>
      <w:r w:rsidRPr="00C3049C">
        <w:rPr>
          <w:bCs/>
          <w:szCs w:val="20"/>
          <w:lang w:val="en-ID"/>
        </w:rPr>
        <w:t>dari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kemandirian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belajar</w:t>
      </w:r>
      <w:proofErr w:type="spellEnd"/>
      <w:r w:rsidRPr="00C3049C">
        <w:rPr>
          <w:bCs/>
          <w:szCs w:val="20"/>
          <w:lang w:val="en-ID"/>
        </w:rPr>
        <w:t xml:space="preserve">. </w:t>
      </w:r>
      <w:proofErr w:type="spellStart"/>
      <w:r w:rsidRPr="00C3049C">
        <w:rPr>
          <w:bCs/>
          <w:szCs w:val="20"/>
          <w:lang w:val="en-ID"/>
        </w:rPr>
        <w:t>Individu</w:t>
      </w:r>
      <w:proofErr w:type="spellEnd"/>
      <w:r w:rsidRPr="00C3049C">
        <w:rPr>
          <w:bCs/>
          <w:szCs w:val="20"/>
          <w:lang w:val="en-ID"/>
        </w:rPr>
        <w:t xml:space="preserve"> yang </w:t>
      </w:r>
      <w:proofErr w:type="spellStart"/>
      <w:r w:rsidRPr="00C3049C">
        <w:rPr>
          <w:bCs/>
          <w:szCs w:val="20"/>
          <w:lang w:val="en-ID"/>
        </w:rPr>
        <w:t>mengelola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waktunya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dengan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baik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cenderung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memiliki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kejelasan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tujuan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belajar</w:t>
      </w:r>
      <w:proofErr w:type="spellEnd"/>
      <w:r w:rsidR="00EF036C">
        <w:rPr>
          <w:bCs/>
          <w:szCs w:val="20"/>
          <w:lang w:val="en-ID"/>
        </w:rPr>
        <w:t xml:space="preserve"> </w:t>
      </w:r>
      <w:r w:rsidR="00EF036C" w:rsidRPr="00EF036C">
        <w:rPr>
          <w:bCs/>
          <w:szCs w:val="20"/>
        </w:rPr>
        <w:t>[13]</w:t>
      </w:r>
      <w:r w:rsidRPr="00C3049C">
        <w:rPr>
          <w:bCs/>
          <w:szCs w:val="20"/>
          <w:lang w:val="en-ID"/>
        </w:rPr>
        <w:t xml:space="preserve">, </w:t>
      </w:r>
      <w:proofErr w:type="spellStart"/>
      <w:r w:rsidRPr="00C3049C">
        <w:rPr>
          <w:bCs/>
          <w:szCs w:val="20"/>
          <w:lang w:val="en-ID"/>
        </w:rPr>
        <w:t>konsistensi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dalam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menjalankan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rutinitas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belajar</w:t>
      </w:r>
      <w:proofErr w:type="spellEnd"/>
      <w:r w:rsidRPr="00C3049C">
        <w:rPr>
          <w:bCs/>
          <w:szCs w:val="20"/>
          <w:lang w:val="en-ID"/>
        </w:rPr>
        <w:t xml:space="preserve">, </w:t>
      </w:r>
      <w:proofErr w:type="spellStart"/>
      <w:r w:rsidRPr="00C3049C">
        <w:rPr>
          <w:bCs/>
          <w:szCs w:val="20"/>
          <w:lang w:val="en-ID"/>
        </w:rPr>
        <w:t>serta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kemampuan</w:t>
      </w:r>
      <w:proofErr w:type="spellEnd"/>
      <w:r w:rsidRPr="00C3049C">
        <w:rPr>
          <w:bCs/>
          <w:szCs w:val="20"/>
          <w:lang w:val="en-ID"/>
        </w:rPr>
        <w:t xml:space="preserve"> yang </w:t>
      </w:r>
      <w:proofErr w:type="spellStart"/>
      <w:r w:rsidRPr="00C3049C">
        <w:rPr>
          <w:bCs/>
          <w:szCs w:val="20"/>
          <w:lang w:val="en-ID"/>
        </w:rPr>
        <w:t>lebih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tinggi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untuk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menyesuaikan</w:t>
      </w:r>
      <w:proofErr w:type="spellEnd"/>
      <w:r w:rsidRPr="00C3049C">
        <w:rPr>
          <w:bCs/>
          <w:szCs w:val="20"/>
          <w:lang w:val="en-ID"/>
        </w:rPr>
        <w:t xml:space="preserve"> strategi </w:t>
      </w:r>
      <w:proofErr w:type="spellStart"/>
      <w:r w:rsidRPr="00C3049C">
        <w:rPr>
          <w:bCs/>
          <w:szCs w:val="20"/>
          <w:lang w:val="en-ID"/>
        </w:rPr>
        <w:t>belajar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ketika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menghadapi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hambatan</w:t>
      </w:r>
      <w:proofErr w:type="spellEnd"/>
      <w:r w:rsidRPr="00C3049C">
        <w:rPr>
          <w:bCs/>
          <w:szCs w:val="20"/>
          <w:lang w:val="en-ID"/>
        </w:rPr>
        <w:t xml:space="preserve">. </w:t>
      </w:r>
      <w:proofErr w:type="spellStart"/>
      <w:r w:rsidRPr="00C3049C">
        <w:rPr>
          <w:bCs/>
          <w:szCs w:val="20"/>
          <w:lang w:val="en-ID"/>
        </w:rPr>
        <w:t>Sebaliknya</w:t>
      </w:r>
      <w:proofErr w:type="spellEnd"/>
      <w:r w:rsidRPr="00C3049C">
        <w:rPr>
          <w:bCs/>
          <w:szCs w:val="20"/>
          <w:lang w:val="en-ID"/>
        </w:rPr>
        <w:t xml:space="preserve">, </w:t>
      </w:r>
      <w:proofErr w:type="spellStart"/>
      <w:r w:rsidRPr="00C3049C">
        <w:rPr>
          <w:bCs/>
          <w:szCs w:val="20"/>
          <w:lang w:val="en-ID"/>
        </w:rPr>
        <w:t>remaja</w:t>
      </w:r>
      <w:proofErr w:type="spellEnd"/>
      <w:r w:rsidRPr="00C3049C">
        <w:rPr>
          <w:bCs/>
          <w:szCs w:val="20"/>
          <w:lang w:val="en-ID"/>
        </w:rPr>
        <w:t xml:space="preserve"> yang </w:t>
      </w:r>
      <w:proofErr w:type="spellStart"/>
      <w:r w:rsidRPr="00C3049C">
        <w:rPr>
          <w:bCs/>
          <w:szCs w:val="20"/>
          <w:lang w:val="en-ID"/>
        </w:rPr>
        <w:t>belum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terampil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dalam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mengelola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waktu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cenderung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lebih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rentan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terhadap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distraksi</w:t>
      </w:r>
      <w:proofErr w:type="spellEnd"/>
      <w:r w:rsidRPr="00C3049C">
        <w:rPr>
          <w:bCs/>
          <w:szCs w:val="20"/>
          <w:lang w:val="en-ID"/>
        </w:rPr>
        <w:t xml:space="preserve">, </w:t>
      </w:r>
      <w:proofErr w:type="spellStart"/>
      <w:r w:rsidRPr="00C3049C">
        <w:rPr>
          <w:bCs/>
          <w:szCs w:val="20"/>
          <w:lang w:val="en-ID"/>
        </w:rPr>
        <w:t>penundaan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tugas</w:t>
      </w:r>
      <w:proofErr w:type="spellEnd"/>
      <w:r w:rsidRPr="00C3049C">
        <w:rPr>
          <w:bCs/>
          <w:szCs w:val="20"/>
          <w:lang w:val="en-ID"/>
        </w:rPr>
        <w:t xml:space="preserve">, dan </w:t>
      </w:r>
      <w:proofErr w:type="spellStart"/>
      <w:r w:rsidRPr="00C3049C">
        <w:rPr>
          <w:bCs/>
          <w:szCs w:val="20"/>
          <w:lang w:val="en-ID"/>
        </w:rPr>
        <w:t>ketidakkonsistenan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dalam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aktivitas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belajar</w:t>
      </w:r>
      <w:proofErr w:type="spellEnd"/>
      <w:r w:rsidRPr="00C3049C">
        <w:rPr>
          <w:bCs/>
          <w:szCs w:val="20"/>
          <w:lang w:val="en-ID"/>
        </w:rPr>
        <w:t xml:space="preserve"> yang pada </w:t>
      </w:r>
      <w:proofErr w:type="spellStart"/>
      <w:r w:rsidRPr="00C3049C">
        <w:rPr>
          <w:bCs/>
          <w:szCs w:val="20"/>
          <w:lang w:val="en-ID"/>
        </w:rPr>
        <w:t>akhirnya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menghambat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perkembangan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kemandirian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belajarnya</w:t>
      </w:r>
      <w:proofErr w:type="spellEnd"/>
      <w:r w:rsidR="00EF036C">
        <w:rPr>
          <w:bCs/>
          <w:szCs w:val="20"/>
          <w:lang w:val="en-ID"/>
        </w:rPr>
        <w:t xml:space="preserve"> </w:t>
      </w:r>
      <w:r w:rsidR="00EF036C" w:rsidRPr="00EF036C">
        <w:rPr>
          <w:bCs/>
          <w:szCs w:val="20"/>
        </w:rPr>
        <w:t>[1</w:t>
      </w:r>
      <w:r w:rsidR="00EF036C">
        <w:rPr>
          <w:bCs/>
          <w:szCs w:val="20"/>
        </w:rPr>
        <w:t>4</w:t>
      </w:r>
      <w:r w:rsidR="00EF036C" w:rsidRPr="00EF036C">
        <w:rPr>
          <w:bCs/>
          <w:szCs w:val="20"/>
        </w:rPr>
        <w:t>]</w:t>
      </w:r>
      <w:r w:rsidRPr="00C3049C">
        <w:rPr>
          <w:bCs/>
          <w:szCs w:val="20"/>
          <w:lang w:val="en-ID"/>
        </w:rPr>
        <w:t>.</w:t>
      </w:r>
    </w:p>
    <w:p w14:paraId="2B5E1396" w14:textId="76D230B7" w:rsidR="00C3049C" w:rsidRPr="00C3049C" w:rsidRDefault="00C3049C" w:rsidP="00536D8E">
      <w:pPr>
        <w:rPr>
          <w:bCs/>
          <w:szCs w:val="20"/>
          <w:lang w:val="en-ID"/>
        </w:rPr>
      </w:pPr>
      <w:proofErr w:type="spellStart"/>
      <w:r w:rsidRPr="00C3049C">
        <w:rPr>
          <w:bCs/>
          <w:szCs w:val="20"/>
          <w:lang w:val="en-ID"/>
        </w:rPr>
        <w:t>Konteks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partisipan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dalam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penelitian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ini</w:t>
      </w:r>
      <w:proofErr w:type="spellEnd"/>
      <w:r w:rsidRPr="00C3049C">
        <w:rPr>
          <w:bCs/>
          <w:szCs w:val="20"/>
          <w:lang w:val="en-ID"/>
        </w:rPr>
        <w:t>—</w:t>
      </w:r>
      <w:proofErr w:type="spellStart"/>
      <w:r w:rsidRPr="00C3049C">
        <w:rPr>
          <w:bCs/>
          <w:szCs w:val="20"/>
          <w:lang w:val="en-ID"/>
        </w:rPr>
        <w:t>yaitu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remaja</w:t>
      </w:r>
      <w:proofErr w:type="spellEnd"/>
      <w:r w:rsidRPr="00C3049C">
        <w:rPr>
          <w:bCs/>
          <w:szCs w:val="20"/>
          <w:lang w:val="en-ID"/>
        </w:rPr>
        <w:t xml:space="preserve"> yang </w:t>
      </w:r>
      <w:proofErr w:type="spellStart"/>
      <w:r w:rsidRPr="00C3049C">
        <w:rPr>
          <w:bCs/>
          <w:szCs w:val="20"/>
          <w:lang w:val="en-ID"/>
        </w:rPr>
        <w:t>aktif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dalam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organisasi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karang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taruna</w:t>
      </w:r>
      <w:proofErr w:type="spellEnd"/>
      <w:r w:rsidRPr="00C3049C">
        <w:rPr>
          <w:bCs/>
          <w:szCs w:val="20"/>
          <w:lang w:val="en-ID"/>
        </w:rPr>
        <w:t>—</w:t>
      </w:r>
      <w:proofErr w:type="spellStart"/>
      <w:r w:rsidRPr="00C3049C">
        <w:rPr>
          <w:bCs/>
          <w:szCs w:val="20"/>
          <w:lang w:val="en-ID"/>
        </w:rPr>
        <w:t>menambah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dimensi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penting</w:t>
      </w:r>
      <w:proofErr w:type="spellEnd"/>
      <w:r w:rsidRPr="00C3049C">
        <w:rPr>
          <w:bCs/>
          <w:szCs w:val="20"/>
          <w:lang w:val="en-ID"/>
        </w:rPr>
        <w:t xml:space="preserve"> pada </w:t>
      </w:r>
      <w:proofErr w:type="spellStart"/>
      <w:r w:rsidRPr="00C3049C">
        <w:rPr>
          <w:bCs/>
          <w:szCs w:val="20"/>
          <w:lang w:val="en-ID"/>
        </w:rPr>
        <w:t>temuan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ini</w:t>
      </w:r>
      <w:proofErr w:type="spellEnd"/>
      <w:r w:rsidRPr="00C3049C">
        <w:rPr>
          <w:bCs/>
          <w:szCs w:val="20"/>
          <w:lang w:val="en-ID"/>
        </w:rPr>
        <w:t xml:space="preserve">. </w:t>
      </w:r>
      <w:proofErr w:type="spellStart"/>
      <w:r w:rsidRPr="00C3049C">
        <w:rPr>
          <w:bCs/>
          <w:szCs w:val="20"/>
          <w:lang w:val="en-ID"/>
        </w:rPr>
        <w:t>Berbeda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dengan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remaja</w:t>
      </w:r>
      <w:proofErr w:type="spellEnd"/>
      <w:r w:rsidRPr="00C3049C">
        <w:rPr>
          <w:bCs/>
          <w:szCs w:val="20"/>
          <w:lang w:val="en-ID"/>
        </w:rPr>
        <w:t xml:space="preserve"> yang </w:t>
      </w:r>
      <w:proofErr w:type="spellStart"/>
      <w:r w:rsidRPr="00C3049C">
        <w:rPr>
          <w:bCs/>
          <w:szCs w:val="20"/>
          <w:lang w:val="en-ID"/>
        </w:rPr>
        <w:t>hanya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berfokus</w:t>
      </w:r>
      <w:proofErr w:type="spellEnd"/>
      <w:r w:rsidRPr="00C3049C">
        <w:rPr>
          <w:bCs/>
          <w:szCs w:val="20"/>
          <w:lang w:val="en-ID"/>
        </w:rPr>
        <w:t xml:space="preserve"> pada </w:t>
      </w:r>
      <w:proofErr w:type="spellStart"/>
      <w:r w:rsidRPr="00C3049C">
        <w:rPr>
          <w:bCs/>
          <w:szCs w:val="20"/>
          <w:lang w:val="en-ID"/>
        </w:rPr>
        <w:t>aktivitas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akademik</w:t>
      </w:r>
      <w:proofErr w:type="spellEnd"/>
      <w:r w:rsidRPr="00C3049C">
        <w:rPr>
          <w:bCs/>
          <w:szCs w:val="20"/>
          <w:lang w:val="en-ID"/>
        </w:rPr>
        <w:t xml:space="preserve">, </w:t>
      </w:r>
      <w:proofErr w:type="spellStart"/>
      <w:r w:rsidRPr="00C3049C">
        <w:rPr>
          <w:bCs/>
          <w:szCs w:val="20"/>
          <w:lang w:val="en-ID"/>
        </w:rPr>
        <w:t>remaja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dalam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organisasi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kemasyarakatan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harus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secara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aktif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mengalokasikan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waktu</w:t>
      </w:r>
      <w:proofErr w:type="spellEnd"/>
      <w:r w:rsidRPr="00C3049C">
        <w:rPr>
          <w:bCs/>
          <w:szCs w:val="20"/>
          <w:lang w:val="en-ID"/>
        </w:rPr>
        <w:t xml:space="preserve"> dan </w:t>
      </w:r>
      <w:proofErr w:type="spellStart"/>
      <w:r w:rsidRPr="00C3049C">
        <w:rPr>
          <w:bCs/>
          <w:szCs w:val="20"/>
          <w:lang w:val="en-ID"/>
        </w:rPr>
        <w:t>energinya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untuk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setidaknya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dua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ranah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kehidupan</w:t>
      </w:r>
      <w:proofErr w:type="spellEnd"/>
      <w:r w:rsidRPr="00C3049C">
        <w:rPr>
          <w:bCs/>
          <w:szCs w:val="20"/>
          <w:lang w:val="en-ID"/>
        </w:rPr>
        <w:t xml:space="preserve"> yang </w:t>
      </w:r>
      <w:proofErr w:type="spellStart"/>
      <w:r w:rsidRPr="00C3049C">
        <w:rPr>
          <w:bCs/>
          <w:szCs w:val="20"/>
          <w:lang w:val="en-ID"/>
        </w:rPr>
        <w:t>berbeda</w:t>
      </w:r>
      <w:proofErr w:type="spellEnd"/>
      <w:r w:rsidRPr="00C3049C">
        <w:rPr>
          <w:bCs/>
          <w:szCs w:val="20"/>
          <w:lang w:val="en-ID"/>
        </w:rPr>
        <w:t xml:space="preserve">: </w:t>
      </w:r>
      <w:proofErr w:type="spellStart"/>
      <w:r w:rsidRPr="00C3049C">
        <w:rPr>
          <w:bCs/>
          <w:szCs w:val="20"/>
          <w:lang w:val="en-ID"/>
        </w:rPr>
        <w:t>tanggung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jawab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belajar</w:t>
      </w:r>
      <w:proofErr w:type="spellEnd"/>
      <w:r w:rsidRPr="00C3049C">
        <w:rPr>
          <w:bCs/>
          <w:szCs w:val="20"/>
          <w:lang w:val="en-ID"/>
        </w:rPr>
        <w:t xml:space="preserve"> dan </w:t>
      </w:r>
      <w:proofErr w:type="spellStart"/>
      <w:r w:rsidRPr="00C3049C">
        <w:rPr>
          <w:bCs/>
          <w:szCs w:val="20"/>
          <w:lang w:val="en-ID"/>
        </w:rPr>
        <w:t>keterlibatan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sosial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organisasi</w:t>
      </w:r>
      <w:proofErr w:type="spellEnd"/>
      <w:r w:rsidRPr="00C3049C">
        <w:rPr>
          <w:bCs/>
          <w:szCs w:val="20"/>
          <w:lang w:val="en-ID"/>
        </w:rPr>
        <w:t xml:space="preserve">. </w:t>
      </w:r>
      <w:proofErr w:type="spellStart"/>
      <w:r w:rsidRPr="00C3049C">
        <w:rPr>
          <w:bCs/>
          <w:szCs w:val="20"/>
          <w:lang w:val="en-ID"/>
        </w:rPr>
        <w:t>Dalam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kondisi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ini</w:t>
      </w:r>
      <w:proofErr w:type="spellEnd"/>
      <w:r w:rsidRPr="00C3049C">
        <w:rPr>
          <w:bCs/>
          <w:szCs w:val="20"/>
          <w:lang w:val="en-ID"/>
        </w:rPr>
        <w:t xml:space="preserve">, </w:t>
      </w:r>
      <w:proofErr w:type="spellStart"/>
      <w:r w:rsidRPr="00C3049C">
        <w:rPr>
          <w:bCs/>
          <w:szCs w:val="20"/>
          <w:lang w:val="en-ID"/>
        </w:rPr>
        <w:t>kemampuan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manajemen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waktu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menjadi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semakin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krusial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sebagai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penyangga</w:t>
      </w:r>
      <w:proofErr w:type="spellEnd"/>
      <w:r w:rsidRPr="00C3049C">
        <w:rPr>
          <w:bCs/>
          <w:szCs w:val="20"/>
          <w:lang w:val="en-ID"/>
        </w:rPr>
        <w:t xml:space="preserve"> yang </w:t>
      </w:r>
      <w:proofErr w:type="spellStart"/>
      <w:r w:rsidRPr="00C3049C">
        <w:rPr>
          <w:bCs/>
          <w:szCs w:val="20"/>
          <w:lang w:val="en-ID"/>
        </w:rPr>
        <w:t>mencegah</w:t>
      </w:r>
      <w:proofErr w:type="spellEnd"/>
      <w:r w:rsidRPr="00C3049C">
        <w:rPr>
          <w:bCs/>
          <w:szCs w:val="20"/>
          <w:lang w:val="en-ID"/>
        </w:rPr>
        <w:t xml:space="preserve"> salah </w:t>
      </w:r>
      <w:proofErr w:type="spellStart"/>
      <w:r w:rsidRPr="00C3049C">
        <w:rPr>
          <w:bCs/>
          <w:szCs w:val="20"/>
          <w:lang w:val="en-ID"/>
        </w:rPr>
        <w:t>satu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ranah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menggerus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ranah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lainnya</w:t>
      </w:r>
      <w:proofErr w:type="spellEnd"/>
      <w:r w:rsidR="00EF036C">
        <w:rPr>
          <w:bCs/>
          <w:szCs w:val="20"/>
          <w:lang w:val="en-ID"/>
        </w:rPr>
        <w:t xml:space="preserve"> </w:t>
      </w:r>
      <w:r w:rsidR="00EF036C" w:rsidRPr="00EF036C">
        <w:rPr>
          <w:bCs/>
          <w:szCs w:val="20"/>
          <w:lang w:val="en-ID"/>
        </w:rPr>
        <w:t>[15]</w:t>
      </w:r>
      <w:r w:rsidRPr="00C3049C">
        <w:rPr>
          <w:bCs/>
          <w:szCs w:val="20"/>
          <w:lang w:val="en-ID"/>
        </w:rPr>
        <w:t xml:space="preserve">. Fakta </w:t>
      </w:r>
      <w:proofErr w:type="spellStart"/>
      <w:r w:rsidRPr="00C3049C">
        <w:rPr>
          <w:bCs/>
          <w:szCs w:val="20"/>
          <w:lang w:val="en-ID"/>
        </w:rPr>
        <w:t>bahwa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nilai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koefisien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korelasi</w:t>
      </w:r>
      <w:proofErr w:type="spellEnd"/>
      <w:r w:rsidRPr="00C3049C">
        <w:rPr>
          <w:bCs/>
          <w:szCs w:val="20"/>
          <w:lang w:val="en-ID"/>
        </w:rPr>
        <w:t xml:space="preserve"> yang </w:t>
      </w:r>
      <w:proofErr w:type="spellStart"/>
      <w:r w:rsidRPr="00C3049C">
        <w:rPr>
          <w:bCs/>
          <w:szCs w:val="20"/>
          <w:lang w:val="en-ID"/>
        </w:rPr>
        <w:t>diperoleh</w:t>
      </w:r>
      <w:proofErr w:type="spellEnd"/>
      <w:r w:rsidRPr="00C3049C">
        <w:rPr>
          <w:bCs/>
          <w:szCs w:val="20"/>
          <w:lang w:val="en-ID"/>
        </w:rPr>
        <w:t xml:space="preserve"> sangat </w:t>
      </w:r>
      <w:proofErr w:type="spellStart"/>
      <w:r w:rsidRPr="00C3049C">
        <w:rPr>
          <w:bCs/>
          <w:szCs w:val="20"/>
          <w:lang w:val="en-ID"/>
        </w:rPr>
        <w:t>tinggi</w:t>
      </w:r>
      <w:proofErr w:type="spellEnd"/>
      <w:r w:rsidRPr="00C3049C">
        <w:rPr>
          <w:bCs/>
          <w:szCs w:val="20"/>
          <w:lang w:val="en-ID"/>
        </w:rPr>
        <w:t xml:space="preserve"> (r = 0,826) pada </w:t>
      </w:r>
      <w:proofErr w:type="spellStart"/>
      <w:r w:rsidRPr="00C3049C">
        <w:rPr>
          <w:bCs/>
          <w:szCs w:val="20"/>
          <w:lang w:val="en-ID"/>
        </w:rPr>
        <w:t>kelompok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remaja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dengan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karakteristik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multiperan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ini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justru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memperkuat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argumen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bahwa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manajemen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waktu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lastRenderedPageBreak/>
        <w:t>merupakan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prediktor</w:t>
      </w:r>
      <w:proofErr w:type="spellEnd"/>
      <w:r w:rsidRPr="00C3049C">
        <w:rPr>
          <w:bCs/>
          <w:szCs w:val="20"/>
          <w:lang w:val="en-ID"/>
        </w:rPr>
        <w:t xml:space="preserve"> yang sangat </w:t>
      </w:r>
      <w:proofErr w:type="spellStart"/>
      <w:r w:rsidRPr="00C3049C">
        <w:rPr>
          <w:bCs/>
          <w:szCs w:val="20"/>
          <w:lang w:val="en-ID"/>
        </w:rPr>
        <w:t>relevan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bagi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kemandirian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belajar</w:t>
      </w:r>
      <w:proofErr w:type="spellEnd"/>
      <w:r w:rsidRPr="00C3049C">
        <w:rPr>
          <w:bCs/>
          <w:szCs w:val="20"/>
          <w:lang w:val="en-ID"/>
        </w:rPr>
        <w:t xml:space="preserve">, </w:t>
      </w:r>
      <w:proofErr w:type="spellStart"/>
      <w:r w:rsidRPr="00C3049C">
        <w:rPr>
          <w:bCs/>
          <w:szCs w:val="20"/>
          <w:lang w:val="en-ID"/>
        </w:rPr>
        <w:t>bahkan</w:t>
      </w:r>
      <w:proofErr w:type="spellEnd"/>
      <w:r w:rsidRPr="00C3049C">
        <w:rPr>
          <w:bCs/>
          <w:szCs w:val="20"/>
          <w:lang w:val="en-ID"/>
        </w:rPr>
        <w:t>—</w:t>
      </w:r>
      <w:proofErr w:type="spellStart"/>
      <w:r w:rsidRPr="00C3049C">
        <w:rPr>
          <w:bCs/>
          <w:szCs w:val="20"/>
          <w:lang w:val="en-ID"/>
        </w:rPr>
        <w:t>atau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terutama</w:t>
      </w:r>
      <w:proofErr w:type="spellEnd"/>
      <w:r w:rsidRPr="00C3049C">
        <w:rPr>
          <w:bCs/>
          <w:szCs w:val="20"/>
          <w:lang w:val="en-ID"/>
        </w:rPr>
        <w:t xml:space="preserve">—pada </w:t>
      </w:r>
      <w:proofErr w:type="spellStart"/>
      <w:r w:rsidRPr="00C3049C">
        <w:rPr>
          <w:bCs/>
          <w:szCs w:val="20"/>
          <w:lang w:val="en-ID"/>
        </w:rPr>
        <w:t>kondisi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ketika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waktu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menjadi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sumber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daya</w:t>
      </w:r>
      <w:proofErr w:type="spellEnd"/>
      <w:r w:rsidRPr="00C3049C">
        <w:rPr>
          <w:bCs/>
          <w:szCs w:val="20"/>
          <w:lang w:val="en-ID"/>
        </w:rPr>
        <w:t xml:space="preserve"> yang sangat </w:t>
      </w:r>
      <w:proofErr w:type="spellStart"/>
      <w:r w:rsidRPr="00C3049C">
        <w:rPr>
          <w:bCs/>
          <w:szCs w:val="20"/>
          <w:lang w:val="en-ID"/>
        </w:rPr>
        <w:t>terbatas</w:t>
      </w:r>
      <w:proofErr w:type="spellEnd"/>
      <w:r w:rsidRPr="00C3049C">
        <w:rPr>
          <w:bCs/>
          <w:szCs w:val="20"/>
          <w:lang w:val="en-ID"/>
        </w:rPr>
        <w:t xml:space="preserve"> dan </w:t>
      </w:r>
      <w:proofErr w:type="spellStart"/>
      <w:r w:rsidRPr="00C3049C">
        <w:rPr>
          <w:bCs/>
          <w:szCs w:val="20"/>
          <w:lang w:val="en-ID"/>
        </w:rPr>
        <w:t>diperebutkan</w:t>
      </w:r>
      <w:proofErr w:type="spellEnd"/>
      <w:r w:rsidRPr="00C3049C">
        <w:rPr>
          <w:bCs/>
          <w:szCs w:val="20"/>
          <w:lang w:val="en-ID"/>
        </w:rPr>
        <w:t xml:space="preserve"> oleh </w:t>
      </w:r>
      <w:proofErr w:type="spellStart"/>
      <w:r w:rsidRPr="00C3049C">
        <w:rPr>
          <w:bCs/>
          <w:szCs w:val="20"/>
          <w:lang w:val="en-ID"/>
        </w:rPr>
        <w:t>berbagai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tuntutan</w:t>
      </w:r>
      <w:proofErr w:type="spellEnd"/>
      <w:r w:rsidR="005A06E1">
        <w:rPr>
          <w:bCs/>
          <w:szCs w:val="20"/>
          <w:lang w:val="en-ID"/>
        </w:rPr>
        <w:t xml:space="preserve"> </w:t>
      </w:r>
      <w:r w:rsidR="005A06E1" w:rsidRPr="005A06E1">
        <w:rPr>
          <w:bCs/>
          <w:szCs w:val="20"/>
        </w:rPr>
        <w:t>[16]</w:t>
      </w:r>
      <w:r w:rsidRPr="00C3049C">
        <w:rPr>
          <w:bCs/>
          <w:szCs w:val="20"/>
          <w:lang w:val="en-ID"/>
        </w:rPr>
        <w:t>.</w:t>
      </w:r>
    </w:p>
    <w:p w14:paraId="53223171" w14:textId="30CED045" w:rsidR="00C3049C" w:rsidRPr="00536D8E" w:rsidRDefault="00C3049C" w:rsidP="00536D8E">
      <w:pPr>
        <w:rPr>
          <w:b/>
          <w:bCs/>
          <w:szCs w:val="20"/>
          <w:lang w:val="en-ID"/>
        </w:rPr>
      </w:pPr>
      <w:r w:rsidRPr="00536D8E">
        <w:rPr>
          <w:b/>
          <w:bCs/>
          <w:szCs w:val="20"/>
          <w:lang w:val="en-ID"/>
        </w:rPr>
        <w:t xml:space="preserve">3.5. </w:t>
      </w:r>
      <w:proofErr w:type="spellStart"/>
      <w:r w:rsidRPr="00536D8E">
        <w:rPr>
          <w:b/>
          <w:bCs/>
          <w:szCs w:val="20"/>
          <w:lang w:val="en-ID"/>
        </w:rPr>
        <w:t>Implikasi</w:t>
      </w:r>
      <w:proofErr w:type="spellEnd"/>
      <w:r w:rsidRPr="00536D8E">
        <w:rPr>
          <w:b/>
          <w:bCs/>
          <w:szCs w:val="20"/>
          <w:lang w:val="en-ID"/>
        </w:rPr>
        <w:t xml:space="preserve"> </w:t>
      </w:r>
      <w:proofErr w:type="spellStart"/>
      <w:r w:rsidRPr="00536D8E">
        <w:rPr>
          <w:b/>
          <w:bCs/>
          <w:szCs w:val="20"/>
          <w:lang w:val="en-ID"/>
        </w:rPr>
        <w:t>Teoretis</w:t>
      </w:r>
      <w:proofErr w:type="spellEnd"/>
    </w:p>
    <w:p w14:paraId="61CF8E9F" w14:textId="6F69674F" w:rsidR="00C3049C" w:rsidRPr="00C3049C" w:rsidRDefault="00C3049C" w:rsidP="00536D8E">
      <w:pPr>
        <w:rPr>
          <w:bCs/>
          <w:szCs w:val="20"/>
          <w:lang w:val="en-ID"/>
        </w:rPr>
      </w:pPr>
      <w:proofErr w:type="spellStart"/>
      <w:r w:rsidRPr="00C3049C">
        <w:rPr>
          <w:bCs/>
          <w:szCs w:val="20"/>
          <w:lang w:val="en-ID"/>
        </w:rPr>
        <w:t>Secara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teoretis</w:t>
      </w:r>
      <w:proofErr w:type="spellEnd"/>
      <w:r w:rsidRPr="00C3049C">
        <w:rPr>
          <w:bCs/>
          <w:szCs w:val="20"/>
          <w:lang w:val="en-ID"/>
        </w:rPr>
        <w:t xml:space="preserve">, </w:t>
      </w:r>
      <w:proofErr w:type="spellStart"/>
      <w:r w:rsidRPr="00C3049C">
        <w:rPr>
          <w:bCs/>
          <w:szCs w:val="20"/>
          <w:lang w:val="en-ID"/>
        </w:rPr>
        <w:t>temuan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penelitian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ini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memberikan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dukungan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empiris</w:t>
      </w:r>
      <w:proofErr w:type="spellEnd"/>
      <w:r w:rsidRPr="00C3049C">
        <w:rPr>
          <w:bCs/>
          <w:szCs w:val="20"/>
          <w:lang w:val="en-ID"/>
        </w:rPr>
        <w:t xml:space="preserve"> yang </w:t>
      </w:r>
      <w:proofErr w:type="spellStart"/>
      <w:r w:rsidRPr="00C3049C">
        <w:rPr>
          <w:bCs/>
          <w:szCs w:val="20"/>
          <w:lang w:val="en-ID"/>
        </w:rPr>
        <w:t>bermakna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terhadap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teori</w:t>
      </w:r>
      <w:proofErr w:type="spellEnd"/>
      <w:r w:rsidRPr="00C3049C">
        <w:rPr>
          <w:bCs/>
          <w:szCs w:val="20"/>
          <w:lang w:val="en-ID"/>
        </w:rPr>
        <w:t xml:space="preserve"> </w:t>
      </w:r>
      <w:r w:rsidRPr="00C3049C">
        <w:rPr>
          <w:bCs/>
          <w:i/>
          <w:iCs/>
          <w:szCs w:val="20"/>
          <w:lang w:val="en-ID"/>
        </w:rPr>
        <w:t>Self-Regulated Learning</w:t>
      </w:r>
      <w:r w:rsidRPr="00C3049C">
        <w:rPr>
          <w:bCs/>
          <w:szCs w:val="20"/>
          <w:lang w:val="en-ID"/>
        </w:rPr>
        <w:t xml:space="preserve"> yang </w:t>
      </w:r>
      <w:proofErr w:type="spellStart"/>
      <w:r w:rsidRPr="00C3049C">
        <w:rPr>
          <w:bCs/>
          <w:szCs w:val="20"/>
          <w:lang w:val="en-ID"/>
        </w:rPr>
        <w:t>dikembangkan</w:t>
      </w:r>
      <w:proofErr w:type="spellEnd"/>
      <w:r w:rsidRPr="00C3049C">
        <w:rPr>
          <w:bCs/>
          <w:szCs w:val="20"/>
          <w:lang w:val="en-ID"/>
        </w:rPr>
        <w:t xml:space="preserve"> oleh Zimmerman (2002). </w:t>
      </w:r>
      <w:proofErr w:type="spellStart"/>
      <w:r w:rsidRPr="00C3049C">
        <w:rPr>
          <w:bCs/>
          <w:szCs w:val="20"/>
          <w:lang w:val="en-ID"/>
        </w:rPr>
        <w:t>Menurut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teori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ini</w:t>
      </w:r>
      <w:proofErr w:type="spellEnd"/>
      <w:r w:rsidRPr="00C3049C">
        <w:rPr>
          <w:bCs/>
          <w:szCs w:val="20"/>
          <w:lang w:val="en-ID"/>
        </w:rPr>
        <w:t xml:space="preserve">, </w:t>
      </w:r>
      <w:proofErr w:type="spellStart"/>
      <w:r w:rsidRPr="00C3049C">
        <w:rPr>
          <w:bCs/>
          <w:szCs w:val="20"/>
          <w:lang w:val="en-ID"/>
        </w:rPr>
        <w:t>kemandirian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belajar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merupakan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suatu</w:t>
      </w:r>
      <w:proofErr w:type="spellEnd"/>
      <w:r w:rsidRPr="00C3049C">
        <w:rPr>
          <w:bCs/>
          <w:szCs w:val="20"/>
          <w:lang w:val="en-ID"/>
        </w:rPr>
        <w:t xml:space="preserve"> proses </w:t>
      </w:r>
      <w:proofErr w:type="spellStart"/>
      <w:r w:rsidRPr="00C3049C">
        <w:rPr>
          <w:bCs/>
          <w:szCs w:val="20"/>
          <w:lang w:val="en-ID"/>
        </w:rPr>
        <w:t>dinamis</w:t>
      </w:r>
      <w:proofErr w:type="spellEnd"/>
      <w:r w:rsidRPr="00C3049C">
        <w:rPr>
          <w:bCs/>
          <w:szCs w:val="20"/>
          <w:lang w:val="en-ID"/>
        </w:rPr>
        <w:t xml:space="preserve"> yang </w:t>
      </w:r>
      <w:proofErr w:type="spellStart"/>
      <w:r w:rsidRPr="00C3049C">
        <w:rPr>
          <w:bCs/>
          <w:szCs w:val="20"/>
          <w:lang w:val="en-ID"/>
        </w:rPr>
        <w:t>melibatkan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tiga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dimensi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utama</w:t>
      </w:r>
      <w:proofErr w:type="spellEnd"/>
      <w:r w:rsidRPr="00C3049C">
        <w:rPr>
          <w:bCs/>
          <w:szCs w:val="20"/>
          <w:lang w:val="en-ID"/>
        </w:rPr>
        <w:t xml:space="preserve">, </w:t>
      </w:r>
      <w:proofErr w:type="spellStart"/>
      <w:r w:rsidRPr="00C3049C">
        <w:rPr>
          <w:bCs/>
          <w:szCs w:val="20"/>
          <w:lang w:val="en-ID"/>
        </w:rPr>
        <w:t>yaitu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dimensi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metakognitif</w:t>
      </w:r>
      <w:proofErr w:type="spellEnd"/>
      <w:r w:rsidRPr="00C3049C">
        <w:rPr>
          <w:bCs/>
          <w:szCs w:val="20"/>
          <w:lang w:val="en-ID"/>
        </w:rPr>
        <w:t xml:space="preserve">, </w:t>
      </w:r>
      <w:proofErr w:type="spellStart"/>
      <w:r w:rsidRPr="00C3049C">
        <w:rPr>
          <w:bCs/>
          <w:szCs w:val="20"/>
          <w:lang w:val="en-ID"/>
        </w:rPr>
        <w:t>motivasional</w:t>
      </w:r>
      <w:proofErr w:type="spellEnd"/>
      <w:r w:rsidRPr="00C3049C">
        <w:rPr>
          <w:bCs/>
          <w:szCs w:val="20"/>
          <w:lang w:val="en-ID"/>
        </w:rPr>
        <w:t xml:space="preserve">, dan </w:t>
      </w:r>
      <w:proofErr w:type="spellStart"/>
      <w:r w:rsidRPr="00C3049C">
        <w:rPr>
          <w:bCs/>
          <w:szCs w:val="20"/>
          <w:lang w:val="en-ID"/>
        </w:rPr>
        <w:t>perilaku</w:t>
      </w:r>
      <w:proofErr w:type="spellEnd"/>
      <w:r w:rsidR="005A06E1">
        <w:rPr>
          <w:bCs/>
          <w:szCs w:val="20"/>
          <w:lang w:val="en-ID"/>
        </w:rPr>
        <w:t xml:space="preserve"> </w:t>
      </w:r>
      <w:r w:rsidR="005A06E1" w:rsidRPr="005A06E1">
        <w:rPr>
          <w:bCs/>
          <w:szCs w:val="20"/>
        </w:rPr>
        <w:t>[17]</w:t>
      </w:r>
      <w:r w:rsidRPr="00C3049C">
        <w:rPr>
          <w:bCs/>
          <w:szCs w:val="20"/>
          <w:lang w:val="en-ID"/>
        </w:rPr>
        <w:t xml:space="preserve">. </w:t>
      </w:r>
      <w:proofErr w:type="spellStart"/>
      <w:r w:rsidRPr="00C3049C">
        <w:rPr>
          <w:bCs/>
          <w:szCs w:val="20"/>
          <w:lang w:val="en-ID"/>
        </w:rPr>
        <w:t>Kemampuan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individu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dalam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meregulasi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diri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selama</w:t>
      </w:r>
      <w:proofErr w:type="spellEnd"/>
      <w:r w:rsidRPr="00C3049C">
        <w:rPr>
          <w:bCs/>
          <w:szCs w:val="20"/>
          <w:lang w:val="en-ID"/>
        </w:rPr>
        <w:t xml:space="preserve"> proses </w:t>
      </w:r>
      <w:proofErr w:type="spellStart"/>
      <w:r w:rsidRPr="00C3049C">
        <w:rPr>
          <w:bCs/>
          <w:szCs w:val="20"/>
          <w:lang w:val="en-ID"/>
        </w:rPr>
        <w:t>belajar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tidak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bersifat</w:t>
      </w:r>
      <w:proofErr w:type="spellEnd"/>
      <w:r w:rsidRPr="00C3049C">
        <w:rPr>
          <w:bCs/>
          <w:szCs w:val="20"/>
          <w:lang w:val="en-ID"/>
        </w:rPr>
        <w:t xml:space="preserve"> statis, </w:t>
      </w:r>
      <w:proofErr w:type="spellStart"/>
      <w:r w:rsidRPr="00C3049C">
        <w:rPr>
          <w:bCs/>
          <w:szCs w:val="20"/>
          <w:lang w:val="en-ID"/>
        </w:rPr>
        <w:t>melainkan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berkembang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melalui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siklus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perencanaan</w:t>
      </w:r>
      <w:proofErr w:type="spellEnd"/>
      <w:r w:rsidRPr="00C3049C">
        <w:rPr>
          <w:bCs/>
          <w:szCs w:val="20"/>
          <w:lang w:val="en-ID"/>
        </w:rPr>
        <w:t xml:space="preserve"> (</w:t>
      </w:r>
      <w:r w:rsidRPr="00C3049C">
        <w:rPr>
          <w:bCs/>
          <w:i/>
          <w:iCs/>
          <w:szCs w:val="20"/>
          <w:lang w:val="en-ID"/>
        </w:rPr>
        <w:t>forethought</w:t>
      </w:r>
      <w:r w:rsidRPr="00C3049C">
        <w:rPr>
          <w:bCs/>
          <w:szCs w:val="20"/>
          <w:lang w:val="en-ID"/>
        </w:rPr>
        <w:t xml:space="preserve">), </w:t>
      </w:r>
      <w:proofErr w:type="spellStart"/>
      <w:r w:rsidRPr="00C3049C">
        <w:rPr>
          <w:bCs/>
          <w:szCs w:val="20"/>
          <w:lang w:val="en-ID"/>
        </w:rPr>
        <w:t>pelaksanaan</w:t>
      </w:r>
      <w:proofErr w:type="spellEnd"/>
      <w:r w:rsidRPr="00C3049C">
        <w:rPr>
          <w:bCs/>
          <w:szCs w:val="20"/>
          <w:lang w:val="en-ID"/>
        </w:rPr>
        <w:t xml:space="preserve"> dan </w:t>
      </w:r>
      <w:proofErr w:type="spellStart"/>
      <w:r w:rsidRPr="00C3049C">
        <w:rPr>
          <w:bCs/>
          <w:szCs w:val="20"/>
          <w:lang w:val="en-ID"/>
        </w:rPr>
        <w:t>pemantauan</w:t>
      </w:r>
      <w:proofErr w:type="spellEnd"/>
      <w:r w:rsidRPr="00C3049C">
        <w:rPr>
          <w:bCs/>
          <w:szCs w:val="20"/>
          <w:lang w:val="en-ID"/>
        </w:rPr>
        <w:t xml:space="preserve"> (</w:t>
      </w:r>
      <w:r w:rsidRPr="00C3049C">
        <w:rPr>
          <w:bCs/>
          <w:i/>
          <w:iCs/>
          <w:szCs w:val="20"/>
          <w:lang w:val="en-ID"/>
        </w:rPr>
        <w:t>performance and volitional control</w:t>
      </w:r>
      <w:r w:rsidRPr="00C3049C">
        <w:rPr>
          <w:bCs/>
          <w:szCs w:val="20"/>
          <w:lang w:val="en-ID"/>
        </w:rPr>
        <w:t xml:space="preserve">), </w:t>
      </w:r>
      <w:proofErr w:type="spellStart"/>
      <w:r w:rsidRPr="00C3049C">
        <w:rPr>
          <w:bCs/>
          <w:szCs w:val="20"/>
          <w:lang w:val="en-ID"/>
        </w:rPr>
        <w:t>serta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refleksi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diri</w:t>
      </w:r>
      <w:proofErr w:type="spellEnd"/>
      <w:r w:rsidRPr="00C3049C">
        <w:rPr>
          <w:bCs/>
          <w:szCs w:val="20"/>
          <w:lang w:val="en-ID"/>
        </w:rPr>
        <w:t xml:space="preserve"> (</w:t>
      </w:r>
      <w:r w:rsidRPr="00C3049C">
        <w:rPr>
          <w:bCs/>
          <w:i/>
          <w:iCs/>
          <w:szCs w:val="20"/>
          <w:lang w:val="en-ID"/>
        </w:rPr>
        <w:t>self-reflection</w:t>
      </w:r>
      <w:r w:rsidRPr="00C3049C">
        <w:rPr>
          <w:bCs/>
          <w:szCs w:val="20"/>
          <w:lang w:val="en-ID"/>
        </w:rPr>
        <w:t>)</w:t>
      </w:r>
      <w:r w:rsidR="005A06E1">
        <w:rPr>
          <w:bCs/>
          <w:szCs w:val="20"/>
          <w:lang w:val="en-ID"/>
        </w:rPr>
        <w:t xml:space="preserve"> </w:t>
      </w:r>
      <w:r w:rsidR="005A06E1" w:rsidRPr="005A06E1">
        <w:rPr>
          <w:bCs/>
          <w:szCs w:val="20"/>
        </w:rPr>
        <w:t>[1</w:t>
      </w:r>
      <w:r w:rsidR="005A06E1">
        <w:rPr>
          <w:bCs/>
          <w:szCs w:val="20"/>
        </w:rPr>
        <w:t>8</w:t>
      </w:r>
      <w:r w:rsidR="005A06E1" w:rsidRPr="005A06E1">
        <w:rPr>
          <w:bCs/>
          <w:szCs w:val="20"/>
        </w:rPr>
        <w:t>]</w:t>
      </w:r>
      <w:r w:rsidRPr="00C3049C">
        <w:rPr>
          <w:bCs/>
          <w:szCs w:val="20"/>
          <w:lang w:val="en-ID"/>
        </w:rPr>
        <w:t xml:space="preserve">. </w:t>
      </w:r>
      <w:proofErr w:type="spellStart"/>
      <w:r w:rsidRPr="00C3049C">
        <w:rPr>
          <w:bCs/>
          <w:szCs w:val="20"/>
          <w:lang w:val="en-ID"/>
        </w:rPr>
        <w:t>Temuan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penelitian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ini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menunjukkan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bahwa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manajemen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waktu</w:t>
      </w:r>
      <w:proofErr w:type="spellEnd"/>
      <w:r w:rsidRPr="00C3049C">
        <w:rPr>
          <w:bCs/>
          <w:szCs w:val="20"/>
          <w:lang w:val="en-ID"/>
        </w:rPr>
        <w:t>—</w:t>
      </w:r>
      <w:proofErr w:type="spellStart"/>
      <w:r w:rsidRPr="00C3049C">
        <w:rPr>
          <w:bCs/>
          <w:szCs w:val="20"/>
          <w:lang w:val="en-ID"/>
        </w:rPr>
        <w:t>dengan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aspek-aspek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penetapan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tujuan</w:t>
      </w:r>
      <w:proofErr w:type="spellEnd"/>
      <w:r w:rsidRPr="00C3049C">
        <w:rPr>
          <w:bCs/>
          <w:szCs w:val="20"/>
          <w:lang w:val="en-ID"/>
        </w:rPr>
        <w:t xml:space="preserve">, </w:t>
      </w:r>
      <w:proofErr w:type="spellStart"/>
      <w:r w:rsidRPr="00C3049C">
        <w:rPr>
          <w:bCs/>
          <w:szCs w:val="20"/>
          <w:lang w:val="en-ID"/>
        </w:rPr>
        <w:t>perencanaan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aktivitas</w:t>
      </w:r>
      <w:proofErr w:type="spellEnd"/>
      <w:r w:rsidRPr="00C3049C">
        <w:rPr>
          <w:bCs/>
          <w:szCs w:val="20"/>
          <w:lang w:val="en-ID"/>
        </w:rPr>
        <w:t xml:space="preserve">, </w:t>
      </w:r>
      <w:proofErr w:type="spellStart"/>
      <w:r w:rsidRPr="00C3049C">
        <w:rPr>
          <w:bCs/>
          <w:szCs w:val="20"/>
          <w:lang w:val="en-ID"/>
        </w:rPr>
        <w:t>preferensi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pengorganisasian</w:t>
      </w:r>
      <w:proofErr w:type="spellEnd"/>
      <w:r w:rsidRPr="00C3049C">
        <w:rPr>
          <w:bCs/>
          <w:szCs w:val="20"/>
          <w:lang w:val="en-ID"/>
        </w:rPr>
        <w:t xml:space="preserve">, dan </w:t>
      </w:r>
      <w:proofErr w:type="spellStart"/>
      <w:r w:rsidRPr="00C3049C">
        <w:rPr>
          <w:bCs/>
          <w:szCs w:val="20"/>
          <w:lang w:val="en-ID"/>
        </w:rPr>
        <w:t>kontrol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terhadap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waktu</w:t>
      </w:r>
      <w:proofErr w:type="spellEnd"/>
      <w:r w:rsidRPr="00C3049C">
        <w:rPr>
          <w:bCs/>
          <w:szCs w:val="20"/>
          <w:lang w:val="en-ID"/>
        </w:rPr>
        <w:t xml:space="preserve"> (Macan, 1994)—</w:t>
      </w:r>
      <w:proofErr w:type="spellStart"/>
      <w:r w:rsidRPr="00C3049C">
        <w:rPr>
          <w:bCs/>
          <w:szCs w:val="20"/>
          <w:lang w:val="en-ID"/>
        </w:rPr>
        <w:t>secara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struktural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berkaitan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erat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dengan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ketiga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dimensi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regulasi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diri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tersebut</w:t>
      </w:r>
      <w:proofErr w:type="spellEnd"/>
      <w:r w:rsidRPr="00C3049C">
        <w:rPr>
          <w:bCs/>
          <w:szCs w:val="20"/>
          <w:lang w:val="en-ID"/>
        </w:rPr>
        <w:t>.</w:t>
      </w:r>
    </w:p>
    <w:p w14:paraId="729F4A0B" w14:textId="6A9F49A7" w:rsidR="00C3049C" w:rsidRPr="00C3049C" w:rsidRDefault="00C3049C" w:rsidP="00536D8E">
      <w:pPr>
        <w:rPr>
          <w:bCs/>
          <w:szCs w:val="20"/>
          <w:lang w:val="en-ID"/>
        </w:rPr>
      </w:pPr>
      <w:proofErr w:type="spellStart"/>
      <w:r w:rsidRPr="00C3049C">
        <w:rPr>
          <w:bCs/>
          <w:szCs w:val="20"/>
          <w:lang w:val="en-ID"/>
        </w:rPr>
        <w:t>Aspek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penetapan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tujuan</w:t>
      </w:r>
      <w:proofErr w:type="spellEnd"/>
      <w:r w:rsidRPr="00C3049C">
        <w:rPr>
          <w:bCs/>
          <w:szCs w:val="20"/>
          <w:lang w:val="en-ID"/>
        </w:rPr>
        <w:t xml:space="preserve"> dan </w:t>
      </w:r>
      <w:proofErr w:type="spellStart"/>
      <w:r w:rsidRPr="00C3049C">
        <w:rPr>
          <w:bCs/>
          <w:szCs w:val="20"/>
          <w:lang w:val="en-ID"/>
        </w:rPr>
        <w:t>prioritas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dalam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manajemen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waktu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berhubungan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langsung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dengan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fase</w:t>
      </w:r>
      <w:proofErr w:type="spellEnd"/>
      <w:r w:rsidRPr="00C3049C">
        <w:rPr>
          <w:bCs/>
          <w:szCs w:val="20"/>
          <w:lang w:val="en-ID"/>
        </w:rPr>
        <w:t xml:space="preserve"> </w:t>
      </w:r>
      <w:r w:rsidRPr="00C3049C">
        <w:rPr>
          <w:bCs/>
          <w:i/>
          <w:iCs/>
          <w:szCs w:val="20"/>
          <w:lang w:val="en-ID"/>
        </w:rPr>
        <w:t>forethought</w:t>
      </w:r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dalam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teori</w:t>
      </w:r>
      <w:proofErr w:type="spellEnd"/>
      <w:r w:rsidRPr="00C3049C">
        <w:rPr>
          <w:bCs/>
          <w:szCs w:val="20"/>
          <w:lang w:val="en-ID"/>
        </w:rPr>
        <w:t xml:space="preserve"> Zimmerman, </w:t>
      </w:r>
      <w:proofErr w:type="spellStart"/>
      <w:r w:rsidRPr="00C3049C">
        <w:rPr>
          <w:bCs/>
          <w:szCs w:val="20"/>
          <w:lang w:val="en-ID"/>
        </w:rPr>
        <w:t>yaitu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kemampuan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individu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dalam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merencanakan</w:t>
      </w:r>
      <w:proofErr w:type="spellEnd"/>
      <w:r w:rsidRPr="00C3049C">
        <w:rPr>
          <w:bCs/>
          <w:szCs w:val="20"/>
          <w:lang w:val="en-ID"/>
        </w:rPr>
        <w:t xml:space="preserve"> dan </w:t>
      </w:r>
      <w:proofErr w:type="spellStart"/>
      <w:r w:rsidRPr="00C3049C">
        <w:rPr>
          <w:bCs/>
          <w:szCs w:val="20"/>
          <w:lang w:val="en-ID"/>
        </w:rPr>
        <w:t>menetapkan</w:t>
      </w:r>
      <w:proofErr w:type="spellEnd"/>
      <w:r w:rsidRPr="00C3049C">
        <w:rPr>
          <w:bCs/>
          <w:szCs w:val="20"/>
          <w:lang w:val="en-ID"/>
        </w:rPr>
        <w:t xml:space="preserve"> target </w:t>
      </w:r>
      <w:proofErr w:type="spellStart"/>
      <w:r w:rsidRPr="00C3049C">
        <w:rPr>
          <w:bCs/>
          <w:szCs w:val="20"/>
          <w:lang w:val="en-ID"/>
        </w:rPr>
        <w:t>belajar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sebelum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memulai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aktivitas</w:t>
      </w:r>
      <w:proofErr w:type="spellEnd"/>
      <w:r w:rsidRPr="00C3049C">
        <w:rPr>
          <w:bCs/>
          <w:szCs w:val="20"/>
          <w:lang w:val="en-ID"/>
        </w:rPr>
        <w:t xml:space="preserve">. </w:t>
      </w:r>
      <w:proofErr w:type="spellStart"/>
      <w:r w:rsidRPr="00C3049C">
        <w:rPr>
          <w:bCs/>
          <w:szCs w:val="20"/>
          <w:lang w:val="en-ID"/>
        </w:rPr>
        <w:t>Individu</w:t>
      </w:r>
      <w:proofErr w:type="spellEnd"/>
      <w:r w:rsidRPr="00C3049C">
        <w:rPr>
          <w:bCs/>
          <w:szCs w:val="20"/>
          <w:lang w:val="en-ID"/>
        </w:rPr>
        <w:t xml:space="preserve"> yang </w:t>
      </w:r>
      <w:proofErr w:type="spellStart"/>
      <w:r w:rsidRPr="00C3049C">
        <w:rPr>
          <w:bCs/>
          <w:szCs w:val="20"/>
          <w:lang w:val="en-ID"/>
        </w:rPr>
        <w:t>terbiasa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menetapkan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tujuan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penggunaan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waktu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secara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eksplisit</w:t>
      </w:r>
      <w:proofErr w:type="spellEnd"/>
      <w:r w:rsidRPr="00C3049C">
        <w:rPr>
          <w:bCs/>
          <w:szCs w:val="20"/>
          <w:lang w:val="en-ID"/>
        </w:rPr>
        <w:t xml:space="preserve"> juga </w:t>
      </w:r>
      <w:proofErr w:type="spellStart"/>
      <w:r w:rsidRPr="00C3049C">
        <w:rPr>
          <w:bCs/>
          <w:szCs w:val="20"/>
          <w:lang w:val="en-ID"/>
        </w:rPr>
        <w:t>cenderung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lebih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mahir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dalam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menetapkan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tujuan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belajar</w:t>
      </w:r>
      <w:proofErr w:type="spellEnd"/>
      <w:r w:rsidRPr="00C3049C">
        <w:rPr>
          <w:bCs/>
          <w:szCs w:val="20"/>
          <w:lang w:val="en-ID"/>
        </w:rPr>
        <w:t xml:space="preserve"> yang </w:t>
      </w:r>
      <w:proofErr w:type="spellStart"/>
      <w:r w:rsidRPr="00C3049C">
        <w:rPr>
          <w:bCs/>
          <w:szCs w:val="20"/>
          <w:lang w:val="en-ID"/>
        </w:rPr>
        <w:t>spesifik</w:t>
      </w:r>
      <w:proofErr w:type="spellEnd"/>
      <w:r w:rsidRPr="00C3049C">
        <w:rPr>
          <w:bCs/>
          <w:szCs w:val="20"/>
          <w:lang w:val="en-ID"/>
        </w:rPr>
        <w:t xml:space="preserve"> dan </w:t>
      </w:r>
      <w:proofErr w:type="spellStart"/>
      <w:r w:rsidRPr="00C3049C">
        <w:rPr>
          <w:bCs/>
          <w:szCs w:val="20"/>
          <w:lang w:val="en-ID"/>
        </w:rPr>
        <w:t>terukur</w:t>
      </w:r>
      <w:proofErr w:type="spellEnd"/>
      <w:r w:rsidR="005A06E1">
        <w:rPr>
          <w:bCs/>
          <w:szCs w:val="20"/>
          <w:lang w:val="en-ID"/>
        </w:rPr>
        <w:t xml:space="preserve"> </w:t>
      </w:r>
      <w:r w:rsidR="005A06E1" w:rsidRPr="005A06E1">
        <w:rPr>
          <w:bCs/>
          <w:szCs w:val="20"/>
        </w:rPr>
        <w:t>[1</w:t>
      </w:r>
      <w:r w:rsidR="005A06E1">
        <w:rPr>
          <w:bCs/>
          <w:szCs w:val="20"/>
        </w:rPr>
        <w:t>9</w:t>
      </w:r>
      <w:r w:rsidR="005A06E1" w:rsidRPr="005A06E1">
        <w:rPr>
          <w:bCs/>
          <w:szCs w:val="20"/>
        </w:rPr>
        <w:t>]</w:t>
      </w:r>
      <w:r w:rsidRPr="00C3049C">
        <w:rPr>
          <w:bCs/>
          <w:szCs w:val="20"/>
          <w:lang w:val="en-ID"/>
        </w:rPr>
        <w:t xml:space="preserve">. </w:t>
      </w:r>
      <w:proofErr w:type="spellStart"/>
      <w:r w:rsidRPr="00C3049C">
        <w:rPr>
          <w:bCs/>
          <w:szCs w:val="20"/>
          <w:lang w:val="en-ID"/>
        </w:rPr>
        <w:t>Aspek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perencanaan</w:t>
      </w:r>
      <w:proofErr w:type="spellEnd"/>
      <w:r w:rsidRPr="00C3049C">
        <w:rPr>
          <w:bCs/>
          <w:szCs w:val="20"/>
          <w:lang w:val="en-ID"/>
        </w:rPr>
        <w:t xml:space="preserve"> dan </w:t>
      </w:r>
      <w:proofErr w:type="spellStart"/>
      <w:r w:rsidRPr="00C3049C">
        <w:rPr>
          <w:bCs/>
          <w:szCs w:val="20"/>
          <w:lang w:val="en-ID"/>
        </w:rPr>
        <w:t>pengorganisasian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dalam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manajemen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waktu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berhubungan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dengan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fase</w:t>
      </w:r>
      <w:proofErr w:type="spellEnd"/>
      <w:r w:rsidRPr="00C3049C">
        <w:rPr>
          <w:bCs/>
          <w:szCs w:val="20"/>
          <w:lang w:val="en-ID"/>
        </w:rPr>
        <w:t xml:space="preserve"> </w:t>
      </w:r>
      <w:r w:rsidRPr="00C3049C">
        <w:rPr>
          <w:bCs/>
          <w:i/>
          <w:iCs/>
          <w:szCs w:val="20"/>
          <w:lang w:val="en-ID"/>
        </w:rPr>
        <w:t>performance and volitional control</w:t>
      </w:r>
      <w:r w:rsidRPr="00C3049C">
        <w:rPr>
          <w:bCs/>
          <w:szCs w:val="20"/>
          <w:lang w:val="en-ID"/>
        </w:rPr>
        <w:t xml:space="preserve">, </w:t>
      </w:r>
      <w:proofErr w:type="spellStart"/>
      <w:r w:rsidRPr="00C3049C">
        <w:rPr>
          <w:bCs/>
          <w:szCs w:val="20"/>
          <w:lang w:val="en-ID"/>
        </w:rPr>
        <w:t>yakni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kemampuan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individu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dalam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mengeksekusi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rencana</w:t>
      </w:r>
      <w:proofErr w:type="spellEnd"/>
      <w:r w:rsidRPr="00C3049C">
        <w:rPr>
          <w:bCs/>
          <w:szCs w:val="20"/>
          <w:lang w:val="en-ID"/>
        </w:rPr>
        <w:t xml:space="preserve">, </w:t>
      </w:r>
      <w:proofErr w:type="spellStart"/>
      <w:r w:rsidRPr="00C3049C">
        <w:rPr>
          <w:bCs/>
          <w:szCs w:val="20"/>
          <w:lang w:val="en-ID"/>
        </w:rPr>
        <w:t>memfokuskan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perhatian</w:t>
      </w:r>
      <w:proofErr w:type="spellEnd"/>
      <w:r w:rsidRPr="00C3049C">
        <w:rPr>
          <w:bCs/>
          <w:szCs w:val="20"/>
          <w:lang w:val="en-ID"/>
        </w:rPr>
        <w:t xml:space="preserve">, </w:t>
      </w:r>
      <w:proofErr w:type="spellStart"/>
      <w:r w:rsidRPr="00C3049C">
        <w:rPr>
          <w:bCs/>
          <w:szCs w:val="20"/>
          <w:lang w:val="en-ID"/>
        </w:rPr>
        <w:t>serta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mengelola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distraksi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selama</w:t>
      </w:r>
      <w:proofErr w:type="spellEnd"/>
      <w:r w:rsidRPr="00C3049C">
        <w:rPr>
          <w:bCs/>
          <w:szCs w:val="20"/>
          <w:lang w:val="en-ID"/>
        </w:rPr>
        <w:t xml:space="preserve"> proses </w:t>
      </w:r>
      <w:proofErr w:type="spellStart"/>
      <w:r w:rsidRPr="00C3049C">
        <w:rPr>
          <w:bCs/>
          <w:szCs w:val="20"/>
          <w:lang w:val="en-ID"/>
        </w:rPr>
        <w:t>belajar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berlangsung</w:t>
      </w:r>
      <w:proofErr w:type="spellEnd"/>
      <w:r w:rsidRPr="00C3049C">
        <w:rPr>
          <w:bCs/>
          <w:szCs w:val="20"/>
          <w:lang w:val="en-ID"/>
        </w:rPr>
        <w:t xml:space="preserve">. </w:t>
      </w:r>
      <w:proofErr w:type="spellStart"/>
      <w:r w:rsidRPr="00C3049C">
        <w:rPr>
          <w:bCs/>
          <w:szCs w:val="20"/>
          <w:lang w:val="en-ID"/>
        </w:rPr>
        <w:t>Sementara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itu</w:t>
      </w:r>
      <w:proofErr w:type="spellEnd"/>
      <w:r w:rsidRPr="00C3049C">
        <w:rPr>
          <w:bCs/>
          <w:szCs w:val="20"/>
          <w:lang w:val="en-ID"/>
        </w:rPr>
        <w:t xml:space="preserve">, </w:t>
      </w:r>
      <w:proofErr w:type="spellStart"/>
      <w:r w:rsidRPr="00C3049C">
        <w:rPr>
          <w:bCs/>
          <w:szCs w:val="20"/>
          <w:lang w:val="en-ID"/>
        </w:rPr>
        <w:t>aspek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kontrol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terhadap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waktu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berhubungan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dengan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fase</w:t>
      </w:r>
      <w:proofErr w:type="spellEnd"/>
      <w:r w:rsidRPr="00C3049C">
        <w:rPr>
          <w:bCs/>
          <w:szCs w:val="20"/>
          <w:lang w:val="en-ID"/>
        </w:rPr>
        <w:t xml:space="preserve"> </w:t>
      </w:r>
      <w:r w:rsidRPr="00C3049C">
        <w:rPr>
          <w:bCs/>
          <w:i/>
          <w:iCs/>
          <w:szCs w:val="20"/>
          <w:lang w:val="en-ID"/>
        </w:rPr>
        <w:t>self-reflection</w:t>
      </w:r>
      <w:r w:rsidRPr="00C3049C">
        <w:rPr>
          <w:bCs/>
          <w:szCs w:val="20"/>
          <w:lang w:val="en-ID"/>
        </w:rPr>
        <w:t xml:space="preserve">, </w:t>
      </w:r>
      <w:proofErr w:type="spellStart"/>
      <w:r w:rsidRPr="00C3049C">
        <w:rPr>
          <w:bCs/>
          <w:szCs w:val="20"/>
          <w:lang w:val="en-ID"/>
        </w:rPr>
        <w:t>yaitu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kemampuan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individu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dalam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mengevaluasi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kesesuaian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antara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rencana</w:t>
      </w:r>
      <w:proofErr w:type="spellEnd"/>
      <w:r w:rsidRPr="00C3049C">
        <w:rPr>
          <w:bCs/>
          <w:szCs w:val="20"/>
          <w:lang w:val="en-ID"/>
        </w:rPr>
        <w:t xml:space="preserve"> dan </w:t>
      </w:r>
      <w:proofErr w:type="spellStart"/>
      <w:r w:rsidRPr="00C3049C">
        <w:rPr>
          <w:bCs/>
          <w:szCs w:val="20"/>
          <w:lang w:val="en-ID"/>
        </w:rPr>
        <w:t>realisasi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penggunaan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waktu</w:t>
      </w:r>
      <w:proofErr w:type="spellEnd"/>
      <w:r w:rsidRPr="00C3049C">
        <w:rPr>
          <w:bCs/>
          <w:szCs w:val="20"/>
          <w:lang w:val="en-ID"/>
        </w:rPr>
        <w:t xml:space="preserve">, </w:t>
      </w:r>
      <w:proofErr w:type="spellStart"/>
      <w:r w:rsidRPr="00C3049C">
        <w:rPr>
          <w:bCs/>
          <w:szCs w:val="20"/>
          <w:lang w:val="en-ID"/>
        </w:rPr>
        <w:t>serta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melakukan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penyesuaian</w:t>
      </w:r>
      <w:proofErr w:type="spellEnd"/>
      <w:r w:rsidRPr="00C3049C">
        <w:rPr>
          <w:bCs/>
          <w:szCs w:val="20"/>
          <w:lang w:val="en-ID"/>
        </w:rPr>
        <w:t xml:space="preserve"> strategi </w:t>
      </w:r>
      <w:proofErr w:type="spellStart"/>
      <w:r w:rsidRPr="00C3049C">
        <w:rPr>
          <w:bCs/>
          <w:szCs w:val="20"/>
          <w:lang w:val="en-ID"/>
        </w:rPr>
        <w:t>jika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diperlukan</w:t>
      </w:r>
      <w:proofErr w:type="spellEnd"/>
      <w:r w:rsidRPr="00C3049C">
        <w:rPr>
          <w:bCs/>
          <w:szCs w:val="20"/>
          <w:lang w:val="en-ID"/>
        </w:rPr>
        <w:t>.</w:t>
      </w:r>
    </w:p>
    <w:p w14:paraId="63E8717E" w14:textId="29DB92DE" w:rsidR="00C3049C" w:rsidRPr="00C3049C" w:rsidRDefault="00C3049C" w:rsidP="00536D8E">
      <w:pPr>
        <w:rPr>
          <w:bCs/>
          <w:szCs w:val="20"/>
          <w:lang w:val="en-ID"/>
        </w:rPr>
      </w:pPr>
      <w:r w:rsidRPr="00C3049C">
        <w:rPr>
          <w:bCs/>
          <w:szCs w:val="20"/>
          <w:lang w:val="en-ID"/>
        </w:rPr>
        <w:t xml:space="preserve">Integrasi </w:t>
      </w:r>
      <w:proofErr w:type="spellStart"/>
      <w:r w:rsidRPr="00C3049C">
        <w:rPr>
          <w:bCs/>
          <w:szCs w:val="20"/>
          <w:lang w:val="en-ID"/>
        </w:rPr>
        <w:t>konseptual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antara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teori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manajemen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waktu</w:t>
      </w:r>
      <w:proofErr w:type="spellEnd"/>
      <w:r w:rsidRPr="00C3049C">
        <w:rPr>
          <w:bCs/>
          <w:szCs w:val="20"/>
          <w:lang w:val="en-ID"/>
        </w:rPr>
        <w:t xml:space="preserve"> Macan (1994) dan </w:t>
      </w:r>
      <w:proofErr w:type="spellStart"/>
      <w:r w:rsidRPr="00C3049C">
        <w:rPr>
          <w:bCs/>
          <w:szCs w:val="20"/>
          <w:lang w:val="en-ID"/>
        </w:rPr>
        <w:t>teori</w:t>
      </w:r>
      <w:proofErr w:type="spellEnd"/>
      <w:r w:rsidRPr="00C3049C">
        <w:rPr>
          <w:bCs/>
          <w:szCs w:val="20"/>
          <w:lang w:val="en-ID"/>
        </w:rPr>
        <w:t xml:space="preserve"> </w:t>
      </w:r>
      <w:r w:rsidRPr="00C3049C">
        <w:rPr>
          <w:bCs/>
          <w:i/>
          <w:iCs/>
          <w:szCs w:val="20"/>
          <w:lang w:val="en-ID"/>
        </w:rPr>
        <w:t>Self-Regulated Learning</w:t>
      </w:r>
      <w:r w:rsidRPr="00C3049C">
        <w:rPr>
          <w:bCs/>
          <w:szCs w:val="20"/>
          <w:lang w:val="en-ID"/>
        </w:rPr>
        <w:t xml:space="preserve"> Zimmerman (2002) yang </w:t>
      </w:r>
      <w:proofErr w:type="spellStart"/>
      <w:r w:rsidRPr="00C3049C">
        <w:rPr>
          <w:bCs/>
          <w:szCs w:val="20"/>
          <w:lang w:val="en-ID"/>
        </w:rPr>
        <w:t>ditunjukkan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dalam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penelitian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ini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memperkaya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pemahaman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tentang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bagaimana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dua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konstruk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psikologis</w:t>
      </w:r>
      <w:proofErr w:type="spellEnd"/>
      <w:r w:rsidRPr="00C3049C">
        <w:rPr>
          <w:bCs/>
          <w:szCs w:val="20"/>
          <w:lang w:val="en-ID"/>
        </w:rPr>
        <w:t xml:space="preserve"> yang </w:t>
      </w:r>
      <w:proofErr w:type="spellStart"/>
      <w:r w:rsidRPr="00C3049C">
        <w:rPr>
          <w:bCs/>
          <w:szCs w:val="20"/>
          <w:lang w:val="en-ID"/>
        </w:rPr>
        <w:t>secara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tradisional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dikaji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dalam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literatur</w:t>
      </w:r>
      <w:proofErr w:type="spellEnd"/>
      <w:r w:rsidRPr="00C3049C">
        <w:rPr>
          <w:bCs/>
          <w:szCs w:val="20"/>
          <w:lang w:val="en-ID"/>
        </w:rPr>
        <w:t xml:space="preserve"> yang </w:t>
      </w:r>
      <w:proofErr w:type="spellStart"/>
      <w:r w:rsidRPr="00C3049C">
        <w:rPr>
          <w:bCs/>
          <w:szCs w:val="20"/>
          <w:lang w:val="en-ID"/>
        </w:rPr>
        <w:t>berbeda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saling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berkaitan</w:t>
      </w:r>
      <w:proofErr w:type="spellEnd"/>
      <w:r w:rsidRPr="00C3049C">
        <w:rPr>
          <w:bCs/>
          <w:szCs w:val="20"/>
          <w:lang w:val="en-ID"/>
        </w:rPr>
        <w:t xml:space="preserve"> dan </w:t>
      </w:r>
      <w:proofErr w:type="spellStart"/>
      <w:r w:rsidRPr="00C3049C">
        <w:rPr>
          <w:bCs/>
          <w:szCs w:val="20"/>
          <w:lang w:val="en-ID"/>
        </w:rPr>
        <w:t>saling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menopang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satu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sama</w:t>
      </w:r>
      <w:proofErr w:type="spellEnd"/>
      <w:r w:rsidRPr="00C3049C">
        <w:rPr>
          <w:bCs/>
          <w:szCs w:val="20"/>
          <w:lang w:val="en-ID"/>
        </w:rPr>
        <w:t xml:space="preserve"> lain. </w:t>
      </w:r>
      <w:proofErr w:type="spellStart"/>
      <w:r w:rsidRPr="00C3049C">
        <w:rPr>
          <w:bCs/>
          <w:szCs w:val="20"/>
          <w:lang w:val="en-ID"/>
        </w:rPr>
        <w:t>Temuan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ini</w:t>
      </w:r>
      <w:proofErr w:type="spellEnd"/>
      <w:r w:rsidRPr="00C3049C">
        <w:rPr>
          <w:bCs/>
          <w:szCs w:val="20"/>
          <w:lang w:val="en-ID"/>
        </w:rPr>
        <w:t xml:space="preserve"> juga </w:t>
      </w:r>
      <w:proofErr w:type="spellStart"/>
      <w:r w:rsidRPr="00C3049C">
        <w:rPr>
          <w:bCs/>
          <w:szCs w:val="20"/>
          <w:lang w:val="en-ID"/>
        </w:rPr>
        <w:t>memperluas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wawasan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teoretis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dengan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memberikan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bukti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bahwa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hubungan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antara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manajemen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waktu</w:t>
      </w:r>
      <w:proofErr w:type="spellEnd"/>
      <w:r w:rsidRPr="00C3049C">
        <w:rPr>
          <w:bCs/>
          <w:szCs w:val="20"/>
          <w:lang w:val="en-ID"/>
        </w:rPr>
        <w:t xml:space="preserve"> dan </w:t>
      </w:r>
      <w:proofErr w:type="spellStart"/>
      <w:r w:rsidRPr="00C3049C">
        <w:rPr>
          <w:bCs/>
          <w:szCs w:val="20"/>
          <w:lang w:val="en-ID"/>
        </w:rPr>
        <w:t>kemandirian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belajar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tidak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hanya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berlaku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dalam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konteks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akademik</w:t>
      </w:r>
      <w:proofErr w:type="spellEnd"/>
      <w:r w:rsidRPr="00C3049C">
        <w:rPr>
          <w:bCs/>
          <w:szCs w:val="20"/>
          <w:lang w:val="en-ID"/>
        </w:rPr>
        <w:t xml:space="preserve"> formal, </w:t>
      </w:r>
      <w:proofErr w:type="spellStart"/>
      <w:r w:rsidRPr="00C3049C">
        <w:rPr>
          <w:bCs/>
          <w:szCs w:val="20"/>
          <w:lang w:val="en-ID"/>
        </w:rPr>
        <w:t>seperti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siswa</w:t>
      </w:r>
      <w:proofErr w:type="spellEnd"/>
      <w:r w:rsidRPr="00C3049C">
        <w:rPr>
          <w:bCs/>
          <w:szCs w:val="20"/>
          <w:lang w:val="en-ID"/>
        </w:rPr>
        <w:t xml:space="preserve"> di </w:t>
      </w:r>
      <w:proofErr w:type="spellStart"/>
      <w:r w:rsidRPr="00C3049C">
        <w:rPr>
          <w:bCs/>
          <w:szCs w:val="20"/>
          <w:lang w:val="en-ID"/>
        </w:rPr>
        <w:t>sekolah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atau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mahasiswa</w:t>
      </w:r>
      <w:proofErr w:type="spellEnd"/>
      <w:r w:rsidRPr="00C3049C">
        <w:rPr>
          <w:bCs/>
          <w:szCs w:val="20"/>
          <w:lang w:val="en-ID"/>
        </w:rPr>
        <w:t xml:space="preserve"> di </w:t>
      </w:r>
      <w:proofErr w:type="spellStart"/>
      <w:r w:rsidRPr="00C3049C">
        <w:rPr>
          <w:bCs/>
          <w:szCs w:val="20"/>
          <w:lang w:val="en-ID"/>
        </w:rPr>
        <w:t>perguruan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tinggi</w:t>
      </w:r>
      <w:proofErr w:type="spellEnd"/>
      <w:r w:rsidRPr="00C3049C">
        <w:rPr>
          <w:bCs/>
          <w:szCs w:val="20"/>
          <w:lang w:val="en-ID"/>
        </w:rPr>
        <w:t xml:space="preserve">, </w:t>
      </w:r>
      <w:proofErr w:type="spellStart"/>
      <w:r w:rsidRPr="00C3049C">
        <w:rPr>
          <w:bCs/>
          <w:szCs w:val="20"/>
          <w:lang w:val="en-ID"/>
        </w:rPr>
        <w:t>tetapi</w:t>
      </w:r>
      <w:proofErr w:type="spellEnd"/>
      <w:r w:rsidRPr="00C3049C">
        <w:rPr>
          <w:bCs/>
          <w:szCs w:val="20"/>
          <w:lang w:val="en-ID"/>
        </w:rPr>
        <w:t xml:space="preserve"> juga </w:t>
      </w:r>
      <w:proofErr w:type="spellStart"/>
      <w:r w:rsidRPr="00C3049C">
        <w:rPr>
          <w:bCs/>
          <w:szCs w:val="20"/>
          <w:lang w:val="en-ID"/>
        </w:rPr>
        <w:t>relevan</w:t>
      </w:r>
      <w:proofErr w:type="spellEnd"/>
      <w:r w:rsidRPr="00C3049C">
        <w:rPr>
          <w:bCs/>
          <w:szCs w:val="20"/>
          <w:lang w:val="en-ID"/>
        </w:rPr>
        <w:t xml:space="preserve"> pada </w:t>
      </w:r>
      <w:proofErr w:type="spellStart"/>
      <w:r w:rsidRPr="00C3049C">
        <w:rPr>
          <w:bCs/>
          <w:szCs w:val="20"/>
          <w:lang w:val="en-ID"/>
        </w:rPr>
        <w:t>konteks</w:t>
      </w:r>
      <w:proofErr w:type="spellEnd"/>
      <w:r w:rsidRPr="00C3049C">
        <w:rPr>
          <w:bCs/>
          <w:szCs w:val="20"/>
          <w:lang w:val="en-ID"/>
        </w:rPr>
        <w:t xml:space="preserve"> non-formal, </w:t>
      </w:r>
      <w:proofErr w:type="spellStart"/>
      <w:r w:rsidRPr="00C3049C">
        <w:rPr>
          <w:bCs/>
          <w:szCs w:val="20"/>
          <w:lang w:val="en-ID"/>
        </w:rPr>
        <w:t>yaitu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remaja</w:t>
      </w:r>
      <w:proofErr w:type="spellEnd"/>
      <w:r w:rsidRPr="00C3049C">
        <w:rPr>
          <w:bCs/>
          <w:szCs w:val="20"/>
          <w:lang w:val="en-ID"/>
        </w:rPr>
        <w:t xml:space="preserve"> yang </w:t>
      </w:r>
      <w:proofErr w:type="spellStart"/>
      <w:r w:rsidRPr="00C3049C">
        <w:rPr>
          <w:bCs/>
          <w:szCs w:val="20"/>
          <w:lang w:val="en-ID"/>
        </w:rPr>
        <w:t>aktif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dalam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organisasi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kepemudaan</w:t>
      </w:r>
      <w:proofErr w:type="spellEnd"/>
      <w:r w:rsidRPr="00C3049C">
        <w:rPr>
          <w:bCs/>
          <w:szCs w:val="20"/>
          <w:lang w:val="en-ID"/>
        </w:rPr>
        <w:t xml:space="preserve"> di </w:t>
      </w:r>
      <w:proofErr w:type="spellStart"/>
      <w:r w:rsidRPr="00C3049C">
        <w:rPr>
          <w:bCs/>
          <w:szCs w:val="20"/>
          <w:lang w:val="en-ID"/>
        </w:rPr>
        <w:t>tingkat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padukuhan</w:t>
      </w:r>
      <w:proofErr w:type="spellEnd"/>
      <w:r w:rsidR="005A06E1">
        <w:rPr>
          <w:bCs/>
          <w:szCs w:val="20"/>
          <w:lang w:val="en-ID"/>
        </w:rPr>
        <w:t xml:space="preserve"> </w:t>
      </w:r>
      <w:r w:rsidR="005A06E1" w:rsidRPr="005A06E1">
        <w:rPr>
          <w:bCs/>
          <w:szCs w:val="20"/>
        </w:rPr>
        <w:t>[20]</w:t>
      </w:r>
      <w:r w:rsidRPr="00C3049C">
        <w:rPr>
          <w:bCs/>
          <w:szCs w:val="20"/>
          <w:lang w:val="en-ID"/>
        </w:rPr>
        <w:t>.</w:t>
      </w:r>
    </w:p>
    <w:p w14:paraId="6756E562" w14:textId="13BFDBCE" w:rsidR="00C3049C" w:rsidRPr="00C3049C" w:rsidRDefault="00C3049C" w:rsidP="00536D8E">
      <w:pPr>
        <w:rPr>
          <w:bCs/>
          <w:szCs w:val="20"/>
          <w:lang w:val="en-ID"/>
        </w:rPr>
      </w:pPr>
      <w:r w:rsidRPr="00C3049C">
        <w:rPr>
          <w:bCs/>
          <w:szCs w:val="20"/>
          <w:lang w:val="en-ID"/>
        </w:rPr>
        <w:t xml:space="preserve">Di </w:t>
      </w:r>
      <w:proofErr w:type="spellStart"/>
      <w:r w:rsidRPr="00C3049C">
        <w:rPr>
          <w:bCs/>
          <w:szCs w:val="20"/>
          <w:lang w:val="en-ID"/>
        </w:rPr>
        <w:t>samping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itu</w:t>
      </w:r>
      <w:proofErr w:type="spellEnd"/>
      <w:r w:rsidRPr="00C3049C">
        <w:rPr>
          <w:bCs/>
          <w:szCs w:val="20"/>
          <w:lang w:val="en-ID"/>
        </w:rPr>
        <w:t xml:space="preserve">, </w:t>
      </w:r>
      <w:proofErr w:type="spellStart"/>
      <w:r w:rsidRPr="00C3049C">
        <w:rPr>
          <w:bCs/>
          <w:szCs w:val="20"/>
          <w:lang w:val="en-ID"/>
        </w:rPr>
        <w:t>besarnya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kontribusi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manajemen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waktu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terhadap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kemandirian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belajar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sebesar</w:t>
      </w:r>
      <w:proofErr w:type="spellEnd"/>
      <w:r w:rsidRPr="00C3049C">
        <w:rPr>
          <w:bCs/>
          <w:szCs w:val="20"/>
          <w:lang w:val="en-ID"/>
        </w:rPr>
        <w:t xml:space="preserve"> 68,2% </w:t>
      </w:r>
      <w:proofErr w:type="spellStart"/>
      <w:r w:rsidRPr="00C3049C">
        <w:rPr>
          <w:bCs/>
          <w:szCs w:val="20"/>
          <w:lang w:val="en-ID"/>
        </w:rPr>
        <w:t>menunjukkan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bahwa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manajemen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waktu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bukan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sekadar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faktor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pendukung</w:t>
      </w:r>
      <w:proofErr w:type="spellEnd"/>
      <w:r w:rsidRPr="00C3049C">
        <w:rPr>
          <w:bCs/>
          <w:szCs w:val="20"/>
          <w:lang w:val="en-ID"/>
        </w:rPr>
        <w:t xml:space="preserve"> yang </w:t>
      </w:r>
      <w:proofErr w:type="spellStart"/>
      <w:r w:rsidRPr="00C3049C">
        <w:rPr>
          <w:bCs/>
          <w:szCs w:val="20"/>
          <w:lang w:val="en-ID"/>
        </w:rPr>
        <w:t>bersifat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perifer</w:t>
      </w:r>
      <w:proofErr w:type="spellEnd"/>
      <w:r w:rsidRPr="00C3049C">
        <w:rPr>
          <w:bCs/>
          <w:szCs w:val="20"/>
          <w:lang w:val="en-ID"/>
        </w:rPr>
        <w:t xml:space="preserve">, </w:t>
      </w:r>
      <w:proofErr w:type="spellStart"/>
      <w:r w:rsidRPr="00C3049C">
        <w:rPr>
          <w:bCs/>
          <w:szCs w:val="20"/>
          <w:lang w:val="en-ID"/>
        </w:rPr>
        <w:t>melainkan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merupakan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komponen</w:t>
      </w:r>
      <w:proofErr w:type="spellEnd"/>
      <w:r w:rsidRPr="00C3049C">
        <w:rPr>
          <w:bCs/>
          <w:szCs w:val="20"/>
          <w:lang w:val="en-ID"/>
        </w:rPr>
        <w:t xml:space="preserve"> inti yang </w:t>
      </w:r>
      <w:proofErr w:type="spellStart"/>
      <w:r w:rsidRPr="00C3049C">
        <w:rPr>
          <w:bCs/>
          <w:szCs w:val="20"/>
          <w:lang w:val="en-ID"/>
        </w:rPr>
        <w:t>secara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signifikan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membentuk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kapasitas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kemandirian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belajar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individu</w:t>
      </w:r>
      <w:proofErr w:type="spellEnd"/>
      <w:r w:rsidRPr="00C3049C">
        <w:rPr>
          <w:bCs/>
          <w:szCs w:val="20"/>
          <w:lang w:val="en-ID"/>
        </w:rPr>
        <w:t xml:space="preserve">. Hal </w:t>
      </w:r>
      <w:proofErr w:type="spellStart"/>
      <w:r w:rsidRPr="00C3049C">
        <w:rPr>
          <w:bCs/>
          <w:szCs w:val="20"/>
          <w:lang w:val="en-ID"/>
        </w:rPr>
        <w:t>ini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menjadi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temuan</w:t>
      </w:r>
      <w:proofErr w:type="spellEnd"/>
      <w:r w:rsidRPr="00C3049C">
        <w:rPr>
          <w:bCs/>
          <w:szCs w:val="20"/>
          <w:lang w:val="en-ID"/>
        </w:rPr>
        <w:t xml:space="preserve"> yang </w:t>
      </w:r>
      <w:proofErr w:type="spellStart"/>
      <w:r w:rsidRPr="00C3049C">
        <w:rPr>
          <w:bCs/>
          <w:szCs w:val="20"/>
          <w:lang w:val="en-ID"/>
        </w:rPr>
        <w:t>cukup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menonjol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mengingat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penelitian-penelitian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sebelumnya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umumnya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menemukan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kontribusi</w:t>
      </w:r>
      <w:proofErr w:type="spellEnd"/>
      <w:r w:rsidRPr="00C3049C">
        <w:rPr>
          <w:bCs/>
          <w:szCs w:val="20"/>
          <w:lang w:val="en-ID"/>
        </w:rPr>
        <w:t xml:space="preserve"> yang </w:t>
      </w:r>
      <w:proofErr w:type="spellStart"/>
      <w:r w:rsidRPr="00C3049C">
        <w:rPr>
          <w:bCs/>
          <w:szCs w:val="20"/>
          <w:lang w:val="en-ID"/>
        </w:rPr>
        <w:t>lebih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moderat</w:t>
      </w:r>
      <w:proofErr w:type="spellEnd"/>
      <w:r w:rsidRPr="00C3049C">
        <w:rPr>
          <w:bCs/>
          <w:szCs w:val="20"/>
          <w:lang w:val="en-ID"/>
        </w:rPr>
        <w:t xml:space="preserve">, </w:t>
      </w:r>
      <w:proofErr w:type="spellStart"/>
      <w:r w:rsidRPr="00C3049C">
        <w:rPr>
          <w:bCs/>
          <w:szCs w:val="20"/>
          <w:lang w:val="en-ID"/>
        </w:rPr>
        <w:t>sehingga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temuan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ini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membuka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ruang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diskusi</w:t>
      </w:r>
      <w:proofErr w:type="spellEnd"/>
      <w:r w:rsidRPr="00C3049C">
        <w:rPr>
          <w:bCs/>
          <w:szCs w:val="20"/>
          <w:lang w:val="en-ID"/>
        </w:rPr>
        <w:t xml:space="preserve"> yang </w:t>
      </w:r>
      <w:proofErr w:type="spellStart"/>
      <w:r w:rsidRPr="00C3049C">
        <w:rPr>
          <w:bCs/>
          <w:szCs w:val="20"/>
          <w:lang w:val="en-ID"/>
        </w:rPr>
        <w:t>lebih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luas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tentang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sejauh</w:t>
      </w:r>
      <w:proofErr w:type="spellEnd"/>
      <w:r w:rsidRPr="00C3049C">
        <w:rPr>
          <w:bCs/>
          <w:szCs w:val="20"/>
          <w:lang w:val="en-ID"/>
        </w:rPr>
        <w:t xml:space="preserve"> mana </w:t>
      </w:r>
      <w:proofErr w:type="spellStart"/>
      <w:r w:rsidRPr="00C3049C">
        <w:rPr>
          <w:bCs/>
          <w:szCs w:val="20"/>
          <w:lang w:val="en-ID"/>
        </w:rPr>
        <w:t>manajemen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waktu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dapat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berperan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sebagai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prediktor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tunggal</w:t>
      </w:r>
      <w:proofErr w:type="spellEnd"/>
      <w:r w:rsidRPr="00C3049C">
        <w:rPr>
          <w:bCs/>
          <w:szCs w:val="20"/>
          <w:lang w:val="en-ID"/>
        </w:rPr>
        <w:t xml:space="preserve"> yang </w:t>
      </w:r>
      <w:proofErr w:type="spellStart"/>
      <w:r w:rsidRPr="00C3049C">
        <w:rPr>
          <w:bCs/>
          <w:szCs w:val="20"/>
          <w:lang w:val="en-ID"/>
        </w:rPr>
        <w:t>dominan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dalam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membentuk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kemandirian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belajar</w:t>
      </w:r>
      <w:proofErr w:type="spellEnd"/>
      <w:r w:rsidRPr="00C3049C">
        <w:rPr>
          <w:bCs/>
          <w:szCs w:val="20"/>
          <w:lang w:val="en-ID"/>
        </w:rPr>
        <w:t xml:space="preserve">, </w:t>
      </w:r>
      <w:proofErr w:type="spellStart"/>
      <w:r w:rsidRPr="00C3049C">
        <w:rPr>
          <w:bCs/>
          <w:szCs w:val="20"/>
          <w:lang w:val="en-ID"/>
        </w:rPr>
        <w:t>khususnya</w:t>
      </w:r>
      <w:proofErr w:type="spellEnd"/>
      <w:r w:rsidRPr="00C3049C">
        <w:rPr>
          <w:bCs/>
          <w:szCs w:val="20"/>
          <w:lang w:val="en-ID"/>
        </w:rPr>
        <w:t xml:space="preserve"> pada </w:t>
      </w:r>
      <w:proofErr w:type="spellStart"/>
      <w:r w:rsidRPr="00C3049C">
        <w:rPr>
          <w:bCs/>
          <w:szCs w:val="20"/>
          <w:lang w:val="en-ID"/>
        </w:rPr>
        <w:t>populasi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remaja</w:t>
      </w:r>
      <w:proofErr w:type="spellEnd"/>
      <w:r w:rsidRPr="00C3049C">
        <w:rPr>
          <w:bCs/>
          <w:szCs w:val="20"/>
          <w:lang w:val="en-ID"/>
        </w:rPr>
        <w:t xml:space="preserve"> yang </w:t>
      </w:r>
      <w:proofErr w:type="spellStart"/>
      <w:r w:rsidRPr="00C3049C">
        <w:rPr>
          <w:bCs/>
          <w:szCs w:val="20"/>
          <w:lang w:val="en-ID"/>
        </w:rPr>
        <w:t>memiliki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tuntutan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aktivitas</w:t>
      </w:r>
      <w:proofErr w:type="spellEnd"/>
      <w:r w:rsidRPr="00C3049C">
        <w:rPr>
          <w:bCs/>
          <w:szCs w:val="20"/>
          <w:lang w:val="en-ID"/>
        </w:rPr>
        <w:t xml:space="preserve"> yang </w:t>
      </w:r>
      <w:proofErr w:type="spellStart"/>
      <w:r w:rsidRPr="00C3049C">
        <w:rPr>
          <w:bCs/>
          <w:szCs w:val="20"/>
          <w:lang w:val="en-ID"/>
        </w:rPr>
        <w:t>beragam</w:t>
      </w:r>
      <w:proofErr w:type="spellEnd"/>
      <w:r w:rsidR="005A06E1">
        <w:rPr>
          <w:bCs/>
          <w:szCs w:val="20"/>
          <w:lang w:val="en-ID"/>
        </w:rPr>
        <w:t xml:space="preserve"> </w:t>
      </w:r>
      <w:r w:rsidR="005A06E1" w:rsidRPr="005A06E1">
        <w:rPr>
          <w:bCs/>
          <w:szCs w:val="20"/>
        </w:rPr>
        <w:t>[2</w:t>
      </w:r>
      <w:r w:rsidR="005A06E1">
        <w:rPr>
          <w:bCs/>
          <w:szCs w:val="20"/>
        </w:rPr>
        <w:t>1</w:t>
      </w:r>
      <w:r w:rsidR="005A06E1" w:rsidRPr="005A06E1">
        <w:rPr>
          <w:bCs/>
          <w:szCs w:val="20"/>
        </w:rPr>
        <w:t>]</w:t>
      </w:r>
      <w:r w:rsidRPr="00C3049C">
        <w:rPr>
          <w:bCs/>
          <w:szCs w:val="20"/>
          <w:lang w:val="en-ID"/>
        </w:rPr>
        <w:t>.</w:t>
      </w:r>
    </w:p>
    <w:p w14:paraId="0BAACF0D" w14:textId="13036636" w:rsidR="00C3049C" w:rsidRPr="00536D8E" w:rsidRDefault="00C3049C" w:rsidP="00536D8E">
      <w:pPr>
        <w:rPr>
          <w:b/>
          <w:bCs/>
          <w:szCs w:val="20"/>
          <w:lang w:val="en-ID"/>
        </w:rPr>
      </w:pPr>
      <w:r w:rsidRPr="00536D8E">
        <w:rPr>
          <w:b/>
          <w:bCs/>
          <w:szCs w:val="20"/>
          <w:lang w:val="en-ID"/>
        </w:rPr>
        <w:t xml:space="preserve">3.6. </w:t>
      </w:r>
      <w:proofErr w:type="spellStart"/>
      <w:r w:rsidRPr="00536D8E">
        <w:rPr>
          <w:b/>
          <w:bCs/>
          <w:szCs w:val="20"/>
          <w:lang w:val="en-ID"/>
        </w:rPr>
        <w:t>Implikasi</w:t>
      </w:r>
      <w:proofErr w:type="spellEnd"/>
      <w:r w:rsidRPr="00536D8E">
        <w:rPr>
          <w:b/>
          <w:bCs/>
          <w:szCs w:val="20"/>
          <w:lang w:val="en-ID"/>
        </w:rPr>
        <w:t xml:space="preserve"> </w:t>
      </w:r>
      <w:proofErr w:type="spellStart"/>
      <w:r w:rsidRPr="00536D8E">
        <w:rPr>
          <w:b/>
          <w:bCs/>
          <w:szCs w:val="20"/>
          <w:lang w:val="en-ID"/>
        </w:rPr>
        <w:t>Praktis</w:t>
      </w:r>
      <w:proofErr w:type="spellEnd"/>
    </w:p>
    <w:p w14:paraId="32D5CF29" w14:textId="77777777" w:rsidR="00C3049C" w:rsidRPr="00C3049C" w:rsidRDefault="00C3049C" w:rsidP="00536D8E">
      <w:pPr>
        <w:rPr>
          <w:bCs/>
          <w:szCs w:val="20"/>
          <w:lang w:val="en-ID"/>
        </w:rPr>
      </w:pPr>
      <w:r w:rsidRPr="00C3049C">
        <w:rPr>
          <w:bCs/>
          <w:szCs w:val="20"/>
          <w:lang w:val="en-ID"/>
        </w:rPr>
        <w:t xml:space="preserve">Dari </w:t>
      </w:r>
      <w:proofErr w:type="spellStart"/>
      <w:r w:rsidRPr="00C3049C">
        <w:rPr>
          <w:bCs/>
          <w:szCs w:val="20"/>
          <w:lang w:val="en-ID"/>
        </w:rPr>
        <w:t>perspektif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praktis</w:t>
      </w:r>
      <w:proofErr w:type="spellEnd"/>
      <w:r w:rsidRPr="00C3049C">
        <w:rPr>
          <w:bCs/>
          <w:szCs w:val="20"/>
          <w:lang w:val="en-ID"/>
        </w:rPr>
        <w:t xml:space="preserve">, </w:t>
      </w:r>
      <w:proofErr w:type="spellStart"/>
      <w:r w:rsidRPr="00C3049C">
        <w:rPr>
          <w:bCs/>
          <w:szCs w:val="20"/>
          <w:lang w:val="en-ID"/>
        </w:rPr>
        <w:t>temuan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penelitian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ini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memiliki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implikasi</w:t>
      </w:r>
      <w:proofErr w:type="spellEnd"/>
      <w:r w:rsidRPr="00C3049C">
        <w:rPr>
          <w:bCs/>
          <w:szCs w:val="20"/>
          <w:lang w:val="en-ID"/>
        </w:rPr>
        <w:t xml:space="preserve"> yang </w:t>
      </w:r>
      <w:proofErr w:type="spellStart"/>
      <w:r w:rsidRPr="00C3049C">
        <w:rPr>
          <w:bCs/>
          <w:szCs w:val="20"/>
          <w:lang w:val="en-ID"/>
        </w:rPr>
        <w:t>langsung</w:t>
      </w:r>
      <w:proofErr w:type="spellEnd"/>
      <w:r w:rsidRPr="00C3049C">
        <w:rPr>
          <w:bCs/>
          <w:szCs w:val="20"/>
          <w:lang w:val="en-ID"/>
        </w:rPr>
        <w:t xml:space="preserve"> dan </w:t>
      </w:r>
      <w:proofErr w:type="spellStart"/>
      <w:r w:rsidRPr="00C3049C">
        <w:rPr>
          <w:bCs/>
          <w:szCs w:val="20"/>
          <w:lang w:val="en-ID"/>
        </w:rPr>
        <w:t>dapat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diterapkan</w:t>
      </w:r>
      <w:proofErr w:type="spellEnd"/>
      <w:r w:rsidRPr="00C3049C">
        <w:rPr>
          <w:bCs/>
          <w:szCs w:val="20"/>
          <w:lang w:val="en-ID"/>
        </w:rPr>
        <w:t xml:space="preserve"> oleh </w:t>
      </w:r>
      <w:proofErr w:type="spellStart"/>
      <w:r w:rsidRPr="00C3049C">
        <w:rPr>
          <w:bCs/>
          <w:szCs w:val="20"/>
          <w:lang w:val="en-ID"/>
        </w:rPr>
        <w:t>berbagai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pihak</w:t>
      </w:r>
      <w:proofErr w:type="spellEnd"/>
      <w:r w:rsidRPr="00C3049C">
        <w:rPr>
          <w:bCs/>
          <w:szCs w:val="20"/>
          <w:lang w:val="en-ID"/>
        </w:rPr>
        <w:t xml:space="preserve"> yang </w:t>
      </w:r>
      <w:proofErr w:type="spellStart"/>
      <w:r w:rsidRPr="00C3049C">
        <w:rPr>
          <w:bCs/>
          <w:szCs w:val="20"/>
          <w:lang w:val="en-ID"/>
        </w:rPr>
        <w:t>berkepentingan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dalam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pengembangan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remaja</w:t>
      </w:r>
      <w:proofErr w:type="spellEnd"/>
      <w:r w:rsidRPr="00C3049C">
        <w:rPr>
          <w:bCs/>
          <w:szCs w:val="20"/>
          <w:lang w:val="en-ID"/>
        </w:rPr>
        <w:t xml:space="preserve">, </w:t>
      </w:r>
      <w:proofErr w:type="spellStart"/>
      <w:r w:rsidRPr="00C3049C">
        <w:rPr>
          <w:bCs/>
          <w:szCs w:val="20"/>
          <w:lang w:val="en-ID"/>
        </w:rPr>
        <w:t>baik</w:t>
      </w:r>
      <w:proofErr w:type="spellEnd"/>
      <w:r w:rsidRPr="00C3049C">
        <w:rPr>
          <w:bCs/>
          <w:szCs w:val="20"/>
          <w:lang w:val="en-ID"/>
        </w:rPr>
        <w:t xml:space="preserve"> di </w:t>
      </w:r>
      <w:proofErr w:type="spellStart"/>
      <w:r w:rsidRPr="00C3049C">
        <w:rPr>
          <w:bCs/>
          <w:szCs w:val="20"/>
          <w:lang w:val="en-ID"/>
        </w:rPr>
        <w:t>lingkungan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keluarga</w:t>
      </w:r>
      <w:proofErr w:type="spellEnd"/>
      <w:r w:rsidRPr="00C3049C">
        <w:rPr>
          <w:bCs/>
          <w:szCs w:val="20"/>
          <w:lang w:val="en-ID"/>
        </w:rPr>
        <w:t xml:space="preserve">, </w:t>
      </w:r>
      <w:proofErr w:type="spellStart"/>
      <w:r w:rsidRPr="00C3049C">
        <w:rPr>
          <w:bCs/>
          <w:szCs w:val="20"/>
          <w:lang w:val="en-ID"/>
        </w:rPr>
        <w:t>pendidikan</w:t>
      </w:r>
      <w:proofErr w:type="spellEnd"/>
      <w:r w:rsidRPr="00C3049C">
        <w:rPr>
          <w:bCs/>
          <w:szCs w:val="20"/>
          <w:lang w:val="en-ID"/>
        </w:rPr>
        <w:t xml:space="preserve">, </w:t>
      </w:r>
      <w:proofErr w:type="spellStart"/>
      <w:r w:rsidRPr="00C3049C">
        <w:rPr>
          <w:bCs/>
          <w:szCs w:val="20"/>
          <w:lang w:val="en-ID"/>
        </w:rPr>
        <w:t>maupun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organisasi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kepemudaan</w:t>
      </w:r>
      <w:proofErr w:type="spellEnd"/>
      <w:r w:rsidRPr="00C3049C">
        <w:rPr>
          <w:bCs/>
          <w:szCs w:val="20"/>
          <w:lang w:val="en-ID"/>
        </w:rPr>
        <w:t>.</w:t>
      </w:r>
    </w:p>
    <w:p w14:paraId="4F791C87" w14:textId="77777777" w:rsidR="00C3049C" w:rsidRPr="00C3049C" w:rsidRDefault="00C3049C" w:rsidP="00536D8E">
      <w:pPr>
        <w:rPr>
          <w:bCs/>
          <w:szCs w:val="20"/>
          <w:lang w:val="en-ID"/>
        </w:rPr>
      </w:pPr>
      <w:proofErr w:type="spellStart"/>
      <w:r w:rsidRPr="00C3049C">
        <w:rPr>
          <w:bCs/>
          <w:szCs w:val="20"/>
          <w:lang w:val="en-ID"/>
        </w:rPr>
        <w:t>Bagi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pengurus</w:t>
      </w:r>
      <w:proofErr w:type="spellEnd"/>
      <w:r w:rsidRPr="00C3049C">
        <w:rPr>
          <w:bCs/>
          <w:szCs w:val="20"/>
          <w:lang w:val="en-ID"/>
        </w:rPr>
        <w:t xml:space="preserve"> dan </w:t>
      </w:r>
      <w:proofErr w:type="spellStart"/>
      <w:r w:rsidRPr="00C3049C">
        <w:rPr>
          <w:bCs/>
          <w:szCs w:val="20"/>
          <w:lang w:val="en-ID"/>
        </w:rPr>
        <w:t>pembina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Karang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Taruna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Padukuhan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Sangkeh</w:t>
      </w:r>
      <w:proofErr w:type="spellEnd"/>
      <w:r w:rsidRPr="00C3049C">
        <w:rPr>
          <w:bCs/>
          <w:szCs w:val="20"/>
          <w:lang w:val="en-ID"/>
        </w:rPr>
        <w:t xml:space="preserve">, </w:t>
      </w:r>
      <w:proofErr w:type="spellStart"/>
      <w:r w:rsidRPr="00C3049C">
        <w:rPr>
          <w:bCs/>
          <w:szCs w:val="20"/>
          <w:lang w:val="en-ID"/>
        </w:rPr>
        <w:t>hasil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penelitian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ini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memberikan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dasar</w:t>
      </w:r>
      <w:proofErr w:type="spellEnd"/>
      <w:r w:rsidRPr="00C3049C">
        <w:rPr>
          <w:bCs/>
          <w:szCs w:val="20"/>
          <w:lang w:val="en-ID"/>
        </w:rPr>
        <w:t xml:space="preserve"> yang </w:t>
      </w:r>
      <w:proofErr w:type="spellStart"/>
      <w:r w:rsidRPr="00C3049C">
        <w:rPr>
          <w:bCs/>
          <w:szCs w:val="20"/>
          <w:lang w:val="en-ID"/>
        </w:rPr>
        <w:t>kuat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untuk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mengintegrasikan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pelatihan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keterampilan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manajemen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waktu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ke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dalam</w:t>
      </w:r>
      <w:proofErr w:type="spellEnd"/>
      <w:r w:rsidRPr="00C3049C">
        <w:rPr>
          <w:bCs/>
          <w:szCs w:val="20"/>
          <w:lang w:val="en-ID"/>
        </w:rPr>
        <w:t xml:space="preserve"> program </w:t>
      </w:r>
      <w:proofErr w:type="spellStart"/>
      <w:r w:rsidRPr="00C3049C">
        <w:rPr>
          <w:bCs/>
          <w:szCs w:val="20"/>
          <w:lang w:val="en-ID"/>
        </w:rPr>
        <w:t>pembinaan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anggota</w:t>
      </w:r>
      <w:proofErr w:type="spellEnd"/>
      <w:r w:rsidRPr="00C3049C">
        <w:rPr>
          <w:bCs/>
          <w:szCs w:val="20"/>
          <w:lang w:val="en-ID"/>
        </w:rPr>
        <w:t xml:space="preserve">. </w:t>
      </w:r>
      <w:proofErr w:type="spellStart"/>
      <w:r w:rsidRPr="00C3049C">
        <w:rPr>
          <w:bCs/>
          <w:szCs w:val="20"/>
          <w:lang w:val="en-ID"/>
        </w:rPr>
        <w:t>Pelatihan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tersebut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dapat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mencakup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penyusunan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jadwal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kegiatan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harian</w:t>
      </w:r>
      <w:proofErr w:type="spellEnd"/>
      <w:r w:rsidRPr="00C3049C">
        <w:rPr>
          <w:bCs/>
          <w:szCs w:val="20"/>
          <w:lang w:val="en-ID"/>
        </w:rPr>
        <w:t xml:space="preserve"> dan </w:t>
      </w:r>
      <w:proofErr w:type="spellStart"/>
      <w:r w:rsidRPr="00C3049C">
        <w:rPr>
          <w:bCs/>
          <w:szCs w:val="20"/>
          <w:lang w:val="en-ID"/>
        </w:rPr>
        <w:t>mingguan</w:t>
      </w:r>
      <w:proofErr w:type="spellEnd"/>
      <w:r w:rsidRPr="00C3049C">
        <w:rPr>
          <w:bCs/>
          <w:szCs w:val="20"/>
          <w:lang w:val="en-ID"/>
        </w:rPr>
        <w:t xml:space="preserve"> yang </w:t>
      </w:r>
      <w:proofErr w:type="spellStart"/>
      <w:r w:rsidRPr="00C3049C">
        <w:rPr>
          <w:bCs/>
          <w:szCs w:val="20"/>
          <w:lang w:val="en-ID"/>
        </w:rPr>
        <w:t>memuat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alokasi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waktu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belajar</w:t>
      </w:r>
      <w:proofErr w:type="spellEnd"/>
      <w:r w:rsidRPr="00C3049C">
        <w:rPr>
          <w:bCs/>
          <w:szCs w:val="20"/>
          <w:lang w:val="en-ID"/>
        </w:rPr>
        <w:t xml:space="preserve">, </w:t>
      </w:r>
      <w:proofErr w:type="spellStart"/>
      <w:r w:rsidRPr="00C3049C">
        <w:rPr>
          <w:bCs/>
          <w:szCs w:val="20"/>
          <w:lang w:val="en-ID"/>
        </w:rPr>
        <w:t>kegiatan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organisasi</w:t>
      </w:r>
      <w:proofErr w:type="spellEnd"/>
      <w:r w:rsidRPr="00C3049C">
        <w:rPr>
          <w:bCs/>
          <w:szCs w:val="20"/>
          <w:lang w:val="en-ID"/>
        </w:rPr>
        <w:t xml:space="preserve">, dan </w:t>
      </w:r>
      <w:proofErr w:type="spellStart"/>
      <w:r w:rsidRPr="00C3049C">
        <w:rPr>
          <w:bCs/>
          <w:szCs w:val="20"/>
          <w:lang w:val="en-ID"/>
        </w:rPr>
        <w:t>waktu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istirahat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secara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proporsional</w:t>
      </w:r>
      <w:proofErr w:type="spellEnd"/>
      <w:r w:rsidRPr="00C3049C">
        <w:rPr>
          <w:bCs/>
          <w:szCs w:val="20"/>
          <w:lang w:val="en-ID"/>
        </w:rPr>
        <w:t xml:space="preserve">; </w:t>
      </w:r>
      <w:proofErr w:type="spellStart"/>
      <w:r w:rsidRPr="00C3049C">
        <w:rPr>
          <w:bCs/>
          <w:szCs w:val="20"/>
          <w:lang w:val="en-ID"/>
        </w:rPr>
        <w:t>pengenalan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teknik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penetapan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prioritas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seperti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matriks</w:t>
      </w:r>
      <w:proofErr w:type="spellEnd"/>
      <w:r w:rsidRPr="00C3049C">
        <w:rPr>
          <w:bCs/>
          <w:szCs w:val="20"/>
          <w:lang w:val="en-ID"/>
        </w:rPr>
        <w:t xml:space="preserve"> Eisenhower; </w:t>
      </w:r>
      <w:proofErr w:type="spellStart"/>
      <w:r w:rsidRPr="00C3049C">
        <w:rPr>
          <w:bCs/>
          <w:szCs w:val="20"/>
          <w:lang w:val="en-ID"/>
        </w:rPr>
        <w:t>serta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pembahasan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reflektif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bersama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tentang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hambatan-hambatan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umum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dalam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pengelolaan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waktu</w:t>
      </w:r>
      <w:proofErr w:type="spellEnd"/>
      <w:r w:rsidRPr="00C3049C">
        <w:rPr>
          <w:bCs/>
          <w:szCs w:val="20"/>
          <w:lang w:val="en-ID"/>
        </w:rPr>
        <w:t xml:space="preserve"> yang </w:t>
      </w:r>
      <w:proofErr w:type="spellStart"/>
      <w:r w:rsidRPr="00C3049C">
        <w:rPr>
          <w:bCs/>
          <w:szCs w:val="20"/>
          <w:lang w:val="en-ID"/>
        </w:rPr>
        <w:t>dihadapi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remaja</w:t>
      </w:r>
      <w:proofErr w:type="spellEnd"/>
      <w:r w:rsidRPr="00C3049C">
        <w:rPr>
          <w:bCs/>
          <w:szCs w:val="20"/>
          <w:lang w:val="en-ID"/>
        </w:rPr>
        <w:t xml:space="preserve">, </w:t>
      </w:r>
      <w:proofErr w:type="spellStart"/>
      <w:r w:rsidRPr="00C3049C">
        <w:rPr>
          <w:bCs/>
          <w:szCs w:val="20"/>
          <w:lang w:val="en-ID"/>
        </w:rPr>
        <w:t>seperti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distraksi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dari</w:t>
      </w:r>
      <w:proofErr w:type="spellEnd"/>
      <w:r w:rsidRPr="00C3049C">
        <w:rPr>
          <w:bCs/>
          <w:szCs w:val="20"/>
          <w:lang w:val="en-ID"/>
        </w:rPr>
        <w:t xml:space="preserve"> media </w:t>
      </w:r>
      <w:proofErr w:type="spellStart"/>
      <w:r w:rsidRPr="00C3049C">
        <w:rPr>
          <w:bCs/>
          <w:szCs w:val="20"/>
          <w:lang w:val="en-ID"/>
        </w:rPr>
        <w:t>sosial</w:t>
      </w:r>
      <w:proofErr w:type="spellEnd"/>
      <w:r w:rsidRPr="00C3049C">
        <w:rPr>
          <w:bCs/>
          <w:szCs w:val="20"/>
          <w:lang w:val="en-ID"/>
        </w:rPr>
        <w:t xml:space="preserve"> dan </w:t>
      </w:r>
      <w:proofErr w:type="spellStart"/>
      <w:r w:rsidRPr="00C3049C">
        <w:rPr>
          <w:bCs/>
          <w:szCs w:val="20"/>
          <w:lang w:val="en-ID"/>
        </w:rPr>
        <w:t>kesulitan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menolak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ajakan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kegiatan</w:t>
      </w:r>
      <w:proofErr w:type="spellEnd"/>
      <w:r w:rsidRPr="00C3049C">
        <w:rPr>
          <w:bCs/>
          <w:szCs w:val="20"/>
          <w:lang w:val="en-ID"/>
        </w:rPr>
        <w:t xml:space="preserve"> yang </w:t>
      </w:r>
      <w:proofErr w:type="spellStart"/>
      <w:r w:rsidRPr="00C3049C">
        <w:rPr>
          <w:bCs/>
          <w:szCs w:val="20"/>
          <w:lang w:val="en-ID"/>
        </w:rPr>
        <w:t>tidak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terencana</w:t>
      </w:r>
      <w:proofErr w:type="spellEnd"/>
      <w:r w:rsidRPr="00C3049C">
        <w:rPr>
          <w:bCs/>
          <w:szCs w:val="20"/>
          <w:lang w:val="en-ID"/>
        </w:rPr>
        <w:t xml:space="preserve">. </w:t>
      </w:r>
      <w:proofErr w:type="spellStart"/>
      <w:r w:rsidRPr="00C3049C">
        <w:rPr>
          <w:bCs/>
          <w:szCs w:val="20"/>
          <w:lang w:val="en-ID"/>
        </w:rPr>
        <w:t>Dengan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menjadikan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manajemen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waktu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sebagai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kompetensi</w:t>
      </w:r>
      <w:proofErr w:type="spellEnd"/>
      <w:r w:rsidRPr="00C3049C">
        <w:rPr>
          <w:bCs/>
          <w:szCs w:val="20"/>
          <w:lang w:val="en-ID"/>
        </w:rPr>
        <w:t xml:space="preserve"> yang </w:t>
      </w:r>
      <w:proofErr w:type="spellStart"/>
      <w:r w:rsidRPr="00C3049C">
        <w:rPr>
          <w:bCs/>
          <w:szCs w:val="20"/>
          <w:lang w:val="en-ID"/>
        </w:rPr>
        <w:t>secara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eksplisit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diasah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dalam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konteks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organisasi</w:t>
      </w:r>
      <w:proofErr w:type="spellEnd"/>
      <w:r w:rsidRPr="00C3049C">
        <w:rPr>
          <w:bCs/>
          <w:szCs w:val="20"/>
          <w:lang w:val="en-ID"/>
        </w:rPr>
        <w:t xml:space="preserve">, </w:t>
      </w:r>
      <w:proofErr w:type="spellStart"/>
      <w:r w:rsidRPr="00C3049C">
        <w:rPr>
          <w:bCs/>
          <w:szCs w:val="20"/>
          <w:lang w:val="en-ID"/>
        </w:rPr>
        <w:t>karang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taruna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dapat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berperan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tidak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hanya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sebagai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wadah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kegiatan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sosial</w:t>
      </w:r>
      <w:proofErr w:type="spellEnd"/>
      <w:r w:rsidRPr="00C3049C">
        <w:rPr>
          <w:bCs/>
          <w:szCs w:val="20"/>
          <w:lang w:val="en-ID"/>
        </w:rPr>
        <w:t xml:space="preserve">, </w:t>
      </w:r>
      <w:proofErr w:type="spellStart"/>
      <w:r w:rsidRPr="00C3049C">
        <w:rPr>
          <w:bCs/>
          <w:szCs w:val="20"/>
          <w:lang w:val="en-ID"/>
        </w:rPr>
        <w:t>tetapi</w:t>
      </w:r>
      <w:proofErr w:type="spellEnd"/>
      <w:r w:rsidRPr="00C3049C">
        <w:rPr>
          <w:bCs/>
          <w:szCs w:val="20"/>
          <w:lang w:val="en-ID"/>
        </w:rPr>
        <w:t xml:space="preserve"> juga </w:t>
      </w:r>
      <w:proofErr w:type="spellStart"/>
      <w:r w:rsidRPr="00C3049C">
        <w:rPr>
          <w:bCs/>
          <w:szCs w:val="20"/>
          <w:lang w:val="en-ID"/>
        </w:rPr>
        <w:t>sebagai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lingkungan</w:t>
      </w:r>
      <w:proofErr w:type="spellEnd"/>
      <w:r w:rsidRPr="00C3049C">
        <w:rPr>
          <w:bCs/>
          <w:szCs w:val="20"/>
          <w:lang w:val="en-ID"/>
        </w:rPr>
        <w:t xml:space="preserve"> yang </w:t>
      </w:r>
      <w:proofErr w:type="spellStart"/>
      <w:r w:rsidRPr="00C3049C">
        <w:rPr>
          <w:bCs/>
          <w:szCs w:val="20"/>
          <w:lang w:val="en-ID"/>
        </w:rPr>
        <w:t>secara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aktif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mendorong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perkembangan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kemandirian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belajar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anggotanya</w:t>
      </w:r>
      <w:proofErr w:type="spellEnd"/>
      <w:r w:rsidRPr="00C3049C">
        <w:rPr>
          <w:bCs/>
          <w:szCs w:val="20"/>
          <w:lang w:val="en-ID"/>
        </w:rPr>
        <w:t>.</w:t>
      </w:r>
    </w:p>
    <w:p w14:paraId="74484F91" w14:textId="6A4AAC6A" w:rsidR="00C3049C" w:rsidRPr="00C3049C" w:rsidRDefault="00C3049C" w:rsidP="00536D8E">
      <w:pPr>
        <w:rPr>
          <w:bCs/>
          <w:szCs w:val="20"/>
          <w:lang w:val="en-ID"/>
        </w:rPr>
      </w:pPr>
      <w:proofErr w:type="spellStart"/>
      <w:r w:rsidRPr="00C3049C">
        <w:rPr>
          <w:bCs/>
          <w:szCs w:val="20"/>
          <w:lang w:val="en-ID"/>
        </w:rPr>
        <w:lastRenderedPageBreak/>
        <w:t>Bagi</w:t>
      </w:r>
      <w:proofErr w:type="spellEnd"/>
      <w:r w:rsidRPr="00C3049C">
        <w:rPr>
          <w:bCs/>
          <w:szCs w:val="20"/>
          <w:lang w:val="en-ID"/>
        </w:rPr>
        <w:t xml:space="preserve"> orang </w:t>
      </w:r>
      <w:proofErr w:type="spellStart"/>
      <w:r w:rsidRPr="00C3049C">
        <w:rPr>
          <w:bCs/>
          <w:szCs w:val="20"/>
          <w:lang w:val="en-ID"/>
        </w:rPr>
        <w:t>tua</w:t>
      </w:r>
      <w:proofErr w:type="spellEnd"/>
      <w:r w:rsidRPr="00C3049C">
        <w:rPr>
          <w:bCs/>
          <w:szCs w:val="20"/>
          <w:lang w:val="en-ID"/>
        </w:rPr>
        <w:t xml:space="preserve"> dan </w:t>
      </w:r>
      <w:proofErr w:type="spellStart"/>
      <w:r w:rsidRPr="00C3049C">
        <w:rPr>
          <w:bCs/>
          <w:szCs w:val="20"/>
          <w:lang w:val="en-ID"/>
        </w:rPr>
        <w:t>keluarga</w:t>
      </w:r>
      <w:proofErr w:type="spellEnd"/>
      <w:r w:rsidRPr="00C3049C">
        <w:rPr>
          <w:bCs/>
          <w:szCs w:val="20"/>
          <w:lang w:val="en-ID"/>
        </w:rPr>
        <w:t xml:space="preserve">, </w:t>
      </w:r>
      <w:proofErr w:type="spellStart"/>
      <w:r w:rsidRPr="00C3049C">
        <w:rPr>
          <w:bCs/>
          <w:szCs w:val="20"/>
          <w:lang w:val="en-ID"/>
        </w:rPr>
        <w:t>temuan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ini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menggarisbawahi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pentingnya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memberikan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dukungan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struktural</w:t>
      </w:r>
      <w:proofErr w:type="spellEnd"/>
      <w:r w:rsidRPr="00C3049C">
        <w:rPr>
          <w:bCs/>
          <w:szCs w:val="20"/>
          <w:lang w:val="en-ID"/>
        </w:rPr>
        <w:t xml:space="preserve"> di </w:t>
      </w:r>
      <w:proofErr w:type="spellStart"/>
      <w:r w:rsidRPr="00C3049C">
        <w:rPr>
          <w:bCs/>
          <w:szCs w:val="20"/>
          <w:lang w:val="en-ID"/>
        </w:rPr>
        <w:t>rumah</w:t>
      </w:r>
      <w:proofErr w:type="spellEnd"/>
      <w:r w:rsidRPr="00C3049C">
        <w:rPr>
          <w:bCs/>
          <w:szCs w:val="20"/>
          <w:lang w:val="en-ID"/>
        </w:rPr>
        <w:t xml:space="preserve"> yang </w:t>
      </w:r>
      <w:proofErr w:type="spellStart"/>
      <w:r w:rsidRPr="00C3049C">
        <w:rPr>
          <w:bCs/>
          <w:szCs w:val="20"/>
          <w:lang w:val="en-ID"/>
        </w:rPr>
        <w:t>memungkinkan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remaja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berlatih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mengelola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waktu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secara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mandiri</w:t>
      </w:r>
      <w:proofErr w:type="spellEnd"/>
      <w:r w:rsidRPr="00C3049C">
        <w:rPr>
          <w:bCs/>
          <w:szCs w:val="20"/>
          <w:lang w:val="en-ID"/>
        </w:rPr>
        <w:t xml:space="preserve">. </w:t>
      </w:r>
      <w:proofErr w:type="spellStart"/>
      <w:r w:rsidRPr="00C3049C">
        <w:rPr>
          <w:bCs/>
          <w:szCs w:val="20"/>
          <w:lang w:val="en-ID"/>
        </w:rPr>
        <w:t>Dukungan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ini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dapat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berupa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penyediaan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jadwal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kegiatan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rumah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tangga</w:t>
      </w:r>
      <w:proofErr w:type="spellEnd"/>
      <w:r w:rsidRPr="00C3049C">
        <w:rPr>
          <w:bCs/>
          <w:szCs w:val="20"/>
          <w:lang w:val="en-ID"/>
        </w:rPr>
        <w:t xml:space="preserve"> yang </w:t>
      </w:r>
      <w:proofErr w:type="spellStart"/>
      <w:r w:rsidRPr="00C3049C">
        <w:rPr>
          <w:bCs/>
          <w:szCs w:val="20"/>
          <w:lang w:val="en-ID"/>
        </w:rPr>
        <w:t>teratur</w:t>
      </w:r>
      <w:proofErr w:type="spellEnd"/>
      <w:r w:rsidRPr="00C3049C">
        <w:rPr>
          <w:bCs/>
          <w:szCs w:val="20"/>
          <w:lang w:val="en-ID"/>
        </w:rPr>
        <w:t xml:space="preserve">, </w:t>
      </w:r>
      <w:proofErr w:type="spellStart"/>
      <w:r w:rsidRPr="00C3049C">
        <w:rPr>
          <w:bCs/>
          <w:szCs w:val="20"/>
          <w:lang w:val="en-ID"/>
        </w:rPr>
        <w:t>pemberian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kepercayaan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kepada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remaja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untuk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menentukan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waktu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belajarnya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sendiri</w:t>
      </w:r>
      <w:proofErr w:type="spellEnd"/>
      <w:r w:rsidRPr="00C3049C">
        <w:rPr>
          <w:bCs/>
          <w:szCs w:val="20"/>
          <w:lang w:val="en-ID"/>
        </w:rPr>
        <w:t xml:space="preserve">, </w:t>
      </w:r>
      <w:proofErr w:type="spellStart"/>
      <w:r w:rsidRPr="00C3049C">
        <w:rPr>
          <w:bCs/>
          <w:szCs w:val="20"/>
          <w:lang w:val="en-ID"/>
        </w:rPr>
        <w:t>serta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pemberian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umpan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balik</w:t>
      </w:r>
      <w:proofErr w:type="spellEnd"/>
      <w:r w:rsidRPr="00C3049C">
        <w:rPr>
          <w:bCs/>
          <w:szCs w:val="20"/>
          <w:lang w:val="en-ID"/>
        </w:rPr>
        <w:t xml:space="preserve"> yang </w:t>
      </w:r>
      <w:proofErr w:type="spellStart"/>
      <w:r w:rsidRPr="00C3049C">
        <w:rPr>
          <w:bCs/>
          <w:szCs w:val="20"/>
          <w:lang w:val="en-ID"/>
        </w:rPr>
        <w:t>konstruktif</w:t>
      </w:r>
      <w:proofErr w:type="spellEnd"/>
      <w:r w:rsidRPr="00C3049C">
        <w:rPr>
          <w:bCs/>
          <w:szCs w:val="20"/>
          <w:lang w:val="en-ID"/>
        </w:rPr>
        <w:t>—</w:t>
      </w:r>
      <w:proofErr w:type="spellStart"/>
      <w:r w:rsidRPr="00C3049C">
        <w:rPr>
          <w:bCs/>
          <w:szCs w:val="20"/>
          <w:lang w:val="en-ID"/>
        </w:rPr>
        <w:t>bukan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kontrol</w:t>
      </w:r>
      <w:proofErr w:type="spellEnd"/>
      <w:r w:rsidRPr="00C3049C">
        <w:rPr>
          <w:bCs/>
          <w:szCs w:val="20"/>
          <w:lang w:val="en-ID"/>
        </w:rPr>
        <w:t xml:space="preserve"> yang </w:t>
      </w:r>
      <w:proofErr w:type="spellStart"/>
      <w:r w:rsidRPr="00C3049C">
        <w:rPr>
          <w:bCs/>
          <w:szCs w:val="20"/>
          <w:lang w:val="en-ID"/>
        </w:rPr>
        <w:t>berlebihan</w:t>
      </w:r>
      <w:proofErr w:type="spellEnd"/>
      <w:r w:rsidRPr="00C3049C">
        <w:rPr>
          <w:bCs/>
          <w:szCs w:val="20"/>
          <w:lang w:val="en-ID"/>
        </w:rPr>
        <w:t>—</w:t>
      </w:r>
      <w:proofErr w:type="spellStart"/>
      <w:r w:rsidRPr="00C3049C">
        <w:rPr>
          <w:bCs/>
          <w:szCs w:val="20"/>
          <w:lang w:val="en-ID"/>
        </w:rPr>
        <w:t>ketika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remaja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mengalami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kesulitan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dalam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mengatur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waktu</w:t>
      </w:r>
      <w:proofErr w:type="spellEnd"/>
      <w:r w:rsidRPr="00C3049C">
        <w:rPr>
          <w:bCs/>
          <w:szCs w:val="20"/>
          <w:lang w:val="en-ID"/>
        </w:rPr>
        <w:t xml:space="preserve">. </w:t>
      </w:r>
      <w:proofErr w:type="spellStart"/>
      <w:r w:rsidRPr="00C3049C">
        <w:rPr>
          <w:bCs/>
          <w:szCs w:val="20"/>
          <w:lang w:val="en-ID"/>
        </w:rPr>
        <w:t>Pendekatan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ini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selaras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dengan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prinsip</w:t>
      </w:r>
      <w:proofErr w:type="spellEnd"/>
      <w:r w:rsidRPr="00C3049C">
        <w:rPr>
          <w:bCs/>
          <w:szCs w:val="20"/>
          <w:lang w:val="en-ID"/>
        </w:rPr>
        <w:t xml:space="preserve"> </w:t>
      </w:r>
      <w:r w:rsidRPr="00C3049C">
        <w:rPr>
          <w:bCs/>
          <w:i/>
          <w:iCs/>
          <w:szCs w:val="20"/>
          <w:lang w:val="en-ID"/>
        </w:rPr>
        <w:t>Self-Determination Theory</w:t>
      </w:r>
      <w:r w:rsidRPr="00C3049C">
        <w:rPr>
          <w:bCs/>
          <w:szCs w:val="20"/>
          <w:lang w:val="en-ID"/>
        </w:rPr>
        <w:t xml:space="preserve"> (Ryan &amp; Deci, 2000) yang </w:t>
      </w:r>
      <w:proofErr w:type="spellStart"/>
      <w:r w:rsidRPr="00C3049C">
        <w:rPr>
          <w:bCs/>
          <w:szCs w:val="20"/>
          <w:lang w:val="en-ID"/>
        </w:rPr>
        <w:t>menekankan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bahwa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otonomi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merupakan</w:t>
      </w:r>
      <w:proofErr w:type="spellEnd"/>
      <w:r w:rsidRPr="00C3049C">
        <w:rPr>
          <w:bCs/>
          <w:szCs w:val="20"/>
          <w:lang w:val="en-ID"/>
        </w:rPr>
        <w:t xml:space="preserve"> salah </w:t>
      </w:r>
      <w:proofErr w:type="spellStart"/>
      <w:r w:rsidRPr="00C3049C">
        <w:rPr>
          <w:bCs/>
          <w:szCs w:val="20"/>
          <w:lang w:val="en-ID"/>
        </w:rPr>
        <w:t>satu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kebutuhan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psikologis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dasar</w:t>
      </w:r>
      <w:proofErr w:type="spellEnd"/>
      <w:r w:rsidRPr="00C3049C">
        <w:rPr>
          <w:bCs/>
          <w:szCs w:val="20"/>
          <w:lang w:val="en-ID"/>
        </w:rPr>
        <w:t xml:space="preserve"> yang </w:t>
      </w:r>
      <w:proofErr w:type="spellStart"/>
      <w:r w:rsidRPr="00C3049C">
        <w:rPr>
          <w:bCs/>
          <w:szCs w:val="20"/>
          <w:lang w:val="en-ID"/>
        </w:rPr>
        <w:t>mendorong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perkembangan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motivasi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intrinsik</w:t>
      </w:r>
      <w:proofErr w:type="spellEnd"/>
      <w:r w:rsidRPr="00C3049C">
        <w:rPr>
          <w:bCs/>
          <w:szCs w:val="20"/>
          <w:lang w:val="en-ID"/>
        </w:rPr>
        <w:t xml:space="preserve"> dan </w:t>
      </w:r>
      <w:proofErr w:type="spellStart"/>
      <w:r w:rsidRPr="00C3049C">
        <w:rPr>
          <w:bCs/>
          <w:szCs w:val="20"/>
          <w:lang w:val="en-ID"/>
        </w:rPr>
        <w:t>regulasi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diri</w:t>
      </w:r>
      <w:proofErr w:type="spellEnd"/>
      <w:r w:rsidR="005A06E1">
        <w:rPr>
          <w:bCs/>
          <w:szCs w:val="20"/>
          <w:lang w:val="en-ID"/>
        </w:rPr>
        <w:t xml:space="preserve"> </w:t>
      </w:r>
      <w:r w:rsidR="005A06E1" w:rsidRPr="005A06E1">
        <w:rPr>
          <w:bCs/>
          <w:szCs w:val="20"/>
        </w:rPr>
        <w:t>[2</w:t>
      </w:r>
      <w:r w:rsidR="005A06E1">
        <w:rPr>
          <w:bCs/>
          <w:szCs w:val="20"/>
        </w:rPr>
        <w:t>2</w:t>
      </w:r>
      <w:r w:rsidR="005A06E1" w:rsidRPr="005A06E1">
        <w:rPr>
          <w:bCs/>
          <w:szCs w:val="20"/>
        </w:rPr>
        <w:t>]</w:t>
      </w:r>
      <w:r w:rsidRPr="00C3049C">
        <w:rPr>
          <w:bCs/>
          <w:szCs w:val="20"/>
          <w:lang w:val="en-ID"/>
        </w:rPr>
        <w:t>.</w:t>
      </w:r>
    </w:p>
    <w:p w14:paraId="1521566E" w14:textId="77777777" w:rsidR="00C3049C" w:rsidRPr="00C3049C" w:rsidRDefault="00C3049C" w:rsidP="00536D8E">
      <w:pPr>
        <w:rPr>
          <w:bCs/>
          <w:szCs w:val="20"/>
          <w:lang w:val="en-ID"/>
        </w:rPr>
      </w:pPr>
      <w:proofErr w:type="spellStart"/>
      <w:r w:rsidRPr="00C3049C">
        <w:rPr>
          <w:bCs/>
          <w:szCs w:val="20"/>
          <w:lang w:val="en-ID"/>
        </w:rPr>
        <w:t>Bagi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praktisi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pendidikan</w:t>
      </w:r>
      <w:proofErr w:type="spellEnd"/>
      <w:r w:rsidRPr="00C3049C">
        <w:rPr>
          <w:bCs/>
          <w:szCs w:val="20"/>
          <w:lang w:val="en-ID"/>
        </w:rPr>
        <w:t xml:space="preserve">, </w:t>
      </w:r>
      <w:proofErr w:type="spellStart"/>
      <w:r w:rsidRPr="00C3049C">
        <w:rPr>
          <w:bCs/>
          <w:szCs w:val="20"/>
          <w:lang w:val="en-ID"/>
        </w:rPr>
        <w:t>seperti</w:t>
      </w:r>
      <w:proofErr w:type="spellEnd"/>
      <w:r w:rsidRPr="00C3049C">
        <w:rPr>
          <w:bCs/>
          <w:szCs w:val="20"/>
          <w:lang w:val="en-ID"/>
        </w:rPr>
        <w:t xml:space="preserve"> guru </w:t>
      </w:r>
      <w:proofErr w:type="spellStart"/>
      <w:r w:rsidRPr="00C3049C">
        <w:rPr>
          <w:bCs/>
          <w:szCs w:val="20"/>
          <w:lang w:val="en-ID"/>
        </w:rPr>
        <w:t>bimbingan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konseling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maupun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psikolog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sekolah</w:t>
      </w:r>
      <w:proofErr w:type="spellEnd"/>
      <w:r w:rsidRPr="00C3049C">
        <w:rPr>
          <w:bCs/>
          <w:szCs w:val="20"/>
          <w:lang w:val="en-ID"/>
        </w:rPr>
        <w:t xml:space="preserve">, </w:t>
      </w:r>
      <w:proofErr w:type="spellStart"/>
      <w:r w:rsidRPr="00C3049C">
        <w:rPr>
          <w:bCs/>
          <w:szCs w:val="20"/>
          <w:lang w:val="en-ID"/>
        </w:rPr>
        <w:t>temuan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penelitian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ini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dapat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dijadikan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landasan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dalam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merancang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intervensi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psikoedukatif</w:t>
      </w:r>
      <w:proofErr w:type="spellEnd"/>
      <w:r w:rsidRPr="00C3049C">
        <w:rPr>
          <w:bCs/>
          <w:szCs w:val="20"/>
          <w:lang w:val="en-ID"/>
        </w:rPr>
        <w:t xml:space="preserve"> yang </w:t>
      </w:r>
      <w:proofErr w:type="spellStart"/>
      <w:r w:rsidRPr="00C3049C">
        <w:rPr>
          <w:bCs/>
          <w:szCs w:val="20"/>
          <w:lang w:val="en-ID"/>
        </w:rPr>
        <w:t>bertujuan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meningkatkan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kemandirian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belajar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siswa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melalui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penguatan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keterampilan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manajemen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waktu</w:t>
      </w:r>
      <w:proofErr w:type="spellEnd"/>
      <w:r w:rsidRPr="00C3049C">
        <w:rPr>
          <w:bCs/>
          <w:szCs w:val="20"/>
          <w:lang w:val="en-ID"/>
        </w:rPr>
        <w:t xml:space="preserve">. </w:t>
      </w:r>
      <w:proofErr w:type="spellStart"/>
      <w:r w:rsidRPr="00C3049C">
        <w:rPr>
          <w:bCs/>
          <w:szCs w:val="20"/>
          <w:lang w:val="en-ID"/>
        </w:rPr>
        <w:t>Intervensi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tersebut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akan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lebih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efektif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jika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dirancang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secara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terstruktur</w:t>
      </w:r>
      <w:proofErr w:type="spellEnd"/>
      <w:r w:rsidRPr="00C3049C">
        <w:rPr>
          <w:bCs/>
          <w:szCs w:val="20"/>
          <w:lang w:val="en-ID"/>
        </w:rPr>
        <w:t xml:space="preserve"> dan </w:t>
      </w:r>
      <w:proofErr w:type="spellStart"/>
      <w:r w:rsidRPr="00C3049C">
        <w:rPr>
          <w:bCs/>
          <w:szCs w:val="20"/>
          <w:lang w:val="en-ID"/>
        </w:rPr>
        <w:t>berlangsung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dalam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jangka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panjang</w:t>
      </w:r>
      <w:proofErr w:type="spellEnd"/>
      <w:r w:rsidRPr="00C3049C">
        <w:rPr>
          <w:bCs/>
          <w:szCs w:val="20"/>
          <w:lang w:val="en-ID"/>
        </w:rPr>
        <w:t xml:space="preserve">, </w:t>
      </w:r>
      <w:proofErr w:type="spellStart"/>
      <w:r w:rsidRPr="00C3049C">
        <w:rPr>
          <w:bCs/>
          <w:szCs w:val="20"/>
          <w:lang w:val="en-ID"/>
        </w:rPr>
        <w:t>bukan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hanya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sebagai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kegiatan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satu</w:t>
      </w:r>
      <w:proofErr w:type="spellEnd"/>
      <w:r w:rsidRPr="00C3049C">
        <w:rPr>
          <w:bCs/>
          <w:szCs w:val="20"/>
          <w:lang w:val="en-ID"/>
        </w:rPr>
        <w:t xml:space="preserve"> kali, </w:t>
      </w:r>
      <w:proofErr w:type="spellStart"/>
      <w:r w:rsidRPr="00C3049C">
        <w:rPr>
          <w:bCs/>
          <w:szCs w:val="20"/>
          <w:lang w:val="en-ID"/>
        </w:rPr>
        <w:t>sehingga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keterampilan</w:t>
      </w:r>
      <w:proofErr w:type="spellEnd"/>
      <w:r w:rsidRPr="00C3049C">
        <w:rPr>
          <w:bCs/>
          <w:szCs w:val="20"/>
          <w:lang w:val="en-ID"/>
        </w:rPr>
        <w:t xml:space="preserve"> yang </w:t>
      </w:r>
      <w:proofErr w:type="spellStart"/>
      <w:r w:rsidRPr="00C3049C">
        <w:rPr>
          <w:bCs/>
          <w:szCs w:val="20"/>
          <w:lang w:val="en-ID"/>
        </w:rPr>
        <w:t>dipelajari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dapat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terinternalisasi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menjadi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kebiasaan</w:t>
      </w:r>
      <w:proofErr w:type="spellEnd"/>
      <w:r w:rsidRPr="00C3049C">
        <w:rPr>
          <w:bCs/>
          <w:szCs w:val="20"/>
          <w:lang w:val="en-ID"/>
        </w:rPr>
        <w:t xml:space="preserve"> yang </w:t>
      </w:r>
      <w:proofErr w:type="spellStart"/>
      <w:r w:rsidRPr="00C3049C">
        <w:rPr>
          <w:bCs/>
          <w:szCs w:val="20"/>
          <w:lang w:val="en-ID"/>
        </w:rPr>
        <w:t>stabil</w:t>
      </w:r>
      <w:proofErr w:type="spellEnd"/>
      <w:r w:rsidRPr="00C3049C">
        <w:rPr>
          <w:bCs/>
          <w:szCs w:val="20"/>
          <w:lang w:val="en-ID"/>
        </w:rPr>
        <w:t>.</w:t>
      </w:r>
    </w:p>
    <w:p w14:paraId="3AFD6B0A" w14:textId="2F8D0099" w:rsidR="00C3049C" w:rsidRPr="00536D8E" w:rsidRDefault="00C3049C" w:rsidP="00536D8E">
      <w:pPr>
        <w:rPr>
          <w:b/>
          <w:bCs/>
          <w:szCs w:val="20"/>
          <w:lang w:val="en-ID"/>
        </w:rPr>
      </w:pPr>
      <w:r w:rsidRPr="00536D8E">
        <w:rPr>
          <w:b/>
          <w:bCs/>
          <w:szCs w:val="20"/>
          <w:lang w:val="en-ID"/>
        </w:rPr>
        <w:t xml:space="preserve">3.7. </w:t>
      </w:r>
      <w:proofErr w:type="spellStart"/>
      <w:r w:rsidRPr="00536D8E">
        <w:rPr>
          <w:b/>
          <w:bCs/>
          <w:szCs w:val="20"/>
          <w:lang w:val="en-ID"/>
        </w:rPr>
        <w:t>Keterbatasan</w:t>
      </w:r>
      <w:proofErr w:type="spellEnd"/>
      <w:r w:rsidRPr="00536D8E">
        <w:rPr>
          <w:b/>
          <w:bCs/>
          <w:szCs w:val="20"/>
          <w:lang w:val="en-ID"/>
        </w:rPr>
        <w:t xml:space="preserve"> dan </w:t>
      </w:r>
      <w:proofErr w:type="spellStart"/>
      <w:r w:rsidRPr="00536D8E">
        <w:rPr>
          <w:b/>
          <w:bCs/>
          <w:szCs w:val="20"/>
          <w:lang w:val="en-ID"/>
        </w:rPr>
        <w:t>Penelitian</w:t>
      </w:r>
      <w:proofErr w:type="spellEnd"/>
      <w:r w:rsidRPr="00536D8E">
        <w:rPr>
          <w:b/>
          <w:bCs/>
          <w:szCs w:val="20"/>
          <w:lang w:val="en-ID"/>
        </w:rPr>
        <w:t xml:space="preserve"> </w:t>
      </w:r>
      <w:proofErr w:type="spellStart"/>
      <w:r w:rsidRPr="00536D8E">
        <w:rPr>
          <w:b/>
          <w:bCs/>
          <w:szCs w:val="20"/>
          <w:lang w:val="en-ID"/>
        </w:rPr>
        <w:t>Selanjutnya</w:t>
      </w:r>
      <w:proofErr w:type="spellEnd"/>
    </w:p>
    <w:p w14:paraId="27003780" w14:textId="77777777" w:rsidR="00C3049C" w:rsidRPr="00C3049C" w:rsidRDefault="00C3049C" w:rsidP="00536D8E">
      <w:pPr>
        <w:rPr>
          <w:bCs/>
          <w:szCs w:val="20"/>
          <w:lang w:val="en-ID"/>
        </w:rPr>
      </w:pPr>
      <w:proofErr w:type="spellStart"/>
      <w:r w:rsidRPr="00C3049C">
        <w:rPr>
          <w:bCs/>
          <w:szCs w:val="20"/>
          <w:lang w:val="en-ID"/>
        </w:rPr>
        <w:t>Meskipun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temuan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penelitian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ini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memberikan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kontribusi</w:t>
      </w:r>
      <w:proofErr w:type="spellEnd"/>
      <w:r w:rsidRPr="00C3049C">
        <w:rPr>
          <w:bCs/>
          <w:szCs w:val="20"/>
          <w:lang w:val="en-ID"/>
        </w:rPr>
        <w:t xml:space="preserve"> yang </w:t>
      </w:r>
      <w:proofErr w:type="spellStart"/>
      <w:r w:rsidRPr="00C3049C">
        <w:rPr>
          <w:bCs/>
          <w:szCs w:val="20"/>
          <w:lang w:val="en-ID"/>
        </w:rPr>
        <w:t>berarti</w:t>
      </w:r>
      <w:proofErr w:type="spellEnd"/>
      <w:r w:rsidRPr="00C3049C">
        <w:rPr>
          <w:bCs/>
          <w:szCs w:val="20"/>
          <w:lang w:val="en-ID"/>
        </w:rPr>
        <w:t xml:space="preserve">, </w:t>
      </w:r>
      <w:proofErr w:type="spellStart"/>
      <w:r w:rsidRPr="00C3049C">
        <w:rPr>
          <w:bCs/>
          <w:szCs w:val="20"/>
          <w:lang w:val="en-ID"/>
        </w:rPr>
        <w:t>terdapat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beberapa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keterbatasan</w:t>
      </w:r>
      <w:proofErr w:type="spellEnd"/>
      <w:r w:rsidRPr="00C3049C">
        <w:rPr>
          <w:bCs/>
          <w:szCs w:val="20"/>
          <w:lang w:val="en-ID"/>
        </w:rPr>
        <w:t xml:space="preserve"> yang </w:t>
      </w:r>
      <w:proofErr w:type="spellStart"/>
      <w:r w:rsidRPr="00C3049C">
        <w:rPr>
          <w:bCs/>
          <w:szCs w:val="20"/>
          <w:lang w:val="en-ID"/>
        </w:rPr>
        <w:t>perlu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diakui</w:t>
      </w:r>
      <w:proofErr w:type="spellEnd"/>
      <w:r w:rsidRPr="00C3049C">
        <w:rPr>
          <w:bCs/>
          <w:szCs w:val="20"/>
          <w:lang w:val="en-ID"/>
        </w:rPr>
        <w:t xml:space="preserve"> dan </w:t>
      </w:r>
      <w:proofErr w:type="spellStart"/>
      <w:r w:rsidRPr="00C3049C">
        <w:rPr>
          <w:bCs/>
          <w:szCs w:val="20"/>
          <w:lang w:val="en-ID"/>
        </w:rPr>
        <w:t>dijadikan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bahan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pertimbangan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dalam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menafsirkan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hasil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penelitian</w:t>
      </w:r>
      <w:proofErr w:type="spellEnd"/>
      <w:r w:rsidRPr="00C3049C">
        <w:rPr>
          <w:bCs/>
          <w:szCs w:val="20"/>
          <w:lang w:val="en-ID"/>
        </w:rPr>
        <w:t>.</w:t>
      </w:r>
    </w:p>
    <w:p w14:paraId="4E5DED4F" w14:textId="448DEB56" w:rsidR="00C3049C" w:rsidRPr="00C3049C" w:rsidRDefault="00C3049C" w:rsidP="00536D8E">
      <w:pPr>
        <w:rPr>
          <w:bCs/>
          <w:szCs w:val="20"/>
          <w:lang w:val="en-ID"/>
        </w:rPr>
      </w:pPr>
      <w:proofErr w:type="spellStart"/>
      <w:r w:rsidRPr="00C3049C">
        <w:rPr>
          <w:bCs/>
          <w:szCs w:val="20"/>
          <w:lang w:val="en-ID"/>
        </w:rPr>
        <w:t>Pertama</w:t>
      </w:r>
      <w:proofErr w:type="spellEnd"/>
      <w:r w:rsidRPr="00C3049C">
        <w:rPr>
          <w:bCs/>
          <w:szCs w:val="20"/>
          <w:lang w:val="en-ID"/>
        </w:rPr>
        <w:t xml:space="preserve">, </w:t>
      </w:r>
      <w:proofErr w:type="spellStart"/>
      <w:r w:rsidRPr="00C3049C">
        <w:rPr>
          <w:bCs/>
          <w:szCs w:val="20"/>
          <w:lang w:val="en-ID"/>
        </w:rPr>
        <w:t>penggunaan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desain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penelitian</w:t>
      </w:r>
      <w:proofErr w:type="spellEnd"/>
      <w:r w:rsidRPr="00C3049C">
        <w:rPr>
          <w:bCs/>
          <w:szCs w:val="20"/>
          <w:lang w:val="en-ID"/>
        </w:rPr>
        <w:t xml:space="preserve"> </w:t>
      </w:r>
      <w:r w:rsidRPr="00C3049C">
        <w:rPr>
          <w:bCs/>
          <w:i/>
          <w:iCs/>
          <w:szCs w:val="20"/>
          <w:lang w:val="en-ID"/>
        </w:rPr>
        <w:t>cross-sectional</w:t>
      </w:r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mengharuskan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peneliti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berhati-hati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dalam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membuat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klaim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kausalitas</w:t>
      </w:r>
      <w:proofErr w:type="spellEnd"/>
      <w:r w:rsidRPr="00C3049C">
        <w:rPr>
          <w:bCs/>
          <w:szCs w:val="20"/>
          <w:lang w:val="en-ID"/>
        </w:rPr>
        <w:t xml:space="preserve">. Desain </w:t>
      </w:r>
      <w:proofErr w:type="spellStart"/>
      <w:r w:rsidRPr="00C3049C">
        <w:rPr>
          <w:bCs/>
          <w:szCs w:val="20"/>
          <w:lang w:val="en-ID"/>
        </w:rPr>
        <w:t>ini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hanya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memungkinkan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pengujian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hubungan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korelasional</w:t>
      </w:r>
      <w:proofErr w:type="spellEnd"/>
      <w:r w:rsidRPr="00C3049C">
        <w:rPr>
          <w:bCs/>
          <w:szCs w:val="20"/>
          <w:lang w:val="en-ID"/>
        </w:rPr>
        <w:t xml:space="preserve"> pada </w:t>
      </w:r>
      <w:proofErr w:type="spellStart"/>
      <w:r w:rsidRPr="00C3049C">
        <w:rPr>
          <w:bCs/>
          <w:szCs w:val="20"/>
          <w:lang w:val="en-ID"/>
        </w:rPr>
        <w:t>satu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titik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waktu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tertentu</w:t>
      </w:r>
      <w:proofErr w:type="spellEnd"/>
      <w:r w:rsidRPr="00C3049C">
        <w:rPr>
          <w:bCs/>
          <w:szCs w:val="20"/>
          <w:lang w:val="en-ID"/>
        </w:rPr>
        <w:t xml:space="preserve">, </w:t>
      </w:r>
      <w:proofErr w:type="spellStart"/>
      <w:r w:rsidRPr="00C3049C">
        <w:rPr>
          <w:bCs/>
          <w:szCs w:val="20"/>
          <w:lang w:val="en-ID"/>
        </w:rPr>
        <w:t>sehingga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tidak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dapat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dipastikan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apakah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manajemen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waktu</w:t>
      </w:r>
      <w:proofErr w:type="spellEnd"/>
      <w:r w:rsidRPr="00C3049C">
        <w:rPr>
          <w:bCs/>
          <w:szCs w:val="20"/>
          <w:lang w:val="en-ID"/>
        </w:rPr>
        <w:t xml:space="preserve"> yang </w:t>
      </w:r>
      <w:proofErr w:type="spellStart"/>
      <w:r w:rsidRPr="00C3049C">
        <w:rPr>
          <w:bCs/>
          <w:szCs w:val="20"/>
          <w:lang w:val="en-ID"/>
        </w:rPr>
        <w:t>menyebabkan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peningkatan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kemandirian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belajar</w:t>
      </w:r>
      <w:proofErr w:type="spellEnd"/>
      <w:r w:rsidRPr="00C3049C">
        <w:rPr>
          <w:bCs/>
          <w:szCs w:val="20"/>
          <w:lang w:val="en-ID"/>
        </w:rPr>
        <w:t xml:space="preserve">, </w:t>
      </w:r>
      <w:proofErr w:type="spellStart"/>
      <w:r w:rsidRPr="00C3049C">
        <w:rPr>
          <w:bCs/>
          <w:szCs w:val="20"/>
          <w:lang w:val="en-ID"/>
        </w:rPr>
        <w:t>ataukah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terdapat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hubungan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resiprokal</w:t>
      </w:r>
      <w:proofErr w:type="spellEnd"/>
      <w:r w:rsidRPr="00C3049C">
        <w:rPr>
          <w:bCs/>
          <w:szCs w:val="20"/>
          <w:lang w:val="en-ID"/>
        </w:rPr>
        <w:t xml:space="preserve"> di mana </w:t>
      </w:r>
      <w:proofErr w:type="spellStart"/>
      <w:r w:rsidRPr="00C3049C">
        <w:rPr>
          <w:bCs/>
          <w:szCs w:val="20"/>
          <w:lang w:val="en-ID"/>
        </w:rPr>
        <w:t>kemandirian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belajar</w:t>
      </w:r>
      <w:proofErr w:type="spellEnd"/>
      <w:r w:rsidRPr="00C3049C">
        <w:rPr>
          <w:bCs/>
          <w:szCs w:val="20"/>
          <w:lang w:val="en-ID"/>
        </w:rPr>
        <w:t xml:space="preserve"> yang </w:t>
      </w:r>
      <w:proofErr w:type="spellStart"/>
      <w:r w:rsidRPr="00C3049C">
        <w:rPr>
          <w:bCs/>
          <w:szCs w:val="20"/>
          <w:lang w:val="en-ID"/>
        </w:rPr>
        <w:t>tinggi</w:t>
      </w:r>
      <w:proofErr w:type="spellEnd"/>
      <w:r w:rsidRPr="00C3049C">
        <w:rPr>
          <w:bCs/>
          <w:szCs w:val="20"/>
          <w:lang w:val="en-ID"/>
        </w:rPr>
        <w:t xml:space="preserve"> juga </w:t>
      </w:r>
      <w:proofErr w:type="spellStart"/>
      <w:r w:rsidRPr="00C3049C">
        <w:rPr>
          <w:bCs/>
          <w:szCs w:val="20"/>
          <w:lang w:val="en-ID"/>
        </w:rPr>
        <w:t>turut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mendorong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kemampuan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manajemen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waktu</w:t>
      </w:r>
      <w:proofErr w:type="spellEnd"/>
      <w:r w:rsidRPr="00C3049C">
        <w:rPr>
          <w:bCs/>
          <w:szCs w:val="20"/>
          <w:lang w:val="en-ID"/>
        </w:rPr>
        <w:t xml:space="preserve"> yang </w:t>
      </w:r>
      <w:proofErr w:type="spellStart"/>
      <w:r w:rsidRPr="00C3049C">
        <w:rPr>
          <w:bCs/>
          <w:szCs w:val="20"/>
          <w:lang w:val="en-ID"/>
        </w:rPr>
        <w:t>lebih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baik</w:t>
      </w:r>
      <w:proofErr w:type="spellEnd"/>
      <w:r w:rsidR="005A06E1">
        <w:rPr>
          <w:bCs/>
          <w:szCs w:val="20"/>
          <w:lang w:val="en-ID"/>
        </w:rPr>
        <w:t xml:space="preserve"> </w:t>
      </w:r>
      <w:r w:rsidR="005A06E1" w:rsidRPr="005A06E1">
        <w:rPr>
          <w:bCs/>
          <w:szCs w:val="20"/>
        </w:rPr>
        <w:t>[2</w:t>
      </w:r>
      <w:r w:rsidR="005A06E1">
        <w:rPr>
          <w:bCs/>
          <w:szCs w:val="20"/>
        </w:rPr>
        <w:t>3</w:t>
      </w:r>
      <w:r w:rsidR="005A06E1" w:rsidRPr="005A06E1">
        <w:rPr>
          <w:bCs/>
          <w:szCs w:val="20"/>
        </w:rPr>
        <w:t>]</w:t>
      </w:r>
      <w:r w:rsidRPr="00C3049C">
        <w:rPr>
          <w:bCs/>
          <w:szCs w:val="20"/>
          <w:lang w:val="en-ID"/>
        </w:rPr>
        <w:t xml:space="preserve">. </w:t>
      </w:r>
      <w:proofErr w:type="spellStart"/>
      <w:r w:rsidRPr="00C3049C">
        <w:rPr>
          <w:bCs/>
          <w:szCs w:val="20"/>
          <w:lang w:val="en-ID"/>
        </w:rPr>
        <w:t>Penelitian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selanjutnya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sebaiknya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menggunakan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desain</w:t>
      </w:r>
      <w:proofErr w:type="spellEnd"/>
      <w:r w:rsidRPr="00C3049C">
        <w:rPr>
          <w:bCs/>
          <w:szCs w:val="20"/>
          <w:lang w:val="en-ID"/>
        </w:rPr>
        <w:t xml:space="preserve"> longitudinal </w:t>
      </w:r>
      <w:proofErr w:type="spellStart"/>
      <w:r w:rsidRPr="00C3049C">
        <w:rPr>
          <w:bCs/>
          <w:szCs w:val="20"/>
          <w:lang w:val="en-ID"/>
        </w:rPr>
        <w:t>atau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eksperimental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untuk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menguji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arah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kausalitas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antara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kedua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variabel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secara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lebih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definitif</w:t>
      </w:r>
      <w:proofErr w:type="spellEnd"/>
      <w:r w:rsidRPr="00C3049C">
        <w:rPr>
          <w:bCs/>
          <w:szCs w:val="20"/>
          <w:lang w:val="en-ID"/>
        </w:rPr>
        <w:t>.</w:t>
      </w:r>
    </w:p>
    <w:p w14:paraId="0465D84E" w14:textId="793B4BCD" w:rsidR="00C3049C" w:rsidRPr="00C3049C" w:rsidRDefault="00C3049C" w:rsidP="00536D8E">
      <w:pPr>
        <w:rPr>
          <w:bCs/>
          <w:szCs w:val="20"/>
          <w:lang w:val="en-ID"/>
        </w:rPr>
      </w:pPr>
      <w:proofErr w:type="spellStart"/>
      <w:r w:rsidRPr="00C3049C">
        <w:rPr>
          <w:bCs/>
          <w:szCs w:val="20"/>
          <w:lang w:val="en-ID"/>
        </w:rPr>
        <w:t>Kedua</w:t>
      </w:r>
      <w:proofErr w:type="spellEnd"/>
      <w:r w:rsidRPr="00C3049C">
        <w:rPr>
          <w:bCs/>
          <w:szCs w:val="20"/>
          <w:lang w:val="en-ID"/>
        </w:rPr>
        <w:t xml:space="preserve">, </w:t>
      </w:r>
      <w:proofErr w:type="spellStart"/>
      <w:r w:rsidRPr="00C3049C">
        <w:rPr>
          <w:bCs/>
          <w:szCs w:val="20"/>
          <w:lang w:val="en-ID"/>
        </w:rPr>
        <w:t>seluruh</w:t>
      </w:r>
      <w:proofErr w:type="spellEnd"/>
      <w:r w:rsidRPr="00C3049C">
        <w:rPr>
          <w:bCs/>
          <w:szCs w:val="20"/>
          <w:lang w:val="en-ID"/>
        </w:rPr>
        <w:t xml:space="preserve"> data </w:t>
      </w:r>
      <w:proofErr w:type="spellStart"/>
      <w:r w:rsidRPr="00C3049C">
        <w:rPr>
          <w:bCs/>
          <w:szCs w:val="20"/>
          <w:lang w:val="en-ID"/>
        </w:rPr>
        <w:t>dalam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penelitian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ini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dikumpulkan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melalui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instrumen</w:t>
      </w:r>
      <w:proofErr w:type="spellEnd"/>
      <w:r w:rsidRPr="00C3049C">
        <w:rPr>
          <w:bCs/>
          <w:szCs w:val="20"/>
          <w:lang w:val="en-ID"/>
        </w:rPr>
        <w:t xml:space="preserve"> </w:t>
      </w:r>
      <w:r w:rsidRPr="00C3049C">
        <w:rPr>
          <w:bCs/>
          <w:i/>
          <w:iCs/>
          <w:szCs w:val="20"/>
          <w:lang w:val="en-ID"/>
        </w:rPr>
        <w:t>self-report</w:t>
      </w:r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berbasis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skala</w:t>
      </w:r>
      <w:proofErr w:type="spellEnd"/>
      <w:r w:rsidRPr="00C3049C">
        <w:rPr>
          <w:bCs/>
          <w:szCs w:val="20"/>
          <w:lang w:val="en-ID"/>
        </w:rPr>
        <w:t xml:space="preserve"> Likert. </w:t>
      </w:r>
      <w:proofErr w:type="spellStart"/>
      <w:r w:rsidRPr="00C3049C">
        <w:rPr>
          <w:bCs/>
          <w:szCs w:val="20"/>
          <w:lang w:val="en-ID"/>
        </w:rPr>
        <w:t>Meskipun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kedua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instrumen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telah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menunjukkan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reliabilitas</w:t>
      </w:r>
      <w:proofErr w:type="spellEnd"/>
      <w:r w:rsidRPr="00C3049C">
        <w:rPr>
          <w:bCs/>
          <w:szCs w:val="20"/>
          <w:lang w:val="en-ID"/>
        </w:rPr>
        <w:t xml:space="preserve"> yang </w:t>
      </w:r>
      <w:proofErr w:type="spellStart"/>
      <w:r w:rsidRPr="00C3049C">
        <w:rPr>
          <w:bCs/>
          <w:szCs w:val="20"/>
          <w:lang w:val="en-ID"/>
        </w:rPr>
        <w:t>tinggi</w:t>
      </w:r>
      <w:proofErr w:type="spellEnd"/>
      <w:r w:rsidRPr="00C3049C">
        <w:rPr>
          <w:bCs/>
          <w:szCs w:val="20"/>
          <w:lang w:val="en-ID"/>
        </w:rPr>
        <w:t xml:space="preserve"> (α = 0,848 </w:t>
      </w:r>
      <w:proofErr w:type="spellStart"/>
      <w:r w:rsidRPr="00C3049C">
        <w:rPr>
          <w:bCs/>
          <w:szCs w:val="20"/>
          <w:lang w:val="en-ID"/>
        </w:rPr>
        <w:t>untuk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kemandirian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belajar</w:t>
      </w:r>
      <w:proofErr w:type="spellEnd"/>
      <w:r w:rsidRPr="00C3049C">
        <w:rPr>
          <w:bCs/>
          <w:szCs w:val="20"/>
          <w:lang w:val="en-ID"/>
        </w:rPr>
        <w:t xml:space="preserve"> dan α = 0,936 </w:t>
      </w:r>
      <w:proofErr w:type="spellStart"/>
      <w:r w:rsidRPr="00C3049C">
        <w:rPr>
          <w:bCs/>
          <w:szCs w:val="20"/>
          <w:lang w:val="en-ID"/>
        </w:rPr>
        <w:t>untuk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manajemen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waktu</w:t>
      </w:r>
      <w:proofErr w:type="spellEnd"/>
      <w:r w:rsidRPr="00C3049C">
        <w:rPr>
          <w:bCs/>
          <w:szCs w:val="20"/>
          <w:lang w:val="en-ID"/>
        </w:rPr>
        <w:t xml:space="preserve">), </w:t>
      </w:r>
      <w:proofErr w:type="spellStart"/>
      <w:r w:rsidRPr="00C3049C">
        <w:rPr>
          <w:bCs/>
          <w:szCs w:val="20"/>
          <w:lang w:val="en-ID"/>
        </w:rPr>
        <w:t>penggunaan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metode</w:t>
      </w:r>
      <w:proofErr w:type="spellEnd"/>
      <w:r w:rsidRPr="00C3049C">
        <w:rPr>
          <w:bCs/>
          <w:szCs w:val="20"/>
          <w:lang w:val="en-ID"/>
        </w:rPr>
        <w:t xml:space="preserve"> </w:t>
      </w:r>
      <w:r w:rsidRPr="00C3049C">
        <w:rPr>
          <w:bCs/>
          <w:i/>
          <w:iCs/>
          <w:szCs w:val="20"/>
          <w:lang w:val="en-ID"/>
        </w:rPr>
        <w:t>self-report</w:t>
      </w:r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secara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eksklusif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membuka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kemungkinan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terjadinya</w:t>
      </w:r>
      <w:proofErr w:type="spellEnd"/>
      <w:r w:rsidRPr="00C3049C">
        <w:rPr>
          <w:bCs/>
          <w:szCs w:val="20"/>
          <w:lang w:val="en-ID"/>
        </w:rPr>
        <w:t xml:space="preserve"> bias </w:t>
      </w:r>
      <w:proofErr w:type="spellStart"/>
      <w:r w:rsidRPr="00C3049C">
        <w:rPr>
          <w:bCs/>
          <w:szCs w:val="20"/>
          <w:lang w:val="en-ID"/>
        </w:rPr>
        <w:t>respons</w:t>
      </w:r>
      <w:proofErr w:type="spellEnd"/>
      <w:r w:rsidRPr="00C3049C">
        <w:rPr>
          <w:bCs/>
          <w:szCs w:val="20"/>
          <w:lang w:val="en-ID"/>
        </w:rPr>
        <w:t xml:space="preserve">, </w:t>
      </w:r>
      <w:proofErr w:type="spellStart"/>
      <w:r w:rsidRPr="00C3049C">
        <w:rPr>
          <w:bCs/>
          <w:szCs w:val="20"/>
          <w:lang w:val="en-ID"/>
        </w:rPr>
        <w:t>seperti</w:t>
      </w:r>
      <w:proofErr w:type="spellEnd"/>
      <w:r w:rsidRPr="00C3049C">
        <w:rPr>
          <w:bCs/>
          <w:szCs w:val="20"/>
          <w:lang w:val="en-ID"/>
        </w:rPr>
        <w:t xml:space="preserve"> </w:t>
      </w:r>
      <w:r w:rsidRPr="00C3049C">
        <w:rPr>
          <w:bCs/>
          <w:i/>
          <w:iCs/>
          <w:szCs w:val="20"/>
          <w:lang w:val="en-ID"/>
        </w:rPr>
        <w:t>social desirability bias</w:t>
      </w:r>
      <w:r w:rsidRPr="00C3049C">
        <w:rPr>
          <w:bCs/>
          <w:szCs w:val="20"/>
          <w:lang w:val="en-ID"/>
        </w:rPr>
        <w:t xml:space="preserve">, </w:t>
      </w:r>
      <w:proofErr w:type="spellStart"/>
      <w:r w:rsidRPr="00C3049C">
        <w:rPr>
          <w:bCs/>
          <w:szCs w:val="20"/>
          <w:lang w:val="en-ID"/>
        </w:rPr>
        <w:t>yaitu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kecenderungan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partisipan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untuk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memberikan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jawaban</w:t>
      </w:r>
      <w:proofErr w:type="spellEnd"/>
      <w:r w:rsidRPr="00C3049C">
        <w:rPr>
          <w:bCs/>
          <w:szCs w:val="20"/>
          <w:lang w:val="en-ID"/>
        </w:rPr>
        <w:t xml:space="preserve"> yang </w:t>
      </w:r>
      <w:proofErr w:type="spellStart"/>
      <w:r w:rsidRPr="00C3049C">
        <w:rPr>
          <w:bCs/>
          <w:szCs w:val="20"/>
          <w:lang w:val="en-ID"/>
        </w:rPr>
        <w:t>dianggap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lebih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baik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atau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lebih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sesuai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dengan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norma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sosial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daripada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kondisi</w:t>
      </w:r>
      <w:proofErr w:type="spellEnd"/>
      <w:r w:rsidRPr="00C3049C">
        <w:rPr>
          <w:bCs/>
          <w:szCs w:val="20"/>
          <w:lang w:val="en-ID"/>
        </w:rPr>
        <w:t xml:space="preserve"> yang </w:t>
      </w:r>
      <w:proofErr w:type="spellStart"/>
      <w:r w:rsidRPr="00C3049C">
        <w:rPr>
          <w:bCs/>
          <w:szCs w:val="20"/>
          <w:lang w:val="en-ID"/>
        </w:rPr>
        <w:t>sesungguhnya</w:t>
      </w:r>
      <w:proofErr w:type="spellEnd"/>
      <w:r w:rsidRPr="00C3049C">
        <w:rPr>
          <w:bCs/>
          <w:szCs w:val="20"/>
          <w:lang w:val="en-ID"/>
        </w:rPr>
        <w:t xml:space="preserve">. </w:t>
      </w:r>
      <w:proofErr w:type="spellStart"/>
      <w:r w:rsidRPr="00C3049C">
        <w:rPr>
          <w:bCs/>
          <w:szCs w:val="20"/>
          <w:lang w:val="en-ID"/>
        </w:rPr>
        <w:t>Penelitian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berikutnya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disarankan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untuk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melengkapi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pengukuran</w:t>
      </w:r>
      <w:proofErr w:type="spellEnd"/>
      <w:r w:rsidRPr="00C3049C">
        <w:rPr>
          <w:bCs/>
          <w:szCs w:val="20"/>
          <w:lang w:val="en-ID"/>
        </w:rPr>
        <w:t xml:space="preserve"> </w:t>
      </w:r>
      <w:r w:rsidRPr="00C3049C">
        <w:rPr>
          <w:bCs/>
          <w:i/>
          <w:iCs/>
          <w:szCs w:val="20"/>
          <w:lang w:val="en-ID"/>
        </w:rPr>
        <w:t>self-report</w:t>
      </w:r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dengan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metode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lain</w:t>
      </w:r>
      <w:proofErr w:type="spellEnd"/>
      <w:r w:rsidRPr="00C3049C">
        <w:rPr>
          <w:bCs/>
          <w:szCs w:val="20"/>
          <w:lang w:val="en-ID"/>
        </w:rPr>
        <w:t xml:space="preserve">, </w:t>
      </w:r>
      <w:proofErr w:type="spellStart"/>
      <w:r w:rsidRPr="00C3049C">
        <w:rPr>
          <w:bCs/>
          <w:szCs w:val="20"/>
          <w:lang w:val="en-ID"/>
        </w:rPr>
        <w:t>seperti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observasi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perilaku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atau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penilaian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dari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pihak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ketiga</w:t>
      </w:r>
      <w:proofErr w:type="spellEnd"/>
      <w:r w:rsidRPr="00C3049C">
        <w:rPr>
          <w:bCs/>
          <w:szCs w:val="20"/>
          <w:lang w:val="en-ID"/>
        </w:rPr>
        <w:t xml:space="preserve"> yang </w:t>
      </w:r>
      <w:proofErr w:type="spellStart"/>
      <w:r w:rsidRPr="00C3049C">
        <w:rPr>
          <w:bCs/>
          <w:szCs w:val="20"/>
          <w:lang w:val="en-ID"/>
        </w:rPr>
        <w:t>mengenal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partisipan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secara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baik</w:t>
      </w:r>
      <w:proofErr w:type="spellEnd"/>
      <w:r w:rsidR="005A06E1">
        <w:rPr>
          <w:bCs/>
          <w:szCs w:val="20"/>
          <w:lang w:val="en-ID"/>
        </w:rPr>
        <w:t xml:space="preserve"> </w:t>
      </w:r>
      <w:r w:rsidR="005A06E1" w:rsidRPr="005A06E1">
        <w:rPr>
          <w:bCs/>
          <w:szCs w:val="20"/>
        </w:rPr>
        <w:t>[2</w:t>
      </w:r>
      <w:r w:rsidR="005A06E1">
        <w:rPr>
          <w:bCs/>
          <w:szCs w:val="20"/>
        </w:rPr>
        <w:t>4</w:t>
      </w:r>
      <w:r w:rsidR="005A06E1" w:rsidRPr="005A06E1">
        <w:rPr>
          <w:bCs/>
          <w:szCs w:val="20"/>
        </w:rPr>
        <w:t>]</w:t>
      </w:r>
      <w:r w:rsidRPr="00C3049C">
        <w:rPr>
          <w:bCs/>
          <w:szCs w:val="20"/>
          <w:lang w:val="en-ID"/>
        </w:rPr>
        <w:t>.</w:t>
      </w:r>
    </w:p>
    <w:p w14:paraId="5227CB54" w14:textId="65DF4036" w:rsidR="00C3049C" w:rsidRPr="00C3049C" w:rsidRDefault="00C3049C" w:rsidP="00536D8E">
      <w:pPr>
        <w:rPr>
          <w:bCs/>
          <w:szCs w:val="20"/>
          <w:lang w:val="en-ID"/>
        </w:rPr>
      </w:pPr>
      <w:proofErr w:type="spellStart"/>
      <w:r w:rsidRPr="00C3049C">
        <w:rPr>
          <w:bCs/>
          <w:szCs w:val="20"/>
          <w:lang w:val="en-ID"/>
        </w:rPr>
        <w:t>Ketiga</w:t>
      </w:r>
      <w:proofErr w:type="spellEnd"/>
      <w:r w:rsidRPr="00C3049C">
        <w:rPr>
          <w:bCs/>
          <w:szCs w:val="20"/>
          <w:lang w:val="en-ID"/>
        </w:rPr>
        <w:t xml:space="preserve">, </w:t>
      </w:r>
      <w:proofErr w:type="spellStart"/>
      <w:r w:rsidRPr="00C3049C">
        <w:rPr>
          <w:bCs/>
          <w:szCs w:val="20"/>
          <w:lang w:val="en-ID"/>
        </w:rPr>
        <w:t>sampel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penelitian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ini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bersifat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spesifik</w:t>
      </w:r>
      <w:proofErr w:type="spellEnd"/>
      <w:r w:rsidRPr="00C3049C">
        <w:rPr>
          <w:bCs/>
          <w:szCs w:val="20"/>
          <w:lang w:val="en-ID"/>
        </w:rPr>
        <w:t xml:space="preserve"> dan </w:t>
      </w:r>
      <w:proofErr w:type="spellStart"/>
      <w:r w:rsidRPr="00C3049C">
        <w:rPr>
          <w:bCs/>
          <w:szCs w:val="20"/>
          <w:lang w:val="en-ID"/>
        </w:rPr>
        <w:t>terbatas</w:t>
      </w:r>
      <w:proofErr w:type="spellEnd"/>
      <w:r w:rsidRPr="00C3049C">
        <w:rPr>
          <w:bCs/>
          <w:szCs w:val="20"/>
          <w:lang w:val="en-ID"/>
        </w:rPr>
        <w:t xml:space="preserve"> pada </w:t>
      </w:r>
      <w:proofErr w:type="spellStart"/>
      <w:r w:rsidRPr="00C3049C">
        <w:rPr>
          <w:bCs/>
          <w:szCs w:val="20"/>
          <w:lang w:val="en-ID"/>
        </w:rPr>
        <w:t>remaja</w:t>
      </w:r>
      <w:proofErr w:type="spellEnd"/>
      <w:r w:rsidRPr="00C3049C">
        <w:rPr>
          <w:bCs/>
          <w:szCs w:val="20"/>
          <w:lang w:val="en-ID"/>
        </w:rPr>
        <w:t xml:space="preserve"> yang </w:t>
      </w:r>
      <w:proofErr w:type="spellStart"/>
      <w:r w:rsidRPr="00C3049C">
        <w:rPr>
          <w:bCs/>
          <w:szCs w:val="20"/>
          <w:lang w:val="en-ID"/>
        </w:rPr>
        <w:t>tergabung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dalam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satu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karang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taruna</w:t>
      </w:r>
      <w:proofErr w:type="spellEnd"/>
      <w:r w:rsidRPr="00C3049C">
        <w:rPr>
          <w:bCs/>
          <w:szCs w:val="20"/>
          <w:lang w:val="en-ID"/>
        </w:rPr>
        <w:t xml:space="preserve"> di </w:t>
      </w:r>
      <w:proofErr w:type="spellStart"/>
      <w:r w:rsidRPr="00C3049C">
        <w:rPr>
          <w:bCs/>
          <w:szCs w:val="20"/>
          <w:lang w:val="en-ID"/>
        </w:rPr>
        <w:t>satu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padukuhan</w:t>
      </w:r>
      <w:proofErr w:type="spellEnd"/>
      <w:r w:rsidRPr="00C3049C">
        <w:rPr>
          <w:bCs/>
          <w:szCs w:val="20"/>
          <w:lang w:val="en-ID"/>
        </w:rPr>
        <w:t xml:space="preserve">. </w:t>
      </w:r>
      <w:proofErr w:type="spellStart"/>
      <w:r w:rsidRPr="00C3049C">
        <w:rPr>
          <w:bCs/>
          <w:szCs w:val="20"/>
          <w:lang w:val="en-ID"/>
        </w:rPr>
        <w:t>Meskipun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penggunaan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teknik</w:t>
      </w:r>
      <w:proofErr w:type="spellEnd"/>
      <w:r w:rsidRPr="00C3049C">
        <w:rPr>
          <w:bCs/>
          <w:szCs w:val="20"/>
          <w:lang w:val="en-ID"/>
        </w:rPr>
        <w:t xml:space="preserve"> </w:t>
      </w:r>
      <w:r w:rsidRPr="00C3049C">
        <w:rPr>
          <w:bCs/>
          <w:i/>
          <w:iCs/>
          <w:szCs w:val="20"/>
          <w:lang w:val="en-ID"/>
        </w:rPr>
        <w:t>sampling</w:t>
      </w:r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jenuh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memastikan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representasi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penuh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dari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populasi</w:t>
      </w:r>
      <w:proofErr w:type="spellEnd"/>
      <w:r w:rsidRPr="00C3049C">
        <w:rPr>
          <w:bCs/>
          <w:szCs w:val="20"/>
          <w:lang w:val="en-ID"/>
        </w:rPr>
        <w:t xml:space="preserve"> target, </w:t>
      </w:r>
      <w:proofErr w:type="spellStart"/>
      <w:r w:rsidRPr="00C3049C">
        <w:rPr>
          <w:bCs/>
          <w:szCs w:val="20"/>
          <w:lang w:val="en-ID"/>
        </w:rPr>
        <w:t>generalisasi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temuan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ke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populasi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remaja</w:t>
      </w:r>
      <w:proofErr w:type="spellEnd"/>
      <w:r w:rsidRPr="00C3049C">
        <w:rPr>
          <w:bCs/>
          <w:szCs w:val="20"/>
          <w:lang w:val="en-ID"/>
        </w:rPr>
        <w:t xml:space="preserve"> yang </w:t>
      </w:r>
      <w:proofErr w:type="spellStart"/>
      <w:r w:rsidRPr="00C3049C">
        <w:rPr>
          <w:bCs/>
          <w:szCs w:val="20"/>
          <w:lang w:val="en-ID"/>
        </w:rPr>
        <w:t>lebih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luas</w:t>
      </w:r>
      <w:proofErr w:type="spellEnd"/>
      <w:r w:rsidRPr="00C3049C">
        <w:rPr>
          <w:bCs/>
          <w:szCs w:val="20"/>
          <w:lang w:val="en-ID"/>
        </w:rPr>
        <w:t>—</w:t>
      </w:r>
      <w:proofErr w:type="spellStart"/>
      <w:r w:rsidRPr="00C3049C">
        <w:rPr>
          <w:bCs/>
          <w:szCs w:val="20"/>
          <w:lang w:val="en-ID"/>
        </w:rPr>
        <w:t>misalnya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remaja</w:t>
      </w:r>
      <w:proofErr w:type="spellEnd"/>
      <w:r w:rsidRPr="00C3049C">
        <w:rPr>
          <w:bCs/>
          <w:szCs w:val="20"/>
          <w:lang w:val="en-ID"/>
        </w:rPr>
        <w:t xml:space="preserve"> di </w:t>
      </w:r>
      <w:proofErr w:type="spellStart"/>
      <w:r w:rsidRPr="00C3049C">
        <w:rPr>
          <w:bCs/>
          <w:szCs w:val="20"/>
          <w:lang w:val="en-ID"/>
        </w:rPr>
        <w:t>perkotaan</w:t>
      </w:r>
      <w:proofErr w:type="spellEnd"/>
      <w:r w:rsidRPr="00C3049C">
        <w:rPr>
          <w:bCs/>
          <w:szCs w:val="20"/>
          <w:lang w:val="en-ID"/>
        </w:rPr>
        <w:t xml:space="preserve">, </w:t>
      </w:r>
      <w:proofErr w:type="spellStart"/>
      <w:r w:rsidRPr="00C3049C">
        <w:rPr>
          <w:bCs/>
          <w:szCs w:val="20"/>
          <w:lang w:val="en-ID"/>
        </w:rPr>
        <w:t>remaja</w:t>
      </w:r>
      <w:proofErr w:type="spellEnd"/>
      <w:r w:rsidRPr="00C3049C">
        <w:rPr>
          <w:bCs/>
          <w:szCs w:val="20"/>
          <w:lang w:val="en-ID"/>
        </w:rPr>
        <w:t xml:space="preserve"> yang </w:t>
      </w:r>
      <w:proofErr w:type="spellStart"/>
      <w:r w:rsidRPr="00C3049C">
        <w:rPr>
          <w:bCs/>
          <w:szCs w:val="20"/>
          <w:lang w:val="en-ID"/>
        </w:rPr>
        <w:t>tidak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aktif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dalam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organisasi</w:t>
      </w:r>
      <w:proofErr w:type="spellEnd"/>
      <w:r w:rsidRPr="00C3049C">
        <w:rPr>
          <w:bCs/>
          <w:szCs w:val="20"/>
          <w:lang w:val="en-ID"/>
        </w:rPr>
        <w:t xml:space="preserve">, </w:t>
      </w:r>
      <w:proofErr w:type="spellStart"/>
      <w:r w:rsidRPr="00C3049C">
        <w:rPr>
          <w:bCs/>
          <w:szCs w:val="20"/>
          <w:lang w:val="en-ID"/>
        </w:rPr>
        <w:t>atau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remaja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dari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daerah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dengan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karakteristik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sosial-budaya</w:t>
      </w:r>
      <w:proofErr w:type="spellEnd"/>
      <w:r w:rsidRPr="00C3049C">
        <w:rPr>
          <w:bCs/>
          <w:szCs w:val="20"/>
          <w:lang w:val="en-ID"/>
        </w:rPr>
        <w:t xml:space="preserve"> yang </w:t>
      </w:r>
      <w:proofErr w:type="spellStart"/>
      <w:r w:rsidRPr="00C3049C">
        <w:rPr>
          <w:bCs/>
          <w:szCs w:val="20"/>
          <w:lang w:val="en-ID"/>
        </w:rPr>
        <w:t>berbeda</w:t>
      </w:r>
      <w:proofErr w:type="spellEnd"/>
      <w:r w:rsidRPr="00C3049C">
        <w:rPr>
          <w:bCs/>
          <w:szCs w:val="20"/>
          <w:lang w:val="en-ID"/>
        </w:rPr>
        <w:t>—</w:t>
      </w:r>
      <w:proofErr w:type="spellStart"/>
      <w:r w:rsidRPr="00C3049C">
        <w:rPr>
          <w:bCs/>
          <w:szCs w:val="20"/>
          <w:lang w:val="en-ID"/>
        </w:rPr>
        <w:t>perlu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dilakukan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dengan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kehati-hatian</w:t>
      </w:r>
      <w:proofErr w:type="spellEnd"/>
      <w:r w:rsidRPr="00C3049C">
        <w:rPr>
          <w:bCs/>
          <w:szCs w:val="20"/>
          <w:lang w:val="en-ID"/>
        </w:rPr>
        <w:t xml:space="preserve">. </w:t>
      </w:r>
      <w:proofErr w:type="spellStart"/>
      <w:r w:rsidRPr="00C3049C">
        <w:rPr>
          <w:bCs/>
          <w:szCs w:val="20"/>
          <w:lang w:val="en-ID"/>
        </w:rPr>
        <w:t>Penelitian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berikutnya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dapat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memperluas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cakupan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sampel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untuk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memungkinkan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generalisasi</w:t>
      </w:r>
      <w:proofErr w:type="spellEnd"/>
      <w:r w:rsidRPr="00C3049C">
        <w:rPr>
          <w:bCs/>
          <w:szCs w:val="20"/>
          <w:lang w:val="en-ID"/>
        </w:rPr>
        <w:t xml:space="preserve"> yang </w:t>
      </w:r>
      <w:proofErr w:type="spellStart"/>
      <w:r w:rsidRPr="00C3049C">
        <w:rPr>
          <w:bCs/>
          <w:szCs w:val="20"/>
          <w:lang w:val="en-ID"/>
        </w:rPr>
        <w:t>lebih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luas</w:t>
      </w:r>
      <w:proofErr w:type="spellEnd"/>
      <w:r w:rsidRPr="00C3049C">
        <w:rPr>
          <w:bCs/>
          <w:szCs w:val="20"/>
          <w:lang w:val="en-ID"/>
        </w:rPr>
        <w:t xml:space="preserve">, </w:t>
      </w:r>
      <w:proofErr w:type="spellStart"/>
      <w:r w:rsidRPr="00C3049C">
        <w:rPr>
          <w:bCs/>
          <w:szCs w:val="20"/>
          <w:lang w:val="en-ID"/>
        </w:rPr>
        <w:t>serta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mengeksplorasi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kemungkinan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adanya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perbedaan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hubungan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antara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manajemen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waktu</w:t>
      </w:r>
      <w:proofErr w:type="spellEnd"/>
      <w:r w:rsidRPr="00C3049C">
        <w:rPr>
          <w:bCs/>
          <w:szCs w:val="20"/>
          <w:lang w:val="en-ID"/>
        </w:rPr>
        <w:t xml:space="preserve"> dan </w:t>
      </w:r>
      <w:proofErr w:type="spellStart"/>
      <w:r w:rsidRPr="00C3049C">
        <w:rPr>
          <w:bCs/>
          <w:szCs w:val="20"/>
          <w:lang w:val="en-ID"/>
        </w:rPr>
        <w:t>kemandirian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belajar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berdasarkan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variabel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demografis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seperti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jenis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kelamin</w:t>
      </w:r>
      <w:proofErr w:type="spellEnd"/>
      <w:r w:rsidRPr="00C3049C">
        <w:rPr>
          <w:bCs/>
          <w:szCs w:val="20"/>
          <w:lang w:val="en-ID"/>
        </w:rPr>
        <w:t xml:space="preserve">, </w:t>
      </w:r>
      <w:proofErr w:type="spellStart"/>
      <w:r w:rsidRPr="00C3049C">
        <w:rPr>
          <w:bCs/>
          <w:szCs w:val="20"/>
          <w:lang w:val="en-ID"/>
        </w:rPr>
        <w:t>tingkat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pendidikan</w:t>
      </w:r>
      <w:proofErr w:type="spellEnd"/>
      <w:r w:rsidRPr="00C3049C">
        <w:rPr>
          <w:bCs/>
          <w:szCs w:val="20"/>
          <w:lang w:val="en-ID"/>
        </w:rPr>
        <w:t xml:space="preserve">, </w:t>
      </w:r>
      <w:proofErr w:type="spellStart"/>
      <w:r w:rsidRPr="00C3049C">
        <w:rPr>
          <w:bCs/>
          <w:szCs w:val="20"/>
          <w:lang w:val="en-ID"/>
        </w:rPr>
        <w:t>atau</w:t>
      </w:r>
      <w:proofErr w:type="spellEnd"/>
      <w:r w:rsidRPr="00C3049C">
        <w:rPr>
          <w:bCs/>
          <w:szCs w:val="20"/>
          <w:lang w:val="en-ID"/>
        </w:rPr>
        <w:t xml:space="preserve"> lama </w:t>
      </w:r>
      <w:proofErr w:type="spellStart"/>
      <w:r w:rsidRPr="00C3049C">
        <w:rPr>
          <w:bCs/>
          <w:szCs w:val="20"/>
          <w:lang w:val="en-ID"/>
        </w:rPr>
        <w:t>keanggotaan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dalam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organisasi</w:t>
      </w:r>
      <w:proofErr w:type="spellEnd"/>
      <w:r w:rsidR="005A06E1">
        <w:rPr>
          <w:bCs/>
          <w:szCs w:val="20"/>
          <w:lang w:val="en-ID"/>
        </w:rPr>
        <w:t xml:space="preserve"> </w:t>
      </w:r>
      <w:r w:rsidR="005A06E1" w:rsidRPr="005A06E1">
        <w:rPr>
          <w:bCs/>
          <w:szCs w:val="20"/>
        </w:rPr>
        <w:t>[2</w:t>
      </w:r>
      <w:r w:rsidR="005A06E1">
        <w:rPr>
          <w:bCs/>
          <w:szCs w:val="20"/>
        </w:rPr>
        <w:t>5</w:t>
      </w:r>
      <w:r w:rsidR="005A06E1" w:rsidRPr="005A06E1">
        <w:rPr>
          <w:bCs/>
          <w:szCs w:val="20"/>
        </w:rPr>
        <w:t>]</w:t>
      </w:r>
      <w:r w:rsidRPr="00C3049C">
        <w:rPr>
          <w:bCs/>
          <w:szCs w:val="20"/>
          <w:lang w:val="en-ID"/>
        </w:rPr>
        <w:t>.</w:t>
      </w:r>
    </w:p>
    <w:p w14:paraId="48BC911C" w14:textId="5B9D74CA" w:rsidR="00C3049C" w:rsidRPr="00C3049C" w:rsidRDefault="00C3049C" w:rsidP="00536D8E">
      <w:pPr>
        <w:rPr>
          <w:bCs/>
          <w:szCs w:val="20"/>
          <w:lang w:val="en-ID"/>
        </w:rPr>
      </w:pPr>
      <w:proofErr w:type="spellStart"/>
      <w:r w:rsidRPr="00C3049C">
        <w:rPr>
          <w:bCs/>
          <w:szCs w:val="20"/>
          <w:lang w:val="en-ID"/>
        </w:rPr>
        <w:t>Keempat</w:t>
      </w:r>
      <w:proofErr w:type="spellEnd"/>
      <w:r w:rsidRPr="00C3049C">
        <w:rPr>
          <w:bCs/>
          <w:szCs w:val="20"/>
          <w:lang w:val="en-ID"/>
        </w:rPr>
        <w:t xml:space="preserve">, </w:t>
      </w:r>
      <w:proofErr w:type="spellStart"/>
      <w:r w:rsidRPr="00C3049C">
        <w:rPr>
          <w:bCs/>
          <w:szCs w:val="20"/>
          <w:lang w:val="en-ID"/>
        </w:rPr>
        <w:t>penelitian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ini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belum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mengkaji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variabel-variabel</w:t>
      </w:r>
      <w:proofErr w:type="spellEnd"/>
      <w:r w:rsidRPr="00C3049C">
        <w:rPr>
          <w:bCs/>
          <w:szCs w:val="20"/>
          <w:lang w:val="en-ID"/>
        </w:rPr>
        <w:t xml:space="preserve"> lain yang </w:t>
      </w:r>
      <w:proofErr w:type="spellStart"/>
      <w:r w:rsidRPr="00C3049C">
        <w:rPr>
          <w:bCs/>
          <w:szCs w:val="20"/>
          <w:lang w:val="en-ID"/>
        </w:rPr>
        <w:t>berpotensi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bertindak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sebagai</w:t>
      </w:r>
      <w:proofErr w:type="spellEnd"/>
      <w:r w:rsidRPr="00C3049C">
        <w:rPr>
          <w:bCs/>
          <w:szCs w:val="20"/>
          <w:lang w:val="en-ID"/>
        </w:rPr>
        <w:t xml:space="preserve"> mediator </w:t>
      </w:r>
      <w:proofErr w:type="spellStart"/>
      <w:r w:rsidRPr="00C3049C">
        <w:rPr>
          <w:bCs/>
          <w:szCs w:val="20"/>
          <w:lang w:val="en-ID"/>
        </w:rPr>
        <w:t>atau</w:t>
      </w:r>
      <w:proofErr w:type="spellEnd"/>
      <w:r w:rsidRPr="00C3049C">
        <w:rPr>
          <w:bCs/>
          <w:szCs w:val="20"/>
          <w:lang w:val="en-ID"/>
        </w:rPr>
        <w:t xml:space="preserve"> moderator </w:t>
      </w:r>
      <w:proofErr w:type="spellStart"/>
      <w:r w:rsidRPr="00C3049C">
        <w:rPr>
          <w:bCs/>
          <w:szCs w:val="20"/>
          <w:lang w:val="en-ID"/>
        </w:rPr>
        <w:t>dalam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hubungan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antara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manajemen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waktu</w:t>
      </w:r>
      <w:proofErr w:type="spellEnd"/>
      <w:r w:rsidRPr="00C3049C">
        <w:rPr>
          <w:bCs/>
          <w:szCs w:val="20"/>
          <w:lang w:val="en-ID"/>
        </w:rPr>
        <w:t xml:space="preserve"> dan </w:t>
      </w:r>
      <w:proofErr w:type="spellStart"/>
      <w:r w:rsidRPr="00C3049C">
        <w:rPr>
          <w:bCs/>
          <w:szCs w:val="20"/>
          <w:lang w:val="en-ID"/>
        </w:rPr>
        <w:t>kemandirian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belajar</w:t>
      </w:r>
      <w:proofErr w:type="spellEnd"/>
      <w:r w:rsidRPr="00C3049C">
        <w:rPr>
          <w:bCs/>
          <w:szCs w:val="20"/>
          <w:lang w:val="en-ID"/>
        </w:rPr>
        <w:t xml:space="preserve">, </w:t>
      </w:r>
      <w:proofErr w:type="spellStart"/>
      <w:r w:rsidRPr="00C3049C">
        <w:rPr>
          <w:bCs/>
          <w:szCs w:val="20"/>
          <w:lang w:val="en-ID"/>
        </w:rPr>
        <w:t>seperti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dukungan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sosial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dari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keluarga</w:t>
      </w:r>
      <w:proofErr w:type="spellEnd"/>
      <w:r w:rsidRPr="00C3049C">
        <w:rPr>
          <w:bCs/>
          <w:szCs w:val="20"/>
          <w:lang w:val="en-ID"/>
        </w:rPr>
        <w:t xml:space="preserve"> dan </w:t>
      </w:r>
      <w:proofErr w:type="spellStart"/>
      <w:r w:rsidRPr="00C3049C">
        <w:rPr>
          <w:bCs/>
          <w:szCs w:val="20"/>
          <w:lang w:val="en-ID"/>
        </w:rPr>
        <w:t>teman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sebaya</w:t>
      </w:r>
      <w:proofErr w:type="spellEnd"/>
      <w:r w:rsidRPr="00C3049C">
        <w:rPr>
          <w:bCs/>
          <w:szCs w:val="20"/>
          <w:lang w:val="en-ID"/>
        </w:rPr>
        <w:t xml:space="preserve">, </w:t>
      </w:r>
      <w:proofErr w:type="spellStart"/>
      <w:r w:rsidRPr="00C3049C">
        <w:rPr>
          <w:bCs/>
          <w:szCs w:val="20"/>
          <w:lang w:val="en-ID"/>
        </w:rPr>
        <w:t>tingkat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stres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akademik</w:t>
      </w:r>
      <w:proofErr w:type="spellEnd"/>
      <w:r w:rsidRPr="00C3049C">
        <w:rPr>
          <w:bCs/>
          <w:szCs w:val="20"/>
          <w:lang w:val="en-ID"/>
        </w:rPr>
        <w:t xml:space="preserve">, </w:t>
      </w:r>
      <w:proofErr w:type="spellStart"/>
      <w:r w:rsidRPr="00C3049C">
        <w:rPr>
          <w:bCs/>
          <w:szCs w:val="20"/>
          <w:lang w:val="en-ID"/>
        </w:rPr>
        <w:t>kualitas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tidur</w:t>
      </w:r>
      <w:proofErr w:type="spellEnd"/>
      <w:r w:rsidRPr="00C3049C">
        <w:rPr>
          <w:bCs/>
          <w:szCs w:val="20"/>
          <w:lang w:val="en-ID"/>
        </w:rPr>
        <w:t xml:space="preserve">, </w:t>
      </w:r>
      <w:proofErr w:type="spellStart"/>
      <w:r w:rsidRPr="00C3049C">
        <w:rPr>
          <w:bCs/>
          <w:szCs w:val="20"/>
          <w:lang w:val="en-ID"/>
        </w:rPr>
        <w:t>atau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akses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terhadap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sumber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belajar</w:t>
      </w:r>
      <w:proofErr w:type="spellEnd"/>
      <w:r w:rsidRPr="00C3049C">
        <w:rPr>
          <w:bCs/>
          <w:szCs w:val="20"/>
          <w:lang w:val="en-ID"/>
        </w:rPr>
        <w:t xml:space="preserve">. </w:t>
      </w:r>
      <w:proofErr w:type="spellStart"/>
      <w:r w:rsidRPr="00C3049C">
        <w:rPr>
          <w:bCs/>
          <w:szCs w:val="20"/>
          <w:lang w:val="en-ID"/>
        </w:rPr>
        <w:t>Pemahaman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tentang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mekanisme</w:t>
      </w:r>
      <w:proofErr w:type="spellEnd"/>
      <w:r w:rsidRPr="00C3049C">
        <w:rPr>
          <w:bCs/>
          <w:szCs w:val="20"/>
          <w:lang w:val="en-ID"/>
        </w:rPr>
        <w:t xml:space="preserve"> yang </w:t>
      </w:r>
      <w:proofErr w:type="spellStart"/>
      <w:r w:rsidRPr="00C3049C">
        <w:rPr>
          <w:bCs/>
          <w:szCs w:val="20"/>
          <w:lang w:val="en-ID"/>
        </w:rPr>
        <w:t>memediasi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hubungan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ini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akan</w:t>
      </w:r>
      <w:proofErr w:type="spellEnd"/>
      <w:r w:rsidRPr="00C3049C">
        <w:rPr>
          <w:bCs/>
          <w:szCs w:val="20"/>
          <w:lang w:val="en-ID"/>
        </w:rPr>
        <w:t xml:space="preserve"> sangat </w:t>
      </w:r>
      <w:proofErr w:type="spellStart"/>
      <w:r w:rsidRPr="00C3049C">
        <w:rPr>
          <w:bCs/>
          <w:szCs w:val="20"/>
          <w:lang w:val="en-ID"/>
        </w:rPr>
        <w:t>berguna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untuk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merancang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intervensi</w:t>
      </w:r>
      <w:proofErr w:type="spellEnd"/>
      <w:r w:rsidRPr="00C3049C">
        <w:rPr>
          <w:bCs/>
          <w:szCs w:val="20"/>
          <w:lang w:val="en-ID"/>
        </w:rPr>
        <w:t xml:space="preserve"> yang </w:t>
      </w:r>
      <w:proofErr w:type="spellStart"/>
      <w:r w:rsidRPr="00C3049C">
        <w:rPr>
          <w:bCs/>
          <w:szCs w:val="20"/>
          <w:lang w:val="en-ID"/>
        </w:rPr>
        <w:t>lebih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tepat</w:t>
      </w:r>
      <w:proofErr w:type="spellEnd"/>
      <w:r w:rsidRPr="00C3049C">
        <w:rPr>
          <w:bCs/>
          <w:szCs w:val="20"/>
          <w:lang w:val="en-ID"/>
        </w:rPr>
        <w:t xml:space="preserve"> </w:t>
      </w:r>
      <w:proofErr w:type="spellStart"/>
      <w:r w:rsidRPr="00C3049C">
        <w:rPr>
          <w:bCs/>
          <w:szCs w:val="20"/>
          <w:lang w:val="en-ID"/>
        </w:rPr>
        <w:t>sasaran</w:t>
      </w:r>
      <w:proofErr w:type="spellEnd"/>
      <w:r w:rsidRPr="00C3049C">
        <w:rPr>
          <w:bCs/>
          <w:szCs w:val="20"/>
          <w:lang w:val="en-ID"/>
        </w:rPr>
        <w:t xml:space="preserve"> dan </w:t>
      </w:r>
      <w:proofErr w:type="spellStart"/>
      <w:r w:rsidRPr="00C3049C">
        <w:rPr>
          <w:bCs/>
          <w:szCs w:val="20"/>
          <w:lang w:val="en-ID"/>
        </w:rPr>
        <w:t>efektif</w:t>
      </w:r>
      <w:proofErr w:type="spellEnd"/>
      <w:r w:rsidRPr="00C3049C">
        <w:rPr>
          <w:bCs/>
          <w:szCs w:val="20"/>
          <w:lang w:val="en-ID"/>
        </w:rPr>
        <w:t>.</w:t>
      </w:r>
      <w:bookmarkStart w:id="1" w:name="_Hlk67818599"/>
    </w:p>
    <w:bookmarkEnd w:id="1"/>
    <w:p w14:paraId="63A5B8DC" w14:textId="77777777" w:rsidR="00536D8E" w:rsidRDefault="006802FA" w:rsidP="00536D8E">
      <w:pPr>
        <w:pStyle w:val="ListParagraph"/>
        <w:numPr>
          <w:ilvl w:val="0"/>
          <w:numId w:val="9"/>
        </w:numPr>
        <w:tabs>
          <w:tab w:val="clear" w:pos="720"/>
        </w:tabs>
        <w:spacing w:before="240"/>
        <w:ind w:left="284" w:hanging="284"/>
        <w:rPr>
          <w:b/>
          <w:bCs/>
          <w:szCs w:val="20"/>
        </w:rPr>
      </w:pPr>
      <w:r w:rsidRPr="00536D8E">
        <w:rPr>
          <w:b/>
          <w:bCs/>
          <w:szCs w:val="20"/>
        </w:rPr>
        <w:t>Kesimpulan</w:t>
      </w:r>
      <w:bookmarkStart w:id="2" w:name="_Hlk67818646"/>
    </w:p>
    <w:p w14:paraId="5726C5E4" w14:textId="77777777" w:rsidR="00536D8E" w:rsidRDefault="00C3049C" w:rsidP="00536D8E">
      <w:pPr>
        <w:spacing w:before="240"/>
        <w:rPr>
          <w:rFonts w:asciiTheme="majorBidi" w:eastAsia="SimSun" w:hAnsiTheme="majorBidi" w:cstheme="majorBidi"/>
          <w:color w:val="000000"/>
          <w:szCs w:val="20"/>
          <w:lang w:val="en-ID"/>
        </w:rPr>
      </w:pP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Penelitian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ini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secara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konsisten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memberikan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bukti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empiris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yang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kuat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bahwa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manajemen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waktu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memiliki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hubungan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positif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dan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signifikan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dengan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kemandirian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belajar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pada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remaja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Karang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Taruna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di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Padukuhan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Sangkeh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. Hal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ini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ditunjukkan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melalui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nilai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koefisien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korelasi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sebesar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r = 0,826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dengan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signifikansi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p &lt; 0,001, yang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tergolong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dalam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kategori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korelasi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kuat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. Nilai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koefisien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determinasi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R² = 0,682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lebih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lanjut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mengungkapkan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bahwa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manajemen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waktu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mampu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menjelaskan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sebesar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68,2%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variasi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kemandirian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belajar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pada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partisipan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penelitian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.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Artinya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,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semakin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tinggi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kemampuan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seorang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remaja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dalam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menetapkan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prioritas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,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menyusun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rencana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aktivitas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,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memelihara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lastRenderedPageBreak/>
        <w:t>keteraturan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, dan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mengendalikan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penggunaan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waktunya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,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maka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semakin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tinggi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pula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kemampuannya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dalam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mengelola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proses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belajar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secara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mandiri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dan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bertanggung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jawab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.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Temuan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ini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menjadi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semakin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bermakna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apabila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mempertimbangkan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konteks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partisipan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sebagai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remaja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yang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aktif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dalam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organisasi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kepemudaan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, di mana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tuntutan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waktu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bukan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hanya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datang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dari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ranah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akademik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,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tetapi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juga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dari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keterlibatan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sosial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dan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kemasyarakatan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.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Dalam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kondisi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multiperan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seperti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ini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,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manajemen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waktu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yang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baik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berfungsi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sebagai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mekanisme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pengatur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yang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memungkinkan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individu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menyeimbangkan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berbagai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kewajiban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tanpa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mengorbankan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kualitas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proses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belajarnya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.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Dengan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demikian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,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hipotesis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penelitian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yang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menyatakan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adanya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hubungan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positif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antara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manajemen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waktu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dan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kemandirian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belajar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pada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remaja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Karang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Taruna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Padukuhan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Sangkeh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telah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terbukti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dan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diterima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secara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statistik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maupun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substantif</w:t>
      </w:r>
      <w:proofErr w:type="spellEnd"/>
      <w:r w:rsidRPr="00536D8E">
        <w:rPr>
          <w:rFonts w:asciiTheme="majorBidi" w:eastAsia="SimSun" w:hAnsiTheme="majorBidi" w:cstheme="majorBidi"/>
          <w:color w:val="000000"/>
          <w:szCs w:val="20"/>
          <w:lang w:val="en-ID"/>
        </w:rPr>
        <w:t>.</w:t>
      </w:r>
      <w:r w:rsidR="00536D8E">
        <w:rPr>
          <w:b/>
          <w:bCs/>
          <w:szCs w:val="20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Secara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teoretis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,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temuan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penelitian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ini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memperkuat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dan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memperluas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landasan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teori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r w:rsidRPr="00C3049C">
        <w:rPr>
          <w:rFonts w:asciiTheme="majorBidi" w:eastAsia="SimSun" w:hAnsiTheme="majorBidi" w:cstheme="majorBidi"/>
          <w:i/>
          <w:iCs/>
          <w:color w:val="000000"/>
          <w:szCs w:val="20"/>
          <w:lang w:val="en-ID"/>
        </w:rPr>
        <w:t>Self-Regulated Learning</w:t>
      </w:r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yang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dikembangkan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oleh Zimmerman (2002)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serta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konsep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manajemen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waktu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yang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dirumuskan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oleh Macan (1994). Integrasi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antara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kedua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kerangka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teoretis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ini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menunjukkan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bahwa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aspek-aspek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manajemen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waktu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—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mulai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dari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penetapan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tujuan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dan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prioritas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,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perencanaan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aktivitas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,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preferensi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terhadap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pengorganisasian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,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hingga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kontrol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terhadap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penggunaan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waktu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—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secara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struktural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bersesuaian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dengan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tahapan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regulasi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diri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yang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menjadi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inti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dari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kemandirian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belajar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,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yaitu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fase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perencanaan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(</w:t>
      </w:r>
      <w:r w:rsidRPr="00C3049C">
        <w:rPr>
          <w:rFonts w:asciiTheme="majorBidi" w:eastAsia="SimSun" w:hAnsiTheme="majorBidi" w:cstheme="majorBidi"/>
          <w:i/>
          <w:iCs/>
          <w:color w:val="000000"/>
          <w:szCs w:val="20"/>
          <w:lang w:val="en-ID"/>
        </w:rPr>
        <w:t>forethought</w:t>
      </w:r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),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pelaksanaan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dan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pemantauan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(</w:t>
      </w:r>
      <w:r w:rsidRPr="00C3049C">
        <w:rPr>
          <w:rFonts w:asciiTheme="majorBidi" w:eastAsia="SimSun" w:hAnsiTheme="majorBidi" w:cstheme="majorBidi"/>
          <w:i/>
          <w:iCs/>
          <w:color w:val="000000"/>
          <w:szCs w:val="20"/>
          <w:lang w:val="en-ID"/>
        </w:rPr>
        <w:t>performance and volitional control</w:t>
      </w:r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),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serta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refleksi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diri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(</w:t>
      </w:r>
      <w:r w:rsidRPr="00C3049C">
        <w:rPr>
          <w:rFonts w:asciiTheme="majorBidi" w:eastAsia="SimSun" w:hAnsiTheme="majorBidi" w:cstheme="majorBidi"/>
          <w:i/>
          <w:iCs/>
          <w:color w:val="000000"/>
          <w:szCs w:val="20"/>
          <w:lang w:val="en-ID"/>
        </w:rPr>
        <w:t>self-reflection</w:t>
      </w:r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).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Dengan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kata lain,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individu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yang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terampil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dalam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mengelola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waktu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pada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dasarnya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sedang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menjalankan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proses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regulasi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diri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yang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sama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dengan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yang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dibutuhkan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untuk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belajar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secara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mandiri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,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sehingga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kedua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kapasitas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ini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berkembang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secara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sinergis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dan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saling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memperkuat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.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Lebih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jauh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,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penelitian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ini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juga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memberikan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kontribusi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bagi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pengembangan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literatur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psikologi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pendidikan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dengan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menunjukkan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bahwa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hubungan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antara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manajemen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waktu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dan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kemandirian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belajar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tidak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hanya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relevan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dalam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setting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akademik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formal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seperti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sekolah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atau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perguruan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tinggi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,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tetapi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juga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terbukti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signifikan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dalam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konteks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non-formal,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yaitu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pada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remaja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yang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aktif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dalam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organisasi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kepemudaan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di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tingkat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komunitas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. Hal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ini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membuka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cakrawala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baru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dalam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penelitian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tentang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kemandirian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belajar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, di mana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faktor-faktor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kontekstual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di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luar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lingkungan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sekolah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—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termasuk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keterlibatan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dalam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organisasi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sosial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—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perlu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mendapatkan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perhatian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yang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lebih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serius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sebagai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arena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perkembangan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kompetensi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regulasi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diri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remaja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.</w:t>
      </w:r>
      <w:r w:rsidR="00536D8E">
        <w:rPr>
          <w:b/>
          <w:bCs/>
          <w:szCs w:val="20"/>
        </w:rPr>
        <w:t xml:space="preserve"> </w:t>
      </w:r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Dari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perspektif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praktis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,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hasil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penelitian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ini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memiliki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implikasi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yang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nyata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dan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dapat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segera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ditindaklanjuti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oleh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berbagai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pemangku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kepentingan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dalam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upaya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pengembangan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kualitas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remaja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,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khususnya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di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lingkungan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Karang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Taruna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Padukuhan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Sangkeh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dan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organisasi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kepemudaan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serupa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di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tingkat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komunitas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.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Pengurus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dan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pembina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karang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taruna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disarankan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untuk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secara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aktif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mengintegrasikan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pelatihan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keterampilan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manajemen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waktu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ke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dalam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program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pembinaan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anggota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,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misalnya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melalui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workshop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penyusunan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jadwal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kegiatan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yang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terstruktur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,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pelatihan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teknik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penetapan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prioritas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,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serta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sesi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refleksi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bersama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tentang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tantangan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pengelolaan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waktu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yang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dihadapi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remaja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dalam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kehidupan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sehari-hari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.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Keluarga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dan orang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tua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juga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memiliki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peran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yang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tidak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kalah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penting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,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yaitu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dengan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menciptakan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lingkungan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rumah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yang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mendukung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latihan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kemandirian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dan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pengelolaan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waktu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secara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bertahap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,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memberikan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kepercayaan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kepada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remaja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untuk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mengatur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aktivitas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belajarnya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sendiri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,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serta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menghindari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pola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pengawasan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yang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terlalu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ketat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yang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justru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dapat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menghambat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berkembangnya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inisiatif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dan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otonomi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belajar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.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Bagi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praktisi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pendidikan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dan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psikolog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,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temuan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ini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dapat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menjadi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dasar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perancangan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program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intervensi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psikoedukatif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yang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menyasar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peningkatan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keterampilan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manajemen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waktu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sebagai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jalur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strategis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untuk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meningkatkan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kemandirian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belajar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,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terutama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pada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remaja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yang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menghadapi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tuntutan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peran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ganda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antara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tanggung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jawab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akademik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dan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keterlibatan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sosial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.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Untuk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penelitian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mendatang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,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disarankan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agar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menggunakan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desain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longitudinal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guna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menelusuri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dinamika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hubungan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antara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manajemen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waktu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dan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kemandirian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belajar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dari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waktu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ke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waktu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,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melengkapi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pengukuran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dengan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metode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observasi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atau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penilaian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pihak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ketiga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untuk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meminimalkan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bias </w:t>
      </w:r>
      <w:r w:rsidRPr="00C3049C">
        <w:rPr>
          <w:rFonts w:asciiTheme="majorBidi" w:eastAsia="SimSun" w:hAnsiTheme="majorBidi" w:cstheme="majorBidi"/>
          <w:i/>
          <w:iCs/>
          <w:color w:val="000000"/>
          <w:szCs w:val="20"/>
          <w:lang w:val="en-ID"/>
        </w:rPr>
        <w:t>self-report</w:t>
      </w:r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,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serta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memperluas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cakupan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sampel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ke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berbagai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konteks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demografis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dan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geografis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yang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lebih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beragam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agar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generalisasi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temuan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dapat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dilakukan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secara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lebih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luas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 xml:space="preserve"> dan </w:t>
      </w:r>
      <w:proofErr w:type="spellStart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representatif</w:t>
      </w:r>
      <w:proofErr w:type="spellEnd"/>
      <w:r w:rsidRPr="00C3049C">
        <w:rPr>
          <w:rFonts w:asciiTheme="majorBidi" w:eastAsia="SimSun" w:hAnsiTheme="majorBidi" w:cstheme="majorBidi"/>
          <w:color w:val="000000"/>
          <w:szCs w:val="20"/>
          <w:lang w:val="en-ID"/>
        </w:rPr>
        <w:t>.</w:t>
      </w:r>
      <w:bookmarkEnd w:id="2"/>
    </w:p>
    <w:p w14:paraId="515E62AB" w14:textId="39CBB68B" w:rsidR="00971375" w:rsidRPr="00536D8E" w:rsidRDefault="006802FA" w:rsidP="00536D8E">
      <w:pPr>
        <w:spacing w:before="240"/>
        <w:rPr>
          <w:b/>
          <w:bCs/>
          <w:szCs w:val="20"/>
        </w:rPr>
      </w:pPr>
      <w:proofErr w:type="spellStart"/>
      <w:r w:rsidRPr="00536D8E">
        <w:rPr>
          <w:b/>
          <w:bCs/>
        </w:rPr>
        <w:t>Referensi</w:t>
      </w:r>
      <w:proofErr w:type="spellEnd"/>
    </w:p>
    <w:p w14:paraId="36DA56D8" w14:textId="77777777" w:rsidR="00C243CA" w:rsidRPr="00536D8E" w:rsidRDefault="00C243CA" w:rsidP="00536D8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567"/>
        <w:rPr>
          <w:rFonts w:asciiTheme="majorBidi" w:eastAsia="Times New Roman" w:hAnsiTheme="majorBidi" w:cstheme="majorBidi"/>
          <w:color w:val="000000"/>
          <w:sz w:val="16"/>
          <w:szCs w:val="16"/>
          <w:u w:val="single"/>
        </w:rPr>
      </w:pPr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Ryan, R. M., &amp; Deci, E. L. (2000). Self-determination theory and the facilitation of intrinsic motivation, social development, and well-being. American Psychologist, 55(1), 68–78. </w:t>
      </w:r>
      <w:hyperlink r:id="rId15" w:history="1">
        <w:r w:rsidRPr="00536D8E">
          <w:rPr>
            <w:rFonts w:asciiTheme="majorBidi" w:eastAsia="Times New Roman" w:hAnsiTheme="majorBidi" w:cstheme="majorBidi"/>
            <w:color w:val="0000FF"/>
            <w:sz w:val="16"/>
            <w:szCs w:val="16"/>
            <w:u w:val="single"/>
          </w:rPr>
          <w:t>https://doi.org/10.1037/0003-066X.55.1.68</w:t>
        </w:r>
      </w:hyperlink>
    </w:p>
    <w:p w14:paraId="7142722F" w14:textId="77777777" w:rsidR="00C243CA" w:rsidRPr="00536D8E" w:rsidRDefault="00C243CA" w:rsidP="00536D8E">
      <w:pPr>
        <w:numPr>
          <w:ilvl w:val="0"/>
          <w:numId w:val="15"/>
        </w:numPr>
        <w:spacing w:after="0"/>
        <w:ind w:left="567" w:hanging="567"/>
        <w:contextualSpacing/>
        <w:rPr>
          <w:rFonts w:asciiTheme="majorBidi" w:eastAsia="Times New Roman" w:hAnsiTheme="majorBidi" w:cstheme="majorBidi"/>
          <w:color w:val="000000"/>
          <w:sz w:val="16"/>
          <w:szCs w:val="16"/>
        </w:rPr>
      </w:pPr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Macan, T. H. (1994). Time management: Test of a process model. Journal of Applied Psychology, 79(3), 381–391. </w:t>
      </w:r>
      <w:hyperlink r:id="rId16" w:history="1">
        <w:r w:rsidRPr="00536D8E">
          <w:rPr>
            <w:rFonts w:asciiTheme="majorBidi" w:eastAsia="Times New Roman" w:hAnsiTheme="majorBidi" w:cstheme="majorBidi"/>
            <w:color w:val="0000FF"/>
            <w:sz w:val="16"/>
            <w:szCs w:val="16"/>
            <w:u w:val="single"/>
          </w:rPr>
          <w:t>https://doi.org/10.1037/0021-9010.79.3.381</w:t>
        </w:r>
      </w:hyperlink>
    </w:p>
    <w:p w14:paraId="1D236D7D" w14:textId="77777777" w:rsidR="00C243CA" w:rsidRPr="00536D8E" w:rsidRDefault="00C243CA" w:rsidP="00536D8E">
      <w:pPr>
        <w:numPr>
          <w:ilvl w:val="0"/>
          <w:numId w:val="15"/>
        </w:numPr>
        <w:spacing w:after="0"/>
        <w:ind w:left="567" w:hanging="567"/>
        <w:contextualSpacing/>
        <w:rPr>
          <w:rFonts w:asciiTheme="majorBidi" w:eastAsia="Times New Roman" w:hAnsiTheme="majorBidi" w:cstheme="majorBidi"/>
          <w:color w:val="000000"/>
          <w:sz w:val="16"/>
          <w:szCs w:val="16"/>
        </w:rPr>
      </w:pPr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Claessens, B. J. C., van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Eerde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, W., Rutte, C. G., &amp; Roe, R. A. (2007). A review of the time management literature. Personnel Review, 36(2), 255–276. </w:t>
      </w:r>
      <w:hyperlink r:id="rId17" w:history="1">
        <w:r w:rsidRPr="00536D8E">
          <w:rPr>
            <w:rFonts w:asciiTheme="majorBidi" w:eastAsia="Times New Roman" w:hAnsiTheme="majorBidi" w:cstheme="majorBidi"/>
            <w:color w:val="0000FF"/>
            <w:sz w:val="16"/>
            <w:szCs w:val="16"/>
            <w:u w:val="single"/>
          </w:rPr>
          <w:t>https://doi.org/10.1108/00483480710726136</w:t>
        </w:r>
      </w:hyperlink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</w:t>
      </w:r>
    </w:p>
    <w:p w14:paraId="732C03FD" w14:textId="77777777" w:rsidR="00C243CA" w:rsidRPr="00536D8E" w:rsidRDefault="00C243CA" w:rsidP="00536D8E">
      <w:pPr>
        <w:numPr>
          <w:ilvl w:val="0"/>
          <w:numId w:val="15"/>
        </w:numPr>
        <w:spacing w:after="0"/>
        <w:ind w:left="567" w:hanging="567"/>
        <w:contextualSpacing/>
        <w:rPr>
          <w:rFonts w:asciiTheme="majorBidi" w:eastAsia="Times New Roman" w:hAnsiTheme="majorBidi" w:cstheme="majorBidi"/>
          <w:color w:val="000000"/>
          <w:sz w:val="16"/>
          <w:szCs w:val="16"/>
        </w:rPr>
      </w:pPr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Zimmerman, B. J., &amp; Schunk, D. H. (2000). Self-regulated learning and performance: An overview and analysis. </w:t>
      </w:r>
      <w:hyperlink r:id="rId18" w:history="1">
        <w:r w:rsidRPr="00536D8E">
          <w:rPr>
            <w:rFonts w:asciiTheme="majorBidi" w:eastAsia="Times New Roman" w:hAnsiTheme="majorBidi" w:cstheme="majorBidi"/>
            <w:color w:val="0000FF"/>
            <w:sz w:val="16"/>
            <w:szCs w:val="16"/>
            <w:u w:val="single"/>
          </w:rPr>
          <w:t>https://doi.org/10.1006/ceps.1999.1016</w:t>
        </w:r>
      </w:hyperlink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</w:t>
      </w:r>
    </w:p>
    <w:p w14:paraId="7AA1E7DC" w14:textId="77777777" w:rsidR="00C243CA" w:rsidRPr="00536D8E" w:rsidRDefault="00C243CA" w:rsidP="00536D8E">
      <w:pPr>
        <w:numPr>
          <w:ilvl w:val="0"/>
          <w:numId w:val="15"/>
        </w:numPr>
        <w:spacing w:after="0"/>
        <w:ind w:left="567" w:hanging="567"/>
        <w:contextualSpacing/>
        <w:rPr>
          <w:rFonts w:asciiTheme="majorBidi" w:eastAsia="Times New Roman" w:hAnsiTheme="majorBidi" w:cstheme="majorBidi"/>
          <w:color w:val="000000"/>
          <w:sz w:val="16"/>
          <w:szCs w:val="16"/>
        </w:rPr>
      </w:pPr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Azwar, S. (2022).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Penyusunan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Skala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Psikologi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(ed.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revisi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). Pustaka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Pelajar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.</w:t>
      </w:r>
    </w:p>
    <w:p w14:paraId="3048D2F1" w14:textId="77777777" w:rsidR="00C243CA" w:rsidRPr="00536D8E" w:rsidRDefault="00C243CA" w:rsidP="00536D8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567"/>
        <w:rPr>
          <w:rFonts w:asciiTheme="majorBidi" w:eastAsia="Times New Roman" w:hAnsiTheme="majorBidi" w:cstheme="majorBidi"/>
          <w:color w:val="000000"/>
          <w:sz w:val="16"/>
          <w:szCs w:val="16"/>
        </w:rPr>
      </w:pPr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Santrock, J. W. (2011). Adolescence (13th ed.). McGraw-Hill.</w:t>
      </w:r>
    </w:p>
    <w:p w14:paraId="74D1304E" w14:textId="77777777" w:rsidR="00C243CA" w:rsidRPr="00536D8E" w:rsidRDefault="00C243CA" w:rsidP="00536D8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567"/>
        <w:rPr>
          <w:rFonts w:asciiTheme="majorBidi" w:eastAsia="Times New Roman" w:hAnsiTheme="majorBidi" w:cstheme="majorBidi"/>
          <w:color w:val="000000"/>
          <w:sz w:val="16"/>
          <w:szCs w:val="16"/>
        </w:rPr>
      </w:pPr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Knowles, M. S. (1984). Andragogy in Action: Applying Modern Principles of Adult Education. Jossey-Bass.</w:t>
      </w:r>
    </w:p>
    <w:p w14:paraId="1837087D" w14:textId="77777777" w:rsidR="00C243CA" w:rsidRPr="00536D8E" w:rsidRDefault="00C243CA" w:rsidP="00536D8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567"/>
        <w:rPr>
          <w:rFonts w:asciiTheme="majorBidi" w:eastAsia="Times New Roman" w:hAnsiTheme="majorBidi" w:cstheme="majorBidi"/>
          <w:color w:val="000000"/>
          <w:sz w:val="16"/>
          <w:szCs w:val="16"/>
        </w:rPr>
      </w:pPr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Candy, P. C. (1991). Self-Direction for Lifelong Learning: A Comprehensive Guide to Theory and Practice. Jossey-Bass. </w:t>
      </w:r>
      <w:hyperlink r:id="rId19" w:history="1">
        <w:r w:rsidRPr="00536D8E">
          <w:rPr>
            <w:rFonts w:asciiTheme="majorBidi" w:eastAsia="Times New Roman" w:hAnsiTheme="majorBidi" w:cstheme="majorBidi"/>
            <w:color w:val="0000FF"/>
            <w:sz w:val="16"/>
            <w:szCs w:val="16"/>
            <w:u w:val="single"/>
          </w:rPr>
          <w:t>https://books.google.com/books/about/Self_Direction_for_Lifelong_Learning.html</w:t>
        </w:r>
      </w:hyperlink>
    </w:p>
    <w:p w14:paraId="124D6979" w14:textId="77777777" w:rsidR="00C243CA" w:rsidRPr="00536D8E" w:rsidRDefault="00C243CA" w:rsidP="00536D8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567"/>
        <w:rPr>
          <w:rFonts w:asciiTheme="majorBidi" w:eastAsia="Times New Roman" w:hAnsiTheme="majorBidi" w:cstheme="majorBidi"/>
          <w:color w:val="000000"/>
          <w:sz w:val="16"/>
          <w:szCs w:val="16"/>
        </w:rPr>
      </w:pPr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Guglielmino, L. M. (1977). Development of the Self-Directed Learning Readiness Scale (Doctoral dissertation, University of Georgia). </w:t>
      </w:r>
      <w:hyperlink r:id="rId20" w:history="1">
        <w:r w:rsidRPr="00536D8E">
          <w:rPr>
            <w:rFonts w:asciiTheme="majorBidi" w:eastAsia="Times New Roman" w:hAnsiTheme="majorBidi" w:cstheme="majorBidi"/>
            <w:color w:val="0000FF"/>
            <w:sz w:val="16"/>
            <w:szCs w:val="16"/>
            <w:u w:val="single"/>
          </w:rPr>
          <w:t>https://www.proquest.com/docview/302856217</w:t>
        </w:r>
      </w:hyperlink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</w:t>
      </w:r>
    </w:p>
    <w:p w14:paraId="3ED3F410" w14:textId="77777777" w:rsidR="00C243CA" w:rsidRPr="00536D8E" w:rsidRDefault="00C243CA" w:rsidP="00536D8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567"/>
        <w:rPr>
          <w:rFonts w:asciiTheme="majorBidi" w:eastAsia="Times New Roman" w:hAnsiTheme="majorBidi" w:cstheme="majorBidi"/>
          <w:color w:val="000000"/>
          <w:sz w:val="16"/>
          <w:szCs w:val="16"/>
        </w:rPr>
      </w:pPr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lastRenderedPageBreak/>
        <w:t xml:space="preserve">Rahayu, I. F., &amp; Aini, I. N. (2021).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Analisis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kemandirian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belajar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dalam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pembelajaran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matematika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pada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siswa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SMP.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Jurnal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Pembelajaran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Matematika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Inovatif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, 4(4), 789–798. </w:t>
      </w:r>
      <w:hyperlink r:id="rId21" w:history="1">
        <w:r w:rsidRPr="00536D8E">
          <w:rPr>
            <w:rFonts w:asciiTheme="majorBidi" w:eastAsia="Times New Roman" w:hAnsiTheme="majorBidi" w:cstheme="majorBidi"/>
            <w:color w:val="0000FF"/>
            <w:sz w:val="16"/>
            <w:szCs w:val="16"/>
            <w:u w:val="single"/>
          </w:rPr>
          <w:t>https://doi.org/10.22460/jpmi.v4i4.789-798</w:t>
        </w:r>
      </w:hyperlink>
    </w:p>
    <w:p w14:paraId="6446F0FD" w14:textId="77777777" w:rsidR="00C243CA" w:rsidRPr="00536D8E" w:rsidRDefault="00C243CA" w:rsidP="00536D8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567"/>
        <w:rPr>
          <w:rFonts w:asciiTheme="majorBidi" w:eastAsia="Times New Roman" w:hAnsiTheme="majorBidi" w:cstheme="majorBidi"/>
          <w:color w:val="000000"/>
          <w:sz w:val="16"/>
          <w:szCs w:val="16"/>
        </w:rPr>
      </w:pPr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Khan, M. J. (2008). Academic self-regulation: A study of time management and learning behavior.</w:t>
      </w:r>
    </w:p>
    <w:p w14:paraId="1097F853" w14:textId="77777777" w:rsidR="00C243CA" w:rsidRPr="00536D8E" w:rsidRDefault="00C243CA" w:rsidP="00536D8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567"/>
        <w:rPr>
          <w:rFonts w:asciiTheme="majorBidi" w:eastAsia="Times New Roman" w:hAnsiTheme="majorBidi" w:cstheme="majorBidi"/>
          <w:color w:val="000000"/>
          <w:sz w:val="16"/>
          <w:szCs w:val="16"/>
        </w:rPr>
      </w:pP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Kurniati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, N. M. D. (2023).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Manajemen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waktu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dan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pengaruhnya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terhadap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regulasi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diri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belajar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siswa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.</w:t>
      </w:r>
    </w:p>
    <w:p w14:paraId="311E3689" w14:textId="77777777" w:rsidR="00C243CA" w:rsidRPr="00536D8E" w:rsidRDefault="00C243CA" w:rsidP="00536D8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567"/>
        <w:rPr>
          <w:rFonts w:asciiTheme="majorBidi" w:eastAsia="Times New Roman" w:hAnsiTheme="majorBidi" w:cstheme="majorBidi"/>
          <w:color w:val="000000"/>
          <w:sz w:val="16"/>
          <w:szCs w:val="16"/>
        </w:rPr>
      </w:pPr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Faujiah, S.,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Widyastuti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, &amp;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Affandi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, G. R. (2023).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Penerapan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goal setting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untuk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meningkatkan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self regulation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learning pada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siswa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SMK.</w:t>
      </w:r>
    </w:p>
    <w:p w14:paraId="6F1EE9F4" w14:textId="77777777" w:rsidR="00C243CA" w:rsidRPr="00536D8E" w:rsidRDefault="00C243CA" w:rsidP="00536D8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567"/>
        <w:rPr>
          <w:rFonts w:asciiTheme="majorBidi" w:eastAsia="Times New Roman" w:hAnsiTheme="majorBidi" w:cstheme="majorBidi"/>
          <w:color w:val="000000"/>
          <w:sz w:val="16"/>
          <w:szCs w:val="16"/>
        </w:rPr>
      </w:pP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Innayah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, A. (2024).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Hubungan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Manajemen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Waktu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dengan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Prokrastinasi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Akademik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.</w:t>
      </w:r>
    </w:p>
    <w:p w14:paraId="10021AB9" w14:textId="77777777" w:rsidR="00C243CA" w:rsidRPr="00536D8E" w:rsidRDefault="00C243CA" w:rsidP="00536D8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567"/>
        <w:rPr>
          <w:rFonts w:asciiTheme="majorBidi" w:eastAsia="Times New Roman" w:hAnsiTheme="majorBidi" w:cstheme="majorBidi"/>
          <w:color w:val="000000"/>
          <w:sz w:val="16"/>
          <w:szCs w:val="16"/>
        </w:rPr>
      </w:pP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Usroh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, L., Laily, N., &amp; Munir, F. (2022).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Manajemen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Waktu dan Self-Regulated Learning pada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Siswa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. </w:t>
      </w:r>
      <w:hyperlink r:id="rId22" w:history="1">
        <w:r w:rsidRPr="00536D8E">
          <w:rPr>
            <w:rFonts w:asciiTheme="majorBidi" w:eastAsia="Times New Roman" w:hAnsiTheme="majorBidi" w:cstheme="majorBidi"/>
            <w:bCs/>
            <w:color w:val="0000FF"/>
            <w:sz w:val="16"/>
            <w:szCs w:val="16"/>
            <w:u w:val="single"/>
          </w:rPr>
          <w:t>https://doi.org/10.35891/jip.v8i2</w:t>
        </w:r>
      </w:hyperlink>
    </w:p>
    <w:p w14:paraId="3BC7E008" w14:textId="77777777" w:rsidR="00C243CA" w:rsidRPr="00536D8E" w:rsidRDefault="00C243CA" w:rsidP="00536D8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567"/>
        <w:rPr>
          <w:rFonts w:asciiTheme="majorBidi" w:eastAsia="Times New Roman" w:hAnsiTheme="majorBidi" w:cstheme="majorBidi"/>
          <w:color w:val="000000"/>
          <w:sz w:val="16"/>
          <w:szCs w:val="16"/>
        </w:rPr>
      </w:pP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Meilyana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, M. (2021).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Hubungan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antara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Dukungan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Sosial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dan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Manajemen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Waktu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dengan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Kemandirian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Belajar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Mahasiswa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.</w:t>
      </w:r>
      <w:r w:rsidRPr="00536D8E">
        <w:rPr>
          <w:rFonts w:asciiTheme="majorBidi" w:hAnsiTheme="majorBidi" w:cstheme="majorBidi"/>
          <w:sz w:val="16"/>
          <w:szCs w:val="16"/>
          <w:lang w:val="id-ID"/>
        </w:rPr>
        <w:t xml:space="preserve"> </w:t>
      </w:r>
      <w:hyperlink r:id="rId23" w:history="1">
        <w:r w:rsidRPr="00536D8E">
          <w:rPr>
            <w:rFonts w:asciiTheme="majorBidi" w:eastAsia="Times New Roman" w:hAnsiTheme="majorBidi" w:cstheme="majorBidi"/>
            <w:bCs/>
            <w:color w:val="0000FF"/>
            <w:sz w:val="16"/>
            <w:szCs w:val="16"/>
            <w:u w:val="single"/>
          </w:rPr>
          <w:t>https://doi.org/10.26877/empati.v8i2.8048</w:t>
        </w:r>
      </w:hyperlink>
    </w:p>
    <w:p w14:paraId="7DEA6EEA" w14:textId="77777777" w:rsidR="00C243CA" w:rsidRPr="00536D8E" w:rsidRDefault="00C243CA" w:rsidP="00536D8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567"/>
        <w:rPr>
          <w:rFonts w:asciiTheme="majorBidi" w:eastAsia="Times New Roman" w:hAnsiTheme="majorBidi" w:cstheme="majorBidi"/>
          <w:bCs/>
          <w:color w:val="000000"/>
          <w:sz w:val="16"/>
          <w:szCs w:val="16"/>
        </w:rPr>
      </w:pP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Megananda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, W. (2025).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Hubungan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Antara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Manajemen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Waktu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dengan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Kemandirian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Belajar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Siswa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. </w:t>
      </w:r>
      <w:hyperlink r:id="rId24" w:history="1">
        <w:r w:rsidRPr="00536D8E">
          <w:rPr>
            <w:rFonts w:asciiTheme="majorBidi" w:eastAsia="Times New Roman" w:hAnsiTheme="majorBidi" w:cstheme="majorBidi"/>
            <w:bCs/>
            <w:color w:val="0000FF"/>
            <w:sz w:val="16"/>
            <w:szCs w:val="16"/>
            <w:u w:val="single"/>
          </w:rPr>
          <w:t>https://doi.org/10.26877/psikoedukasia.v3i2.1870</w:t>
        </w:r>
      </w:hyperlink>
      <w:r w:rsidRPr="00536D8E">
        <w:rPr>
          <w:rFonts w:asciiTheme="majorBidi" w:eastAsia="Times New Roman" w:hAnsiTheme="majorBidi" w:cstheme="majorBidi"/>
          <w:bCs/>
          <w:color w:val="000000"/>
          <w:sz w:val="16"/>
          <w:szCs w:val="16"/>
        </w:rPr>
        <w:t xml:space="preserve"> </w:t>
      </w:r>
    </w:p>
    <w:p w14:paraId="25AE094F" w14:textId="77777777" w:rsidR="00C243CA" w:rsidRPr="00536D8E" w:rsidRDefault="00C243CA" w:rsidP="00536D8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567"/>
        <w:rPr>
          <w:rFonts w:asciiTheme="majorBidi" w:eastAsia="Times New Roman" w:hAnsiTheme="majorBidi" w:cstheme="majorBidi"/>
          <w:color w:val="000000"/>
          <w:sz w:val="16"/>
          <w:szCs w:val="16"/>
        </w:rPr>
      </w:pP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Hutajulu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, I. H. N., &amp; Hasyim. (2025).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Pengaruh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self-regulated learning dan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manajemen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waktu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terhadap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motivasi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belajar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dengan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kemandirian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belajar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sebagai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variabel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intervening. </w:t>
      </w:r>
      <w:hyperlink r:id="rId25" w:history="1">
        <w:r w:rsidRPr="00536D8E">
          <w:rPr>
            <w:rFonts w:asciiTheme="majorBidi" w:eastAsia="Times New Roman" w:hAnsiTheme="majorBidi" w:cstheme="majorBidi"/>
            <w:color w:val="0000FF"/>
            <w:sz w:val="16"/>
            <w:szCs w:val="16"/>
            <w:u w:val="single"/>
            <w:lang w:val="id-ID"/>
          </w:rPr>
          <w:t>https://doi.org/10.23969/jp.v10i04.40396</w:t>
        </w:r>
      </w:hyperlink>
    </w:p>
    <w:p w14:paraId="20A7F0BF" w14:textId="77777777" w:rsidR="00C243CA" w:rsidRPr="00536D8E" w:rsidRDefault="00C243CA" w:rsidP="00536D8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567"/>
        <w:rPr>
          <w:rFonts w:asciiTheme="majorBidi" w:eastAsia="Times New Roman" w:hAnsiTheme="majorBidi" w:cstheme="majorBidi"/>
          <w:color w:val="000000"/>
          <w:sz w:val="16"/>
          <w:szCs w:val="16"/>
        </w:rPr>
      </w:pP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Ghozali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, I. (2021).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Aplikasi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Analisis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Multivariate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dengan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Program IBM SPSS 26 (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Edisi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10). Badan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Penerbit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Universitas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Diponegoro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.</w:t>
      </w:r>
    </w:p>
    <w:p w14:paraId="65CB8914" w14:textId="77777777" w:rsidR="00C243CA" w:rsidRPr="00536D8E" w:rsidRDefault="00C243CA" w:rsidP="00536D8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567"/>
        <w:rPr>
          <w:rFonts w:asciiTheme="majorBidi" w:eastAsia="Times New Roman" w:hAnsiTheme="majorBidi" w:cstheme="majorBidi"/>
          <w:color w:val="000000"/>
          <w:sz w:val="16"/>
          <w:szCs w:val="16"/>
        </w:rPr>
      </w:pPr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Britton, B. K., &amp; Tesser, A. (1991</w:t>
      </w:r>
      <w:proofErr w:type="gram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).Effects</w:t>
      </w:r>
      <w:proofErr w:type="gram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of time-management practices on college grades. Journal of Educational Psychology, 83(3), 405–410. </w:t>
      </w:r>
      <w:hyperlink r:id="rId26" w:history="1">
        <w:r w:rsidRPr="00536D8E">
          <w:rPr>
            <w:rFonts w:asciiTheme="majorBidi" w:eastAsia="Times New Roman" w:hAnsiTheme="majorBidi" w:cstheme="majorBidi"/>
            <w:color w:val="0000FF"/>
            <w:sz w:val="16"/>
            <w:szCs w:val="16"/>
            <w:u w:val="single"/>
          </w:rPr>
          <w:t>https://doi.org/10.1037/0022-0663.83.3.405</w:t>
        </w:r>
      </w:hyperlink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</w:t>
      </w:r>
    </w:p>
    <w:p w14:paraId="4C56BF39" w14:textId="77777777" w:rsidR="00C243CA" w:rsidRPr="00536D8E" w:rsidRDefault="00C243CA" w:rsidP="00536D8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567"/>
        <w:rPr>
          <w:rFonts w:asciiTheme="majorBidi" w:eastAsia="Times New Roman" w:hAnsiTheme="majorBidi" w:cstheme="majorBidi"/>
          <w:color w:val="000000"/>
          <w:sz w:val="16"/>
          <w:szCs w:val="16"/>
        </w:rPr>
      </w:pP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Golafshani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, N. (2003). Understanding reliability and validity in qualitative research. The Qualitative Report, 8(4), 597–607.  </w:t>
      </w:r>
      <w:hyperlink r:id="rId27" w:history="1">
        <w:r w:rsidRPr="00536D8E">
          <w:rPr>
            <w:rFonts w:asciiTheme="majorBidi" w:eastAsia="Times New Roman" w:hAnsiTheme="majorBidi" w:cstheme="majorBidi"/>
            <w:color w:val="0000FF"/>
            <w:sz w:val="16"/>
            <w:szCs w:val="16"/>
            <w:u w:val="single"/>
          </w:rPr>
          <w:t>https://doi.org/10.46743/2160-3715/2003.1870</w:t>
        </w:r>
      </w:hyperlink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</w:t>
      </w:r>
    </w:p>
    <w:p w14:paraId="36F2CA52" w14:textId="77777777" w:rsidR="00C243CA" w:rsidRPr="00536D8E" w:rsidRDefault="00C243CA" w:rsidP="00536D8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567"/>
        <w:rPr>
          <w:rFonts w:asciiTheme="majorBidi" w:eastAsia="Times New Roman" w:hAnsiTheme="majorBidi" w:cstheme="majorBidi"/>
          <w:color w:val="000000"/>
          <w:sz w:val="16"/>
          <w:szCs w:val="16"/>
        </w:rPr>
      </w:pPr>
      <w:r w:rsidRPr="00536D8E">
        <w:rPr>
          <w:rFonts w:asciiTheme="majorBidi" w:eastAsia="Times New Roman" w:hAnsiTheme="majorBidi" w:cstheme="majorBidi"/>
          <w:bCs/>
          <w:color w:val="000000"/>
          <w:sz w:val="16"/>
          <w:szCs w:val="16"/>
        </w:rPr>
        <w:t xml:space="preserve">Marlina, E., &amp; Jayanti, R. (2021). </w:t>
      </w:r>
      <w:proofErr w:type="spellStart"/>
      <w:r w:rsidRPr="00536D8E">
        <w:rPr>
          <w:rFonts w:asciiTheme="majorBidi" w:eastAsia="Times New Roman" w:hAnsiTheme="majorBidi" w:cstheme="majorBidi"/>
          <w:bCs/>
          <w:color w:val="000000"/>
          <w:sz w:val="16"/>
          <w:szCs w:val="16"/>
        </w:rPr>
        <w:t>Implementasi</w:t>
      </w:r>
      <w:proofErr w:type="spellEnd"/>
      <w:r w:rsidRPr="00536D8E">
        <w:rPr>
          <w:rFonts w:asciiTheme="majorBidi" w:eastAsia="Times New Roman" w:hAnsiTheme="majorBidi" w:cstheme="majorBidi"/>
          <w:bCs/>
          <w:color w:val="000000"/>
          <w:sz w:val="16"/>
          <w:szCs w:val="16"/>
        </w:rPr>
        <w:t xml:space="preserve"> </w:t>
      </w:r>
      <w:proofErr w:type="spellStart"/>
      <w:r w:rsidRPr="00536D8E">
        <w:rPr>
          <w:rFonts w:asciiTheme="majorBidi" w:eastAsia="Times New Roman" w:hAnsiTheme="majorBidi" w:cstheme="majorBidi"/>
          <w:bCs/>
          <w:color w:val="000000"/>
          <w:sz w:val="16"/>
          <w:szCs w:val="16"/>
        </w:rPr>
        <w:t>pembelajaran</w:t>
      </w:r>
      <w:proofErr w:type="spellEnd"/>
      <w:r w:rsidRPr="00536D8E">
        <w:rPr>
          <w:rFonts w:asciiTheme="majorBidi" w:eastAsia="Times New Roman" w:hAnsiTheme="majorBidi" w:cstheme="majorBidi"/>
          <w:bCs/>
          <w:color w:val="000000"/>
          <w:sz w:val="16"/>
          <w:szCs w:val="16"/>
        </w:rPr>
        <w:t xml:space="preserve"> </w:t>
      </w:r>
      <w:proofErr w:type="spellStart"/>
      <w:r w:rsidRPr="00536D8E">
        <w:rPr>
          <w:rFonts w:asciiTheme="majorBidi" w:eastAsia="Times New Roman" w:hAnsiTheme="majorBidi" w:cstheme="majorBidi"/>
          <w:bCs/>
          <w:color w:val="000000"/>
          <w:sz w:val="16"/>
          <w:szCs w:val="16"/>
        </w:rPr>
        <w:t>berbasis</w:t>
      </w:r>
      <w:proofErr w:type="spellEnd"/>
      <w:r w:rsidRPr="00536D8E">
        <w:rPr>
          <w:rFonts w:asciiTheme="majorBidi" w:eastAsia="Times New Roman" w:hAnsiTheme="majorBidi" w:cstheme="majorBidi"/>
          <w:bCs/>
          <w:color w:val="000000"/>
          <w:sz w:val="16"/>
          <w:szCs w:val="16"/>
        </w:rPr>
        <w:t xml:space="preserve"> HOTS </w:t>
      </w:r>
      <w:proofErr w:type="spellStart"/>
      <w:r w:rsidRPr="00536D8E">
        <w:rPr>
          <w:rFonts w:asciiTheme="majorBidi" w:eastAsia="Times New Roman" w:hAnsiTheme="majorBidi" w:cstheme="majorBidi"/>
          <w:bCs/>
          <w:color w:val="000000"/>
          <w:sz w:val="16"/>
          <w:szCs w:val="16"/>
        </w:rPr>
        <w:t>dalam</w:t>
      </w:r>
      <w:proofErr w:type="spellEnd"/>
      <w:r w:rsidRPr="00536D8E">
        <w:rPr>
          <w:rFonts w:asciiTheme="majorBidi" w:eastAsia="Times New Roman" w:hAnsiTheme="majorBidi" w:cstheme="majorBidi"/>
          <w:bCs/>
          <w:color w:val="000000"/>
          <w:sz w:val="16"/>
          <w:szCs w:val="16"/>
        </w:rPr>
        <w:t xml:space="preserve"> </w:t>
      </w:r>
      <w:proofErr w:type="spellStart"/>
      <w:r w:rsidRPr="00536D8E">
        <w:rPr>
          <w:rFonts w:asciiTheme="majorBidi" w:eastAsia="Times New Roman" w:hAnsiTheme="majorBidi" w:cstheme="majorBidi"/>
          <w:bCs/>
          <w:color w:val="000000"/>
          <w:sz w:val="16"/>
          <w:szCs w:val="16"/>
        </w:rPr>
        <w:t>meningkatkan</w:t>
      </w:r>
      <w:proofErr w:type="spellEnd"/>
      <w:r w:rsidRPr="00536D8E">
        <w:rPr>
          <w:rFonts w:asciiTheme="majorBidi" w:eastAsia="Times New Roman" w:hAnsiTheme="majorBidi" w:cstheme="majorBidi"/>
          <w:bCs/>
          <w:color w:val="000000"/>
          <w:sz w:val="16"/>
          <w:szCs w:val="16"/>
        </w:rPr>
        <w:t xml:space="preserve"> </w:t>
      </w:r>
      <w:proofErr w:type="spellStart"/>
      <w:r w:rsidRPr="00536D8E">
        <w:rPr>
          <w:rFonts w:asciiTheme="majorBidi" w:eastAsia="Times New Roman" w:hAnsiTheme="majorBidi" w:cstheme="majorBidi"/>
          <w:bCs/>
          <w:color w:val="000000"/>
          <w:sz w:val="16"/>
          <w:szCs w:val="16"/>
        </w:rPr>
        <w:t>kemampuan</w:t>
      </w:r>
      <w:proofErr w:type="spellEnd"/>
      <w:r w:rsidRPr="00536D8E">
        <w:rPr>
          <w:rFonts w:asciiTheme="majorBidi" w:eastAsia="Times New Roman" w:hAnsiTheme="majorBidi" w:cstheme="majorBidi"/>
          <w:bCs/>
          <w:color w:val="000000"/>
          <w:sz w:val="16"/>
          <w:szCs w:val="16"/>
        </w:rPr>
        <w:t xml:space="preserve"> </w:t>
      </w:r>
      <w:proofErr w:type="spellStart"/>
      <w:r w:rsidRPr="00536D8E">
        <w:rPr>
          <w:rFonts w:asciiTheme="majorBidi" w:eastAsia="Times New Roman" w:hAnsiTheme="majorBidi" w:cstheme="majorBidi"/>
          <w:bCs/>
          <w:color w:val="000000"/>
          <w:sz w:val="16"/>
          <w:szCs w:val="16"/>
        </w:rPr>
        <w:t>berpikir</w:t>
      </w:r>
      <w:proofErr w:type="spellEnd"/>
      <w:r w:rsidRPr="00536D8E">
        <w:rPr>
          <w:rFonts w:asciiTheme="majorBidi" w:eastAsia="Times New Roman" w:hAnsiTheme="majorBidi" w:cstheme="majorBidi"/>
          <w:bCs/>
          <w:color w:val="000000"/>
          <w:sz w:val="16"/>
          <w:szCs w:val="16"/>
        </w:rPr>
        <w:t xml:space="preserve"> </w:t>
      </w:r>
      <w:proofErr w:type="spellStart"/>
      <w:r w:rsidRPr="00536D8E">
        <w:rPr>
          <w:rFonts w:asciiTheme="majorBidi" w:eastAsia="Times New Roman" w:hAnsiTheme="majorBidi" w:cstheme="majorBidi"/>
          <w:bCs/>
          <w:color w:val="000000"/>
          <w:sz w:val="16"/>
          <w:szCs w:val="16"/>
        </w:rPr>
        <w:t>kritis</w:t>
      </w:r>
      <w:proofErr w:type="spellEnd"/>
      <w:r w:rsidRPr="00536D8E">
        <w:rPr>
          <w:rFonts w:asciiTheme="majorBidi" w:eastAsia="Times New Roman" w:hAnsiTheme="majorBidi" w:cstheme="majorBidi"/>
          <w:bCs/>
          <w:color w:val="000000"/>
          <w:sz w:val="16"/>
          <w:szCs w:val="16"/>
        </w:rPr>
        <w:t xml:space="preserve"> </w:t>
      </w:r>
      <w:proofErr w:type="spellStart"/>
      <w:r w:rsidRPr="00536D8E">
        <w:rPr>
          <w:rFonts w:asciiTheme="majorBidi" w:eastAsia="Times New Roman" w:hAnsiTheme="majorBidi" w:cstheme="majorBidi"/>
          <w:bCs/>
          <w:color w:val="000000"/>
          <w:sz w:val="16"/>
          <w:szCs w:val="16"/>
        </w:rPr>
        <w:t>siswa</w:t>
      </w:r>
      <w:proofErr w:type="spellEnd"/>
      <w:r w:rsidRPr="00536D8E">
        <w:rPr>
          <w:rFonts w:asciiTheme="majorBidi" w:eastAsia="Times New Roman" w:hAnsiTheme="majorBidi" w:cstheme="majorBidi"/>
          <w:bCs/>
          <w:color w:val="000000"/>
          <w:sz w:val="16"/>
          <w:szCs w:val="16"/>
        </w:rPr>
        <w:t xml:space="preserve">. </w:t>
      </w:r>
      <w:proofErr w:type="spellStart"/>
      <w:r w:rsidRPr="00536D8E">
        <w:rPr>
          <w:rFonts w:asciiTheme="majorBidi" w:eastAsia="Times New Roman" w:hAnsiTheme="majorBidi" w:cstheme="majorBidi"/>
          <w:bCs/>
          <w:color w:val="000000"/>
          <w:sz w:val="16"/>
          <w:szCs w:val="16"/>
        </w:rPr>
        <w:t>Jurnal</w:t>
      </w:r>
      <w:proofErr w:type="spellEnd"/>
      <w:r w:rsidRPr="00536D8E">
        <w:rPr>
          <w:rFonts w:asciiTheme="majorBidi" w:eastAsia="Times New Roman" w:hAnsiTheme="majorBidi" w:cstheme="majorBidi"/>
          <w:bCs/>
          <w:color w:val="000000"/>
          <w:sz w:val="16"/>
          <w:szCs w:val="16"/>
        </w:rPr>
        <w:t xml:space="preserve"> </w:t>
      </w:r>
      <w:proofErr w:type="spellStart"/>
      <w:r w:rsidRPr="00536D8E">
        <w:rPr>
          <w:rFonts w:asciiTheme="majorBidi" w:eastAsia="Times New Roman" w:hAnsiTheme="majorBidi" w:cstheme="majorBidi"/>
          <w:bCs/>
          <w:color w:val="000000"/>
          <w:sz w:val="16"/>
          <w:szCs w:val="16"/>
        </w:rPr>
        <w:t>Basicedu</w:t>
      </w:r>
      <w:proofErr w:type="spellEnd"/>
      <w:r w:rsidRPr="00536D8E">
        <w:rPr>
          <w:rFonts w:asciiTheme="majorBidi" w:eastAsia="Times New Roman" w:hAnsiTheme="majorBidi" w:cstheme="majorBidi"/>
          <w:bCs/>
          <w:color w:val="000000"/>
          <w:sz w:val="16"/>
          <w:szCs w:val="16"/>
        </w:rPr>
        <w:t xml:space="preserve">, 5(3), 1234–1242. </w:t>
      </w:r>
      <w:hyperlink r:id="rId28" w:history="1">
        <w:r w:rsidRPr="00536D8E">
          <w:rPr>
            <w:rFonts w:asciiTheme="majorBidi" w:eastAsia="Times New Roman" w:hAnsiTheme="majorBidi" w:cstheme="majorBidi"/>
            <w:bCs/>
            <w:color w:val="0000FF"/>
            <w:sz w:val="16"/>
            <w:szCs w:val="16"/>
            <w:u w:val="single"/>
          </w:rPr>
          <w:t>https://doi.org/10.31004/basicedu.v5i3.949</w:t>
        </w:r>
      </w:hyperlink>
    </w:p>
    <w:p w14:paraId="1B4872C0" w14:textId="77777777" w:rsidR="00C243CA" w:rsidRPr="00536D8E" w:rsidRDefault="00C243CA" w:rsidP="00536D8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567"/>
        <w:rPr>
          <w:rFonts w:asciiTheme="majorBidi" w:eastAsia="Times New Roman" w:hAnsiTheme="majorBidi" w:cstheme="majorBidi"/>
          <w:color w:val="000000"/>
          <w:sz w:val="16"/>
          <w:szCs w:val="16"/>
        </w:rPr>
      </w:pP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Abizada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, A., Ahmadov, F., &amp; Mammadov, M. (2020). The effect of extracurricular activities on academic performance in secondary school: The case of Azerbaijan. Prospects, 49(1–2), 31–46. </w:t>
      </w:r>
      <w:hyperlink r:id="rId29" w:history="1">
        <w:r w:rsidRPr="00536D8E">
          <w:rPr>
            <w:rFonts w:asciiTheme="majorBidi" w:eastAsia="Times New Roman" w:hAnsiTheme="majorBidi" w:cstheme="majorBidi"/>
            <w:color w:val="0000FF"/>
            <w:sz w:val="16"/>
            <w:szCs w:val="16"/>
            <w:u w:val="single"/>
          </w:rPr>
          <w:t>https://doi.org/10.1007/s11159-020-09833-2</w:t>
        </w:r>
      </w:hyperlink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</w:t>
      </w:r>
    </w:p>
    <w:p w14:paraId="4566E3C0" w14:textId="77777777" w:rsidR="00C243CA" w:rsidRPr="00536D8E" w:rsidRDefault="00C243CA" w:rsidP="00536D8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567"/>
        <w:rPr>
          <w:rFonts w:asciiTheme="majorBidi" w:eastAsia="Times New Roman" w:hAnsiTheme="majorBidi" w:cstheme="majorBidi"/>
          <w:color w:val="000000"/>
          <w:sz w:val="16"/>
          <w:szCs w:val="16"/>
        </w:rPr>
      </w:pPr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Basilisa, G., &amp; Kveta, M. (2021).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Hubungan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antara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kemandirian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belajar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dan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prokrastinasi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akademik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siswa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kelas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XI SMA St.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Kristoforus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1 Jakarta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selama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pembelajaran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jarak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jauh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.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Jurnal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Psiko-Edukasi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, 19(2), 140–150. </w:t>
      </w:r>
      <w:hyperlink r:id="rId30" w:history="1">
        <w:r w:rsidRPr="00536D8E">
          <w:rPr>
            <w:rFonts w:asciiTheme="majorBidi" w:eastAsia="Times New Roman" w:hAnsiTheme="majorBidi" w:cstheme="majorBidi"/>
            <w:color w:val="0000FF"/>
            <w:sz w:val="16"/>
            <w:szCs w:val="16"/>
            <w:u w:val="single"/>
          </w:rPr>
          <w:t>https://doi.org/10.25170/psikoedukasi.v19i2.3437</w:t>
        </w:r>
      </w:hyperlink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</w:t>
      </w:r>
    </w:p>
    <w:p w14:paraId="173C18D7" w14:textId="77777777" w:rsidR="00C243CA" w:rsidRPr="00536D8E" w:rsidRDefault="00C243CA" w:rsidP="00536D8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567"/>
        <w:rPr>
          <w:rFonts w:asciiTheme="majorBidi" w:eastAsia="Times New Roman" w:hAnsiTheme="majorBidi" w:cstheme="majorBidi"/>
          <w:color w:val="000000"/>
          <w:sz w:val="16"/>
          <w:szCs w:val="16"/>
        </w:rPr>
      </w:pPr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Novita, P., Endang, </w:t>
      </w:r>
      <w:proofErr w:type="gram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S.,&amp;</w:t>
      </w:r>
      <w:proofErr w:type="gram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Louise, S. (2017).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Hubungan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antara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manajemen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waktu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dengan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kemandirian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belajar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siswa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kelas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X SMA Negeri 56 Jakarta. </w:t>
      </w:r>
      <w:proofErr w:type="gram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Insight :</w:t>
      </w:r>
      <w:proofErr w:type="gram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Jurnal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Bimbingan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dan </w:t>
      </w:r>
      <w:proofErr w:type="spellStart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>Konseling</w:t>
      </w:r>
      <w:proofErr w:type="spellEnd"/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, 3(1), 88-94. </w:t>
      </w:r>
      <w:hyperlink r:id="rId31" w:history="1">
        <w:r w:rsidRPr="00536D8E">
          <w:rPr>
            <w:rFonts w:asciiTheme="majorBidi" w:eastAsia="Times New Roman" w:hAnsiTheme="majorBidi" w:cstheme="majorBidi"/>
            <w:color w:val="0000FF"/>
            <w:sz w:val="16"/>
            <w:szCs w:val="16"/>
            <w:u w:val="single"/>
          </w:rPr>
          <w:t>https://doi.org/10.21009/INSIGHT.031.15</w:t>
        </w:r>
      </w:hyperlink>
      <w:r w:rsidRPr="00536D8E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</w:t>
      </w:r>
    </w:p>
    <w:p w14:paraId="7791ACA5" w14:textId="77777777" w:rsidR="00C243CA" w:rsidRPr="00536D8E" w:rsidRDefault="00C243CA" w:rsidP="00536D8E">
      <w:pPr>
        <w:spacing w:after="0"/>
        <w:ind w:left="567" w:hanging="567"/>
        <w:rPr>
          <w:rFonts w:asciiTheme="majorBidi" w:hAnsiTheme="majorBidi" w:cstheme="majorBidi"/>
          <w:b/>
          <w:bCs/>
          <w:sz w:val="16"/>
          <w:szCs w:val="16"/>
        </w:rPr>
      </w:pPr>
    </w:p>
    <w:p w14:paraId="254F27D0" w14:textId="04005868" w:rsidR="002F5468" w:rsidRPr="00DA7A5F" w:rsidRDefault="002F5468" w:rsidP="00C243CA">
      <w:pPr>
        <w:spacing w:after="0"/>
        <w:rPr>
          <w:szCs w:val="20"/>
          <w:lang w:val="id-ID"/>
        </w:rPr>
      </w:pPr>
    </w:p>
    <w:p w14:paraId="5552A6CE" w14:textId="77777777" w:rsidR="008717E0" w:rsidRPr="00DA7A5F" w:rsidRDefault="008717E0">
      <w:pPr>
        <w:rPr>
          <w:sz w:val="24"/>
          <w:lang w:val="sv-SE"/>
        </w:rPr>
      </w:pPr>
    </w:p>
    <w:p w14:paraId="0E3D04B5" w14:textId="638A8D11" w:rsidR="002F5468" w:rsidRPr="00DA7A5F" w:rsidRDefault="002F5468">
      <w:pPr>
        <w:rPr>
          <w:sz w:val="24"/>
          <w:lang w:val="sv-SE"/>
        </w:rPr>
        <w:sectPr w:rsidR="002F5468" w:rsidRPr="00DA7A5F" w:rsidSect="00EC587A">
          <w:headerReference w:type="default" r:id="rId32"/>
          <w:footerReference w:type="default" r:id="rId33"/>
          <w:footerReference w:type="first" r:id="rId34"/>
          <w:type w:val="continuous"/>
          <w:pgSz w:w="11906" w:h="16838"/>
          <w:pgMar w:top="1418" w:right="1418" w:bottom="1418" w:left="1418" w:header="709" w:footer="709" w:gutter="0"/>
          <w:cols w:space="227"/>
          <w:docGrid w:linePitch="360"/>
        </w:sectPr>
      </w:pPr>
    </w:p>
    <w:p w14:paraId="41678428" w14:textId="3CD68F1C" w:rsidR="008717E0" w:rsidRPr="00DA7A5F" w:rsidRDefault="008717E0">
      <w:pPr>
        <w:rPr>
          <w:sz w:val="24"/>
          <w:lang w:val="sv-SE"/>
        </w:rPr>
      </w:pPr>
    </w:p>
    <w:sectPr w:rsidR="008717E0" w:rsidRPr="00DA7A5F" w:rsidSect="00EC587A">
      <w:type w:val="continuous"/>
      <w:pgSz w:w="11906" w:h="16838"/>
      <w:pgMar w:top="1418" w:right="1418" w:bottom="1418" w:left="141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89413" w14:textId="77777777" w:rsidR="00EC32FF" w:rsidRDefault="00EC32FF">
      <w:pPr>
        <w:spacing w:after="0"/>
      </w:pPr>
      <w:r>
        <w:separator/>
      </w:r>
    </w:p>
  </w:endnote>
  <w:endnote w:type="continuationSeparator" w:id="0">
    <w:p w14:paraId="5B0C84F2" w14:textId="77777777" w:rsidR="00EC32FF" w:rsidRDefault="00EC32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AAF3C" w14:textId="77777777" w:rsidR="00BC1510" w:rsidRPr="00190B77" w:rsidRDefault="00BC1510" w:rsidP="00190B77">
    <w:pPr>
      <w:pStyle w:val="Header"/>
      <w:pBdr>
        <w:bottom w:val="single" w:sz="6" w:space="1" w:color="auto"/>
      </w:pBdr>
      <w:tabs>
        <w:tab w:val="clear" w:pos="9026"/>
        <w:tab w:val="right" w:pos="9070"/>
      </w:tabs>
      <w:spacing w:before="120"/>
      <w:jc w:val="center"/>
      <w:rPr>
        <w:rFonts w:eastAsia="Times New Roman"/>
        <w:color w:val="000000"/>
      </w:rPr>
    </w:pPr>
    <w:r w:rsidRPr="00190B77">
      <w:rPr>
        <w:rFonts w:eastAsia="Times New Roman"/>
        <w:color w:val="000000"/>
      </w:rPr>
      <w:t>DOI: https://doi.org/10.xxxx/riggs.xxxx.xxx</w:t>
    </w:r>
  </w:p>
  <w:p w14:paraId="247164B8" w14:textId="77777777" w:rsidR="00BC1510" w:rsidRPr="00190B77" w:rsidRDefault="00BC1510" w:rsidP="00082DF1">
    <w:pPr>
      <w:pStyle w:val="Footer"/>
      <w:pBdr>
        <w:bottom w:val="single" w:sz="6" w:space="1" w:color="auto"/>
      </w:pBdr>
      <w:tabs>
        <w:tab w:val="clear" w:pos="9026"/>
        <w:tab w:val="right" w:pos="9070"/>
      </w:tabs>
      <w:jc w:val="center"/>
    </w:pPr>
    <w:proofErr w:type="spellStart"/>
    <w:r w:rsidRPr="00190B77">
      <w:t>Lisensi</w:t>
    </w:r>
    <w:proofErr w:type="spellEnd"/>
    <w:r w:rsidRPr="00190B77">
      <w:t>: Creative Commons Attribution 4.0 International (CC BY 4.0)</w:t>
    </w:r>
  </w:p>
  <w:p w14:paraId="2D31AB1B" w14:textId="77777777" w:rsidR="00BC1510" w:rsidRDefault="00BC1510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657DF07D" w14:textId="77777777" w:rsidR="00BC1510" w:rsidRDefault="00BC1510">
    <w:pPr>
      <w:pStyle w:val="Footer"/>
    </w:pPr>
  </w:p>
  <w:p w14:paraId="2B7FE8C4" w14:textId="77777777" w:rsidR="00BC1510" w:rsidRDefault="00BC15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6BC4C" w14:textId="75EB37DF" w:rsidR="00BC1510" w:rsidRPr="00AE62FB" w:rsidRDefault="00186ACC" w:rsidP="007617F1">
    <w:pPr>
      <w:pStyle w:val="Footer"/>
      <w:pBdr>
        <w:bottom w:val="single" w:sz="6" w:space="1" w:color="auto"/>
      </w:pBdr>
      <w:spacing w:before="120"/>
      <w:jc w:val="center"/>
      <w:rPr>
        <w:lang w:val="id-ID"/>
      </w:rPr>
    </w:pPr>
    <w:r w:rsidRPr="00186ACC">
      <w:rPr>
        <w:lang w:val="sv-SE"/>
      </w:rPr>
      <w:t>Manajemen Waktu dengan Kemandirian Belajar Remaja Studi pada Karang Taruna di Padukuhan Sangkeh</w:t>
    </w:r>
  </w:p>
  <w:p w14:paraId="30D295F6" w14:textId="77777777" w:rsidR="00BC1510" w:rsidRDefault="00BC1510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565E32A6" w14:textId="77777777" w:rsidR="00BC1510" w:rsidRDefault="00BC15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137A7" w14:textId="6D4FEE9E" w:rsidR="00082DF1" w:rsidRPr="00190B77" w:rsidRDefault="00082DF1" w:rsidP="00190B77">
    <w:pPr>
      <w:pStyle w:val="Header"/>
      <w:pBdr>
        <w:bottom w:val="single" w:sz="6" w:space="1" w:color="auto"/>
      </w:pBdr>
      <w:tabs>
        <w:tab w:val="clear" w:pos="9026"/>
        <w:tab w:val="right" w:pos="9070"/>
      </w:tabs>
      <w:spacing w:before="120"/>
      <w:jc w:val="center"/>
      <w:rPr>
        <w:rFonts w:eastAsia="Times New Roman"/>
        <w:color w:val="000000"/>
      </w:rPr>
    </w:pPr>
    <w:bookmarkStart w:id="4" w:name="_Hlk70513816"/>
    <w:r w:rsidRPr="00190B77">
      <w:rPr>
        <w:rFonts w:eastAsia="Times New Roman"/>
        <w:color w:val="000000"/>
        <w:lang w:val="id-ID"/>
      </w:rPr>
      <w:t>DOI: https://doi.org/</w:t>
    </w:r>
    <w:r w:rsidR="00186ACC" w:rsidRPr="008D21E4">
      <w:rPr>
        <w:rFonts w:eastAsia="Times New Roman"/>
        <w:color w:val="000000"/>
        <w:lang w:val="id-ID"/>
      </w:rPr>
      <w:t>10.31004/riggs.v5i2.</w:t>
    </w:r>
    <w:r w:rsidR="00186ACC" w:rsidRPr="00186ACC">
      <w:rPr>
        <w:rFonts w:eastAsia="Times New Roman"/>
        <w:color w:val="000000"/>
        <w:lang w:val="id-ID"/>
      </w:rPr>
      <w:t>11002</w:t>
    </w:r>
  </w:p>
  <w:p w14:paraId="43064894" w14:textId="7ABE302F" w:rsidR="00DF0BEE" w:rsidRPr="00190B77" w:rsidRDefault="00D50E28" w:rsidP="00082DF1">
    <w:pPr>
      <w:pStyle w:val="Footer"/>
      <w:pBdr>
        <w:bottom w:val="single" w:sz="6" w:space="1" w:color="auto"/>
      </w:pBdr>
      <w:tabs>
        <w:tab w:val="clear" w:pos="9026"/>
        <w:tab w:val="right" w:pos="9070"/>
      </w:tabs>
      <w:jc w:val="center"/>
    </w:pPr>
    <w:r w:rsidRPr="00190B77">
      <w:rPr>
        <w:lang w:val="id-ID"/>
      </w:rPr>
      <w:t xml:space="preserve">Lisensi: </w:t>
    </w:r>
    <w:r w:rsidR="00082DF1" w:rsidRPr="00190B77">
      <w:t>Creative Commons Attribution 4.0 International</w:t>
    </w:r>
    <w:r w:rsidR="00082DF1" w:rsidRPr="00190B77">
      <w:rPr>
        <w:lang w:val="id-ID"/>
      </w:rPr>
      <w:t xml:space="preserve"> (CC BY 4.0)</w:t>
    </w:r>
  </w:p>
  <w:bookmarkEnd w:id="4"/>
  <w:p w14:paraId="226BDC99" w14:textId="77777777" w:rsidR="00DF0BEE" w:rsidRDefault="00DF0BE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357E7">
      <w:rPr>
        <w:noProof/>
      </w:rPr>
      <w:t>2</w:t>
    </w:r>
    <w:r>
      <w:fldChar w:fldCharType="end"/>
    </w:r>
  </w:p>
  <w:p w14:paraId="1EFAA39D" w14:textId="77777777" w:rsidR="00DF0BEE" w:rsidRDefault="00DF0BEE">
    <w:pPr>
      <w:pStyle w:val="Footer"/>
    </w:pPr>
  </w:p>
  <w:p w14:paraId="10638332" w14:textId="77777777" w:rsidR="00DF0BEE" w:rsidRDefault="00DF0BEE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D01EE" w14:textId="31A74874" w:rsidR="00DF0BEE" w:rsidRPr="00AE62FB" w:rsidRDefault="00705293" w:rsidP="007617F1">
    <w:pPr>
      <w:pStyle w:val="Footer"/>
      <w:pBdr>
        <w:bottom w:val="single" w:sz="6" w:space="1" w:color="auto"/>
      </w:pBdr>
      <w:spacing w:before="120"/>
      <w:jc w:val="center"/>
      <w:rPr>
        <w:lang w:val="id-ID"/>
      </w:rPr>
    </w:pPr>
    <w:r>
      <w:t xml:space="preserve"> </w:t>
    </w:r>
    <w:r w:rsidR="00C831F6" w:rsidRPr="00F02339">
      <w:t>Received</w:t>
    </w:r>
    <w:r>
      <w:t>: xx-</w:t>
    </w:r>
    <w:r w:rsidR="006126CE">
      <w:t>xx</w:t>
    </w:r>
    <w:r>
      <w:t>-20</w:t>
    </w:r>
    <w:r w:rsidR="006126CE">
      <w:t>2</w:t>
    </w:r>
    <w:r w:rsidR="00B43AFF">
      <w:rPr>
        <w:lang w:val="id-ID"/>
      </w:rPr>
      <w:t>2</w:t>
    </w:r>
    <w:r>
      <w:t xml:space="preserve"> | </w:t>
    </w:r>
    <w:r w:rsidR="00C831F6" w:rsidRPr="00F02339">
      <w:t>Accepted</w:t>
    </w:r>
    <w:r>
      <w:t>: xx-</w:t>
    </w:r>
    <w:r w:rsidR="009A3B7A">
      <w:t>xx</w:t>
    </w:r>
    <w:r>
      <w:t>-20</w:t>
    </w:r>
    <w:r w:rsidR="006126CE">
      <w:t>2</w:t>
    </w:r>
    <w:r w:rsidR="00B43AFF">
      <w:rPr>
        <w:lang w:val="id-ID"/>
      </w:rPr>
      <w:t>2</w:t>
    </w:r>
    <w:r>
      <w:t xml:space="preserve"> | </w:t>
    </w:r>
    <w:r w:rsidR="009A3B7A">
      <w:t>Published</w:t>
    </w:r>
    <w:r>
      <w:t>: xx-</w:t>
    </w:r>
    <w:r w:rsidR="009A3B7A">
      <w:t>xx</w:t>
    </w:r>
    <w:r>
      <w:t>-20</w:t>
    </w:r>
    <w:r w:rsidR="006126CE">
      <w:t>2</w:t>
    </w:r>
    <w:r w:rsidR="00B43AFF">
      <w:rPr>
        <w:lang w:val="id-ID"/>
      </w:rPr>
      <w:t>2</w:t>
    </w:r>
  </w:p>
  <w:p w14:paraId="161FBB04" w14:textId="77777777" w:rsidR="00DF0BEE" w:rsidRDefault="00DF0BE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357E7">
      <w:rPr>
        <w:noProof/>
      </w:rPr>
      <w:t>1</w:t>
    </w:r>
    <w:r>
      <w:fldChar w:fldCharType="end"/>
    </w:r>
  </w:p>
  <w:p w14:paraId="5A563ABB" w14:textId="77777777" w:rsidR="00DF0BEE" w:rsidRDefault="00DF0BEE">
    <w:pPr>
      <w:pStyle w:val="Footer"/>
    </w:pPr>
  </w:p>
  <w:p w14:paraId="3917ED34" w14:textId="77777777" w:rsidR="00DF0BEE" w:rsidRDefault="00DF0B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10A50" w14:textId="77777777" w:rsidR="00EC32FF" w:rsidRDefault="00EC32FF">
      <w:pPr>
        <w:spacing w:after="0"/>
      </w:pPr>
      <w:r>
        <w:separator/>
      </w:r>
    </w:p>
  </w:footnote>
  <w:footnote w:type="continuationSeparator" w:id="0">
    <w:p w14:paraId="44661816" w14:textId="77777777" w:rsidR="00EC32FF" w:rsidRDefault="00EC32F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3A120" w14:textId="77777777" w:rsidR="00BC1510" w:rsidRPr="00B95B45" w:rsidRDefault="00BC1510" w:rsidP="009A3B7A">
    <w:pPr>
      <w:pStyle w:val="Subtitle"/>
      <w:spacing w:after="20"/>
      <w:rPr>
        <w:rStyle w:val="SubtleEmphasis"/>
        <w:b w:val="0"/>
        <w:sz w:val="20"/>
      </w:rPr>
    </w:pPr>
    <w:r>
      <w:rPr>
        <w:color w:val="000000"/>
      </w:rPr>
      <w:t xml:space="preserve"> </w:t>
    </w:r>
    <w:r>
      <w:rPr>
        <w:rStyle w:val="SubtleEmphasis"/>
        <w:b w:val="0"/>
        <w:sz w:val="20"/>
      </w:rPr>
      <w:t>Penulis1, Penulis2</w:t>
    </w:r>
  </w:p>
  <w:p w14:paraId="63A90C95" w14:textId="77777777" w:rsidR="00BC1510" w:rsidRPr="0033260F" w:rsidRDefault="00BC1510" w:rsidP="0033260F">
    <w:pPr>
      <w:pStyle w:val="Header"/>
      <w:pBdr>
        <w:bottom w:val="single" w:sz="6" w:space="1" w:color="auto"/>
      </w:pBdr>
      <w:jc w:val="center"/>
      <w:rPr>
        <w:rFonts w:eastAsia="Times New Roman"/>
        <w:color w:val="000000"/>
      </w:rPr>
    </w:pPr>
    <w:proofErr w:type="spellStart"/>
    <w:r w:rsidRPr="00D031E8">
      <w:t>Jurnal</w:t>
    </w:r>
    <w:proofErr w:type="spellEnd"/>
    <w:r w:rsidRPr="00D031E8">
      <w:t xml:space="preserve"> </w:t>
    </w:r>
    <w:proofErr w:type="spellStart"/>
    <w:r w:rsidRPr="00D031E8">
      <w:t>Kecerdasan</w:t>
    </w:r>
    <w:proofErr w:type="spellEnd"/>
    <w:r w:rsidRPr="00D031E8">
      <w:t xml:space="preserve"> </w:t>
    </w:r>
    <w:proofErr w:type="spellStart"/>
    <w:r w:rsidRPr="00D031E8">
      <w:t>Buatan</w:t>
    </w:r>
    <w:proofErr w:type="spellEnd"/>
    <w:r w:rsidRPr="00D031E8">
      <w:t xml:space="preserve"> dan </w:t>
    </w:r>
    <w:proofErr w:type="spellStart"/>
    <w:r w:rsidRPr="00D031E8">
      <w:t>Bisnis</w:t>
    </w:r>
    <w:proofErr w:type="spellEnd"/>
    <w:r w:rsidRPr="00D031E8">
      <w:t xml:space="preserve"> Digital (RIGGS) Volume X </w:t>
    </w:r>
    <w:proofErr w:type="spellStart"/>
    <w:r w:rsidRPr="00D031E8">
      <w:t>Nomor</w:t>
    </w:r>
    <w:proofErr w:type="spellEnd"/>
    <w:r w:rsidRPr="00D031E8">
      <w:t xml:space="preserve"> X, </w:t>
    </w:r>
    <w:proofErr w:type="spellStart"/>
    <w:r w:rsidRPr="00D031E8">
      <w:t>Juli</w:t>
    </w:r>
    <w:proofErr w:type="spellEnd"/>
    <w:r w:rsidRPr="00D031E8">
      <w:t xml:space="preserve"> 2022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D463B" w14:textId="77777777" w:rsidR="00186ACC" w:rsidRPr="00536D8E" w:rsidRDefault="00186ACC" w:rsidP="00186ACC">
    <w:pPr>
      <w:pStyle w:val="Subtitle"/>
      <w:spacing w:after="0"/>
      <w:rPr>
        <w:rStyle w:val="SubtleEmphasis"/>
        <w:b w:val="0"/>
        <w:color w:val="auto"/>
        <w:sz w:val="20"/>
        <w:szCs w:val="20"/>
        <w:vertAlign w:val="superscript"/>
      </w:rPr>
    </w:pPr>
    <w:bookmarkStart w:id="3" w:name="_Hlk70543852"/>
    <w:proofErr w:type="spellStart"/>
    <w:r w:rsidRPr="00536D8E">
      <w:rPr>
        <w:rStyle w:val="SubtleEmphasis"/>
        <w:b w:val="0"/>
        <w:color w:val="auto"/>
        <w:sz w:val="20"/>
        <w:szCs w:val="20"/>
      </w:rPr>
      <w:t>Adinda</w:t>
    </w:r>
    <w:proofErr w:type="spellEnd"/>
    <w:r w:rsidRPr="00536D8E">
      <w:rPr>
        <w:rStyle w:val="SubtleEmphasis"/>
        <w:b w:val="0"/>
        <w:color w:val="auto"/>
        <w:sz w:val="20"/>
        <w:szCs w:val="20"/>
      </w:rPr>
      <w:t xml:space="preserve"> Vici Mustafa Nabila </w:t>
    </w:r>
    <w:proofErr w:type="spellStart"/>
    <w:r w:rsidRPr="00536D8E">
      <w:rPr>
        <w:rStyle w:val="SubtleEmphasis"/>
        <w:b w:val="0"/>
        <w:color w:val="auto"/>
        <w:sz w:val="20"/>
        <w:szCs w:val="20"/>
      </w:rPr>
      <w:t>Nashri</w:t>
    </w:r>
    <w:proofErr w:type="spellEnd"/>
    <w:r w:rsidRPr="00536D8E">
      <w:rPr>
        <w:rStyle w:val="SubtleEmphasis"/>
        <w:b w:val="0"/>
        <w:color w:val="auto"/>
        <w:sz w:val="20"/>
        <w:szCs w:val="20"/>
        <w:vertAlign w:val="superscript"/>
      </w:rPr>
      <w:t>*</w:t>
    </w:r>
    <w:r w:rsidRPr="00536D8E">
      <w:rPr>
        <w:rStyle w:val="SubtleEmphasis"/>
        <w:b w:val="0"/>
        <w:color w:val="auto"/>
        <w:sz w:val="20"/>
        <w:szCs w:val="20"/>
      </w:rPr>
      <w:t xml:space="preserve">, </w:t>
    </w:r>
    <w:proofErr w:type="spellStart"/>
    <w:r w:rsidRPr="00536D8E">
      <w:rPr>
        <w:rStyle w:val="SubtleEmphasis"/>
        <w:b w:val="0"/>
        <w:color w:val="auto"/>
        <w:sz w:val="20"/>
        <w:szCs w:val="20"/>
      </w:rPr>
      <w:t>Rini</w:t>
    </w:r>
    <w:proofErr w:type="spellEnd"/>
    <w:r w:rsidRPr="00536D8E">
      <w:rPr>
        <w:rStyle w:val="SubtleEmphasis"/>
        <w:b w:val="0"/>
        <w:color w:val="auto"/>
        <w:sz w:val="20"/>
        <w:szCs w:val="20"/>
      </w:rPr>
      <w:t xml:space="preserve"> Eka Sari, </w:t>
    </w:r>
    <w:proofErr w:type="spellStart"/>
    <w:r w:rsidRPr="00536D8E">
      <w:rPr>
        <w:rStyle w:val="SubtleEmphasis"/>
        <w:b w:val="0"/>
        <w:color w:val="auto"/>
        <w:sz w:val="20"/>
        <w:szCs w:val="20"/>
      </w:rPr>
      <w:t>Haniek</w:t>
    </w:r>
    <w:proofErr w:type="spellEnd"/>
    <w:r w:rsidRPr="00536D8E">
      <w:rPr>
        <w:rStyle w:val="SubtleEmphasis"/>
        <w:b w:val="0"/>
        <w:color w:val="auto"/>
        <w:sz w:val="20"/>
        <w:szCs w:val="20"/>
      </w:rPr>
      <w:t xml:space="preserve"> Farida</w:t>
    </w:r>
  </w:p>
  <w:p w14:paraId="501587EF" w14:textId="2A68081E" w:rsidR="00DF0BEE" w:rsidRPr="0033260F" w:rsidRDefault="00D031E8" w:rsidP="0033260F">
    <w:pPr>
      <w:pStyle w:val="Header"/>
      <w:pBdr>
        <w:bottom w:val="single" w:sz="6" w:space="1" w:color="auto"/>
      </w:pBdr>
      <w:jc w:val="center"/>
      <w:rPr>
        <w:rFonts w:eastAsia="Times New Roman"/>
        <w:color w:val="000000"/>
      </w:rPr>
    </w:pPr>
    <w:r w:rsidRPr="00D031E8">
      <w:t>Journal of Artificial Intelligence and Digital Business (RIGGS)</w:t>
    </w:r>
    <w:r>
      <w:t xml:space="preserve"> </w:t>
    </w:r>
    <w:bookmarkEnd w:id="3"/>
    <w:r w:rsidRPr="00D031E8">
      <w:t xml:space="preserve">Volume </w:t>
    </w:r>
    <w:r w:rsidR="00186ACC" w:rsidRPr="00FE23BE">
      <w:t xml:space="preserve">5 </w:t>
    </w:r>
    <w:proofErr w:type="spellStart"/>
    <w:r w:rsidR="00186ACC" w:rsidRPr="00FE23BE">
      <w:t>Nomor</w:t>
    </w:r>
    <w:proofErr w:type="spellEnd"/>
    <w:r w:rsidR="00186ACC" w:rsidRPr="00FE23BE">
      <w:t xml:space="preserve"> 2, 2026</w:t>
    </w:r>
    <w:r w:rsidR="0033260F">
      <w:rPr>
        <w:rFonts w:eastAsia="Times New Roman"/>
        <w:color w:val="00000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524FAF"/>
    <w:multiLevelType w:val="multilevel"/>
    <w:tmpl w:val="4A809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09A06E4C"/>
    <w:multiLevelType w:val="multilevel"/>
    <w:tmpl w:val="09A06E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A3E32"/>
    <w:multiLevelType w:val="hybridMultilevel"/>
    <w:tmpl w:val="9524F1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01B87"/>
    <w:multiLevelType w:val="hybridMultilevel"/>
    <w:tmpl w:val="5C8AA790"/>
    <w:lvl w:ilvl="0" w:tplc="BF14F152">
      <w:start w:val="1"/>
      <w:numFmt w:val="decimal"/>
      <w:lvlText w:val="%1."/>
      <w:lvlJc w:val="left"/>
      <w:pPr>
        <w:ind w:left="720" w:hanging="360"/>
      </w:pPr>
      <w:rPr>
        <w:rFonts w:hint="default"/>
        <w:color w:val="404040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ED1536"/>
    <w:multiLevelType w:val="multilevel"/>
    <w:tmpl w:val="38ED1536"/>
    <w:lvl w:ilvl="0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C5002E"/>
    <w:multiLevelType w:val="multilevel"/>
    <w:tmpl w:val="2B78F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4DDB027A"/>
    <w:multiLevelType w:val="multilevel"/>
    <w:tmpl w:val="25B018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8" w15:restartNumberingAfterBreak="0">
    <w:nsid w:val="4F20450E"/>
    <w:multiLevelType w:val="hybridMultilevel"/>
    <w:tmpl w:val="7D104CE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A12912"/>
    <w:multiLevelType w:val="multilevel"/>
    <w:tmpl w:val="8104F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52DA42F0"/>
    <w:multiLevelType w:val="hybridMultilevel"/>
    <w:tmpl w:val="7976187C"/>
    <w:lvl w:ilvl="0" w:tplc="3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E7E4737"/>
    <w:multiLevelType w:val="multilevel"/>
    <w:tmpl w:val="5E7E4737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5F12CA"/>
    <w:multiLevelType w:val="multilevel"/>
    <w:tmpl w:val="F260E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70000CB0"/>
    <w:multiLevelType w:val="hybridMultilevel"/>
    <w:tmpl w:val="B9C4169C"/>
    <w:lvl w:ilvl="0" w:tplc="AC5271CA">
      <w:start w:val="1"/>
      <w:numFmt w:val="decimal"/>
      <w:lvlText w:val="[%1]"/>
      <w:lvlJc w:val="left"/>
      <w:pPr>
        <w:ind w:left="360" w:hanging="360"/>
      </w:pPr>
      <w:rPr>
        <w:rFonts w:hint="default"/>
        <w:spacing w:val="-1"/>
        <w:w w:val="100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96C042C"/>
    <w:multiLevelType w:val="multilevel"/>
    <w:tmpl w:val="796C0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  <w:num w:numId="7">
    <w:abstractNumId w:val="4"/>
  </w:num>
  <w:num w:numId="8">
    <w:abstractNumId w:val="7"/>
  </w:num>
  <w:num w:numId="9">
    <w:abstractNumId w:val="1"/>
  </w:num>
  <w:num w:numId="10">
    <w:abstractNumId w:val="12"/>
  </w:num>
  <w:num w:numId="11">
    <w:abstractNumId w:val="9"/>
  </w:num>
  <w:num w:numId="12">
    <w:abstractNumId w:val="6"/>
  </w:num>
  <w:num w:numId="13">
    <w:abstractNumId w:val="10"/>
  </w:num>
  <w:num w:numId="14">
    <w:abstractNumId w:val="8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425"/>
    <w:rsid w:val="00011D9D"/>
    <w:rsid w:val="0001447E"/>
    <w:rsid w:val="000203EF"/>
    <w:rsid w:val="000279C2"/>
    <w:rsid w:val="000528B7"/>
    <w:rsid w:val="00060D54"/>
    <w:rsid w:val="00064AFE"/>
    <w:rsid w:val="00070790"/>
    <w:rsid w:val="00072D40"/>
    <w:rsid w:val="00081AEF"/>
    <w:rsid w:val="00082DF1"/>
    <w:rsid w:val="00084DD6"/>
    <w:rsid w:val="000946DC"/>
    <w:rsid w:val="000A369D"/>
    <w:rsid w:val="000A7E3D"/>
    <w:rsid w:val="000A7F0A"/>
    <w:rsid w:val="000B3B4C"/>
    <w:rsid w:val="000C58B8"/>
    <w:rsid w:val="000D10D5"/>
    <w:rsid w:val="000D23E6"/>
    <w:rsid w:val="000E2373"/>
    <w:rsid w:val="000E46C1"/>
    <w:rsid w:val="0010035E"/>
    <w:rsid w:val="001054BA"/>
    <w:rsid w:val="0011461B"/>
    <w:rsid w:val="001147D8"/>
    <w:rsid w:val="00120A52"/>
    <w:rsid w:val="00123E24"/>
    <w:rsid w:val="00124B2D"/>
    <w:rsid w:val="00132325"/>
    <w:rsid w:val="00133441"/>
    <w:rsid w:val="0017382D"/>
    <w:rsid w:val="00186ACC"/>
    <w:rsid w:val="00190B77"/>
    <w:rsid w:val="001A6847"/>
    <w:rsid w:val="001B7505"/>
    <w:rsid w:val="001B7CD0"/>
    <w:rsid w:val="001C713A"/>
    <w:rsid w:val="001D0BDC"/>
    <w:rsid w:val="001D4F04"/>
    <w:rsid w:val="001D7D30"/>
    <w:rsid w:val="001E4099"/>
    <w:rsid w:val="001F1F9A"/>
    <w:rsid w:val="00201B54"/>
    <w:rsid w:val="0020426B"/>
    <w:rsid w:val="00213722"/>
    <w:rsid w:val="0022233B"/>
    <w:rsid w:val="002430C8"/>
    <w:rsid w:val="00247000"/>
    <w:rsid w:val="002752DE"/>
    <w:rsid w:val="00276505"/>
    <w:rsid w:val="002C152D"/>
    <w:rsid w:val="002C1AA0"/>
    <w:rsid w:val="002D338D"/>
    <w:rsid w:val="002D57C4"/>
    <w:rsid w:val="002D60B6"/>
    <w:rsid w:val="002E5364"/>
    <w:rsid w:val="002F2A68"/>
    <w:rsid w:val="002F5468"/>
    <w:rsid w:val="002F6CF0"/>
    <w:rsid w:val="003068A7"/>
    <w:rsid w:val="0031120B"/>
    <w:rsid w:val="0033205A"/>
    <w:rsid w:val="0033260F"/>
    <w:rsid w:val="00333B02"/>
    <w:rsid w:val="00342233"/>
    <w:rsid w:val="003468AB"/>
    <w:rsid w:val="00355D7E"/>
    <w:rsid w:val="003577F2"/>
    <w:rsid w:val="00361AC6"/>
    <w:rsid w:val="00397ABF"/>
    <w:rsid w:val="003B17BE"/>
    <w:rsid w:val="003B496A"/>
    <w:rsid w:val="003B5E83"/>
    <w:rsid w:val="003C0EE1"/>
    <w:rsid w:val="003E55A5"/>
    <w:rsid w:val="003E6BC9"/>
    <w:rsid w:val="003F4478"/>
    <w:rsid w:val="003F51D8"/>
    <w:rsid w:val="0040321E"/>
    <w:rsid w:val="004055A4"/>
    <w:rsid w:val="00413896"/>
    <w:rsid w:val="00433408"/>
    <w:rsid w:val="0043444F"/>
    <w:rsid w:val="00437181"/>
    <w:rsid w:val="004936A3"/>
    <w:rsid w:val="004A0DDF"/>
    <w:rsid w:val="004A6011"/>
    <w:rsid w:val="004A7B94"/>
    <w:rsid w:val="004B4C23"/>
    <w:rsid w:val="004B505B"/>
    <w:rsid w:val="004D1DA5"/>
    <w:rsid w:val="004E0DC5"/>
    <w:rsid w:val="004E6245"/>
    <w:rsid w:val="004F372D"/>
    <w:rsid w:val="004F6849"/>
    <w:rsid w:val="004F7CFF"/>
    <w:rsid w:val="0052576B"/>
    <w:rsid w:val="00536D8E"/>
    <w:rsid w:val="0054643A"/>
    <w:rsid w:val="005563B3"/>
    <w:rsid w:val="0057105F"/>
    <w:rsid w:val="00593F36"/>
    <w:rsid w:val="005968AF"/>
    <w:rsid w:val="00596EAF"/>
    <w:rsid w:val="005A06E1"/>
    <w:rsid w:val="005B4516"/>
    <w:rsid w:val="005D16BC"/>
    <w:rsid w:val="005D1BA1"/>
    <w:rsid w:val="005D4B5A"/>
    <w:rsid w:val="005E0524"/>
    <w:rsid w:val="005F2A02"/>
    <w:rsid w:val="00600957"/>
    <w:rsid w:val="006032AC"/>
    <w:rsid w:val="006054EF"/>
    <w:rsid w:val="00610015"/>
    <w:rsid w:val="006126CE"/>
    <w:rsid w:val="00616826"/>
    <w:rsid w:val="006367DF"/>
    <w:rsid w:val="0065051F"/>
    <w:rsid w:val="006518BB"/>
    <w:rsid w:val="006520F2"/>
    <w:rsid w:val="00665ED4"/>
    <w:rsid w:val="00670B39"/>
    <w:rsid w:val="00671B10"/>
    <w:rsid w:val="00671DC2"/>
    <w:rsid w:val="00673739"/>
    <w:rsid w:val="00675479"/>
    <w:rsid w:val="00675D76"/>
    <w:rsid w:val="00676C37"/>
    <w:rsid w:val="006802FA"/>
    <w:rsid w:val="00683633"/>
    <w:rsid w:val="006904EA"/>
    <w:rsid w:val="00693C5F"/>
    <w:rsid w:val="00696A5F"/>
    <w:rsid w:val="00696ADB"/>
    <w:rsid w:val="006B3792"/>
    <w:rsid w:val="006C21F0"/>
    <w:rsid w:val="006C6EDD"/>
    <w:rsid w:val="006D1672"/>
    <w:rsid w:val="006F3FF8"/>
    <w:rsid w:val="006F50DD"/>
    <w:rsid w:val="006F5BA8"/>
    <w:rsid w:val="00705293"/>
    <w:rsid w:val="00710597"/>
    <w:rsid w:val="00710C3A"/>
    <w:rsid w:val="00711FD4"/>
    <w:rsid w:val="00736D0D"/>
    <w:rsid w:val="00740D6F"/>
    <w:rsid w:val="007434EF"/>
    <w:rsid w:val="0074541A"/>
    <w:rsid w:val="007616B8"/>
    <w:rsid w:val="007617F1"/>
    <w:rsid w:val="00761E95"/>
    <w:rsid w:val="00762D50"/>
    <w:rsid w:val="00785D18"/>
    <w:rsid w:val="007860ED"/>
    <w:rsid w:val="007A3A9B"/>
    <w:rsid w:val="007B4400"/>
    <w:rsid w:val="007C6C36"/>
    <w:rsid w:val="007D14D6"/>
    <w:rsid w:val="007D6B1B"/>
    <w:rsid w:val="007E7A4A"/>
    <w:rsid w:val="00805BE9"/>
    <w:rsid w:val="00807C9E"/>
    <w:rsid w:val="0081097F"/>
    <w:rsid w:val="008200A3"/>
    <w:rsid w:val="008430EB"/>
    <w:rsid w:val="00847F3A"/>
    <w:rsid w:val="00853DB0"/>
    <w:rsid w:val="00854C35"/>
    <w:rsid w:val="008642E7"/>
    <w:rsid w:val="00864FB1"/>
    <w:rsid w:val="00870468"/>
    <w:rsid w:val="008717E0"/>
    <w:rsid w:val="00871F81"/>
    <w:rsid w:val="00896E08"/>
    <w:rsid w:val="008A1EED"/>
    <w:rsid w:val="008B0955"/>
    <w:rsid w:val="008B7BFE"/>
    <w:rsid w:val="008D342A"/>
    <w:rsid w:val="008D6BCE"/>
    <w:rsid w:val="008F6707"/>
    <w:rsid w:val="009045CB"/>
    <w:rsid w:val="00931380"/>
    <w:rsid w:val="0093231C"/>
    <w:rsid w:val="009357E7"/>
    <w:rsid w:val="00944133"/>
    <w:rsid w:val="00955106"/>
    <w:rsid w:val="00971375"/>
    <w:rsid w:val="009720B9"/>
    <w:rsid w:val="0097759B"/>
    <w:rsid w:val="009937A7"/>
    <w:rsid w:val="009956A7"/>
    <w:rsid w:val="00995917"/>
    <w:rsid w:val="009A2F9D"/>
    <w:rsid w:val="009A30EC"/>
    <w:rsid w:val="009A32C1"/>
    <w:rsid w:val="009A3B7A"/>
    <w:rsid w:val="009A624F"/>
    <w:rsid w:val="009C555A"/>
    <w:rsid w:val="009D2EBE"/>
    <w:rsid w:val="009D58FE"/>
    <w:rsid w:val="009E0DE1"/>
    <w:rsid w:val="009E37F2"/>
    <w:rsid w:val="00A10EFB"/>
    <w:rsid w:val="00A11036"/>
    <w:rsid w:val="00A416FA"/>
    <w:rsid w:val="00A478DE"/>
    <w:rsid w:val="00A653FD"/>
    <w:rsid w:val="00A668E7"/>
    <w:rsid w:val="00A677E3"/>
    <w:rsid w:val="00A707D9"/>
    <w:rsid w:val="00A72093"/>
    <w:rsid w:val="00A72298"/>
    <w:rsid w:val="00A84A35"/>
    <w:rsid w:val="00A9404F"/>
    <w:rsid w:val="00A94B13"/>
    <w:rsid w:val="00A97D28"/>
    <w:rsid w:val="00AB0E53"/>
    <w:rsid w:val="00AB2EFE"/>
    <w:rsid w:val="00AB500F"/>
    <w:rsid w:val="00AE62FB"/>
    <w:rsid w:val="00AF2375"/>
    <w:rsid w:val="00AF75D3"/>
    <w:rsid w:val="00B33B25"/>
    <w:rsid w:val="00B33E95"/>
    <w:rsid w:val="00B428C4"/>
    <w:rsid w:val="00B43AFF"/>
    <w:rsid w:val="00B82A0F"/>
    <w:rsid w:val="00B83D7B"/>
    <w:rsid w:val="00B84C63"/>
    <w:rsid w:val="00B8786D"/>
    <w:rsid w:val="00B95B45"/>
    <w:rsid w:val="00BC1510"/>
    <w:rsid w:val="00BC70A9"/>
    <w:rsid w:val="00BD5748"/>
    <w:rsid w:val="00BD6072"/>
    <w:rsid w:val="00C02C35"/>
    <w:rsid w:val="00C035BA"/>
    <w:rsid w:val="00C13857"/>
    <w:rsid w:val="00C243CA"/>
    <w:rsid w:val="00C3049C"/>
    <w:rsid w:val="00C3168D"/>
    <w:rsid w:val="00C31806"/>
    <w:rsid w:val="00C36191"/>
    <w:rsid w:val="00C4432B"/>
    <w:rsid w:val="00C54738"/>
    <w:rsid w:val="00C64BA2"/>
    <w:rsid w:val="00C67BE4"/>
    <w:rsid w:val="00C72934"/>
    <w:rsid w:val="00C74537"/>
    <w:rsid w:val="00C74C90"/>
    <w:rsid w:val="00C76BC6"/>
    <w:rsid w:val="00C831F6"/>
    <w:rsid w:val="00C845F2"/>
    <w:rsid w:val="00C85D4C"/>
    <w:rsid w:val="00C90E19"/>
    <w:rsid w:val="00C92D39"/>
    <w:rsid w:val="00CA0E83"/>
    <w:rsid w:val="00CA2309"/>
    <w:rsid w:val="00CA6F62"/>
    <w:rsid w:val="00CB0AEC"/>
    <w:rsid w:val="00CB1E81"/>
    <w:rsid w:val="00CD1425"/>
    <w:rsid w:val="00CD2335"/>
    <w:rsid w:val="00D031E8"/>
    <w:rsid w:val="00D279DC"/>
    <w:rsid w:val="00D31ADC"/>
    <w:rsid w:val="00D41C26"/>
    <w:rsid w:val="00D50E28"/>
    <w:rsid w:val="00D5771A"/>
    <w:rsid w:val="00D610B2"/>
    <w:rsid w:val="00D63AFC"/>
    <w:rsid w:val="00D671FB"/>
    <w:rsid w:val="00D70AEF"/>
    <w:rsid w:val="00D72779"/>
    <w:rsid w:val="00D7609F"/>
    <w:rsid w:val="00D87651"/>
    <w:rsid w:val="00D9094F"/>
    <w:rsid w:val="00D972B9"/>
    <w:rsid w:val="00DA5F36"/>
    <w:rsid w:val="00DA7A5F"/>
    <w:rsid w:val="00DB164C"/>
    <w:rsid w:val="00DD61AF"/>
    <w:rsid w:val="00DE0FB0"/>
    <w:rsid w:val="00DE54AB"/>
    <w:rsid w:val="00DE7388"/>
    <w:rsid w:val="00DF0332"/>
    <w:rsid w:val="00DF0BEE"/>
    <w:rsid w:val="00DF1FA9"/>
    <w:rsid w:val="00E016FA"/>
    <w:rsid w:val="00E04D08"/>
    <w:rsid w:val="00E10DA3"/>
    <w:rsid w:val="00E10F39"/>
    <w:rsid w:val="00E12C6E"/>
    <w:rsid w:val="00E13A96"/>
    <w:rsid w:val="00E23D61"/>
    <w:rsid w:val="00E318EE"/>
    <w:rsid w:val="00E45480"/>
    <w:rsid w:val="00E56B54"/>
    <w:rsid w:val="00E57996"/>
    <w:rsid w:val="00E6099F"/>
    <w:rsid w:val="00E61729"/>
    <w:rsid w:val="00E62620"/>
    <w:rsid w:val="00E63DB0"/>
    <w:rsid w:val="00E71DF8"/>
    <w:rsid w:val="00E84033"/>
    <w:rsid w:val="00E9670E"/>
    <w:rsid w:val="00EA24A0"/>
    <w:rsid w:val="00EB56CD"/>
    <w:rsid w:val="00EC32FF"/>
    <w:rsid w:val="00EC587A"/>
    <w:rsid w:val="00EC7EAD"/>
    <w:rsid w:val="00ED3704"/>
    <w:rsid w:val="00ED77D8"/>
    <w:rsid w:val="00EE382D"/>
    <w:rsid w:val="00EF036C"/>
    <w:rsid w:val="00EF32D2"/>
    <w:rsid w:val="00EF485F"/>
    <w:rsid w:val="00F10800"/>
    <w:rsid w:val="00F12B74"/>
    <w:rsid w:val="00F2027F"/>
    <w:rsid w:val="00F26EED"/>
    <w:rsid w:val="00F44DF6"/>
    <w:rsid w:val="00F45D3A"/>
    <w:rsid w:val="00F56B22"/>
    <w:rsid w:val="00F65811"/>
    <w:rsid w:val="00F750D2"/>
    <w:rsid w:val="00F93300"/>
    <w:rsid w:val="00FA50AA"/>
    <w:rsid w:val="00FB136E"/>
    <w:rsid w:val="00FB6C06"/>
    <w:rsid w:val="00FC4A04"/>
    <w:rsid w:val="00FD46FC"/>
    <w:rsid w:val="00FD5205"/>
    <w:rsid w:val="00FD6474"/>
    <w:rsid w:val="00FD652B"/>
    <w:rsid w:val="00FE4436"/>
    <w:rsid w:val="00FF5094"/>
    <w:rsid w:val="4A646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769409D6"/>
  <w15:docId w15:val="{53BA98A4-F4C4-4B63-B3E9-78D52729B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40"/>
      <w:jc w:val="both"/>
    </w:pPr>
    <w:rPr>
      <w:rFonts w:ascii="Times New Roman" w:hAnsi="Times New Roman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120"/>
      <w:outlineLvl w:val="0"/>
    </w:pPr>
    <w:rPr>
      <w:rFonts w:eastAsia="Times New Roman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keepLines/>
      <w:spacing w:before="240"/>
      <w:outlineLvl w:val="1"/>
    </w:pPr>
    <w:rPr>
      <w:rFonts w:eastAsia="Times New Roman"/>
      <w:bCs/>
      <w:i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049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049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Pr>
      <w:color w:val="0000FF"/>
      <w:u w:val="single"/>
    </w:rPr>
  </w:style>
  <w:style w:type="character" w:styleId="SubtleEmphasis">
    <w:name w:val="Subtle Emphasis"/>
    <w:aliases w:val="Penulis"/>
    <w:uiPriority w:val="19"/>
    <w:qFormat/>
    <w:rPr>
      <w:b w:val="0"/>
      <w:i w:val="0"/>
      <w:iCs/>
      <w:caps w:val="0"/>
      <w:smallCaps w:val="0"/>
      <w:strike w:val="0"/>
      <w:dstrike w:val="0"/>
      <w:vanish w:val="0"/>
      <w:color w:val="404040"/>
      <w:sz w:val="18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NoSpacingChar">
    <w:name w:val="No Spacing Char"/>
    <w:link w:val="NoSpacing"/>
    <w:uiPriority w:val="1"/>
    <w:rPr>
      <w:color w:val="44546A"/>
      <w:lang w:val="en-US" w:eastAsia="en-US" w:bidi="ar-SA"/>
    </w:rPr>
  </w:style>
  <w:style w:type="character" w:customStyle="1" w:styleId="HeaderChar">
    <w:name w:val="Header Char"/>
    <w:link w:val="Header"/>
    <w:uiPriority w:val="99"/>
    <w:rPr>
      <w:rFonts w:ascii="Times New Roman" w:hAnsi="Times New Roman"/>
      <w:sz w:val="20"/>
      <w:lang w:val="en-US"/>
    </w:rPr>
  </w:style>
  <w:style w:type="character" w:customStyle="1" w:styleId="Heading1Char">
    <w:name w:val="Heading 1 Char"/>
    <w:link w:val="Heading1"/>
    <w:uiPriority w:val="9"/>
    <w:rPr>
      <w:rFonts w:ascii="Times New Roman" w:eastAsia="Times New Roman" w:hAnsi="Times New Roman"/>
      <w:b/>
      <w:bCs/>
      <w:szCs w:val="28"/>
      <w:lang w:val="en-US" w:eastAsia="en-US"/>
    </w:rPr>
  </w:style>
  <w:style w:type="character" w:customStyle="1" w:styleId="SubtitleChar">
    <w:name w:val="Subtitle Char"/>
    <w:link w:val="Subtitle"/>
    <w:uiPriority w:val="11"/>
    <w:rPr>
      <w:rFonts w:ascii="Times New Roman" w:eastAsia="Times New Roman" w:hAnsi="Times New Roman"/>
      <w:b/>
      <w:sz w:val="30"/>
      <w:szCs w:val="24"/>
      <w:lang w:val="en-US" w:eastAsia="en-US"/>
    </w:rPr>
  </w:style>
  <w:style w:type="character" w:customStyle="1" w:styleId="BodyTextChar">
    <w:name w:val="Body Text Char"/>
    <w:link w:val="BodyText"/>
    <w:uiPriority w:val="99"/>
    <w:semiHidden/>
    <w:rPr>
      <w:rFonts w:ascii="Times New Roman" w:hAnsi="Times New Roman"/>
      <w:sz w:val="20"/>
      <w:lang w:val="en-US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sz w:val="16"/>
      <w:szCs w:val="16"/>
      <w:lang w:val="en-US"/>
    </w:rPr>
  </w:style>
  <w:style w:type="character" w:customStyle="1" w:styleId="Heading2Char">
    <w:name w:val="Heading 2 Char"/>
    <w:link w:val="Heading2"/>
    <w:uiPriority w:val="9"/>
    <w:rPr>
      <w:rFonts w:ascii="Times New Roman" w:eastAsia="Times New Roman" w:hAnsi="Times New Roman" w:cs="Times New Roman"/>
      <w:bCs/>
      <w:i/>
      <w:sz w:val="20"/>
      <w:szCs w:val="26"/>
      <w:lang w:val="en-US"/>
    </w:rPr>
  </w:style>
  <w:style w:type="character" w:customStyle="1" w:styleId="RESTIParagraphChar">
    <w:name w:val="RESTIParagraph Char"/>
    <w:link w:val="RESTIParagraph"/>
    <w:rPr>
      <w:rFonts w:ascii="Times New Roman" w:eastAsia="SimSun" w:hAnsi="Times New Roman"/>
      <w:sz w:val="24"/>
      <w:szCs w:val="24"/>
      <w:lang w:val="en-AU" w:eastAsia="zh-CN"/>
    </w:rPr>
  </w:style>
  <w:style w:type="character" w:customStyle="1" w:styleId="FooterChar">
    <w:name w:val="Footer Char"/>
    <w:link w:val="Footer"/>
    <w:uiPriority w:val="99"/>
    <w:rPr>
      <w:rFonts w:ascii="Times New Roman" w:hAnsi="Times New Roman"/>
      <w:sz w:val="20"/>
      <w:lang w:val="en-US"/>
    </w:rPr>
  </w:style>
  <w:style w:type="character" w:customStyle="1" w:styleId="TitleChar">
    <w:name w:val="Title Char"/>
    <w:link w:val="Title"/>
    <w:uiPriority w:val="10"/>
    <w:rPr>
      <w:rFonts w:ascii="Times New Roman" w:eastAsia="Times New Roman" w:hAnsi="Times New Roman"/>
      <w:b/>
      <w:spacing w:val="5"/>
      <w:kern w:val="28"/>
      <w:sz w:val="30"/>
      <w:szCs w:val="52"/>
      <w:lang w:val="en-US" w:eastAsia="en-US"/>
    </w:rPr>
  </w:style>
  <w:style w:type="character" w:customStyle="1" w:styleId="RujukanChar">
    <w:name w:val="Rujukan Char"/>
    <w:link w:val="Rujukan"/>
    <w:rPr>
      <w:rFonts w:ascii="Times New Roman" w:hAnsi="Times New Roman"/>
      <w:sz w:val="16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/>
    </w:pPr>
    <w:rPr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200"/>
      <w:jc w:val="center"/>
      <w:outlineLvl w:val="1"/>
    </w:pPr>
    <w:rPr>
      <w:rFonts w:eastAsia="Times New Roman"/>
      <w:b/>
      <w:sz w:val="30"/>
      <w:szCs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/>
    </w:pPr>
    <w:rPr>
      <w:szCs w:val="20"/>
    </w:rPr>
  </w:style>
  <w:style w:type="paragraph" w:customStyle="1" w:styleId="TableCategories">
    <w:name w:val="Table Categories"/>
    <w:basedOn w:val="TableCaption"/>
  </w:style>
  <w:style w:type="paragraph" w:styleId="BalloonText">
    <w:name w:val="Balloon Text"/>
    <w:basedOn w:val="Normal"/>
    <w:link w:val="BalloonTextChar"/>
    <w:uiPriority w:val="99"/>
    <w:unhideWhenUsed/>
    <w:pPr>
      <w:spacing w:after="0"/>
    </w:pPr>
    <w:rPr>
      <w:rFonts w:ascii="Tahoma" w:hAnsi="Tahoma"/>
      <w:sz w:val="16"/>
      <w:szCs w:val="16"/>
    </w:rPr>
  </w:style>
  <w:style w:type="paragraph" w:styleId="Caption">
    <w:name w:val="caption"/>
    <w:basedOn w:val="Normal"/>
    <w:next w:val="Normal"/>
    <w:uiPriority w:val="35"/>
    <w:qFormat/>
    <w:pPr>
      <w:spacing w:after="0"/>
      <w:jc w:val="center"/>
    </w:pPr>
    <w:rPr>
      <w:bCs/>
      <w:sz w:val="16"/>
      <w:szCs w:val="18"/>
    </w:rPr>
  </w:style>
  <w:style w:type="paragraph" w:styleId="BodyText">
    <w:name w:val="Body Text"/>
    <w:basedOn w:val="Normal"/>
    <w:link w:val="BodyTextChar"/>
    <w:uiPriority w:val="99"/>
    <w:unhideWhenUsed/>
    <w:pPr>
      <w:spacing w:after="120"/>
    </w:pPr>
    <w:rPr>
      <w:szCs w:val="20"/>
    </w:rPr>
  </w:style>
  <w:style w:type="paragraph" w:customStyle="1" w:styleId="TableCaption">
    <w:name w:val="Table Caption"/>
    <w:basedOn w:val="Normal"/>
    <w:pPr>
      <w:suppressAutoHyphens/>
      <w:spacing w:after="0"/>
    </w:pPr>
    <w:rPr>
      <w:rFonts w:ascii="Arial" w:eastAsia="Times New Roman" w:hAnsi="Arial"/>
      <w:sz w:val="16"/>
      <w:szCs w:val="24"/>
      <w:lang w:val="en-GB" w:eastAsia="ar-SA"/>
    </w:rPr>
  </w:style>
  <w:style w:type="paragraph" w:customStyle="1" w:styleId="Kode">
    <w:name w:val="Kode"/>
    <w:basedOn w:val="TeksNormal"/>
    <w:qFormat/>
    <w:pPr>
      <w:ind w:firstLine="0"/>
    </w:pPr>
    <w:rPr>
      <w:rFonts w:ascii="Courier New" w:hAnsi="Courier New"/>
      <w:sz w:val="18"/>
    </w:rPr>
  </w:style>
  <w:style w:type="paragraph" w:customStyle="1" w:styleId="RESTIBodyText">
    <w:name w:val="RESTI_BodyText"/>
    <w:basedOn w:val="BodyText"/>
    <w:pPr>
      <w:jc w:val="left"/>
    </w:pPr>
    <w:rPr>
      <w:rFonts w:eastAsia="MS Mincho"/>
      <w:szCs w:val="24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pPr>
      <w:widowControl w:val="0"/>
      <w:spacing w:before="200" w:after="200"/>
      <w:contextualSpacing/>
      <w:jc w:val="center"/>
    </w:pPr>
    <w:rPr>
      <w:rFonts w:eastAsia="Times New Roman"/>
      <w:b/>
      <w:spacing w:val="5"/>
      <w:kern w:val="28"/>
      <w:sz w:val="30"/>
      <w:szCs w:val="52"/>
    </w:rPr>
  </w:style>
  <w:style w:type="paragraph" w:styleId="ListParagraph">
    <w:name w:val="List Paragraph"/>
    <w:aliases w:val="skripsi,Body Text Char1,Char Char2,List Paragraph2,List Paragraph1,Body of text,tabel,First Level Outline,kepala,kepala 1,Body of text+1,Body of text+2,Body of text+3,List Paragraph11,Colorful List - Accent 11,soal jawab,Daftar Paragraf1"/>
    <w:basedOn w:val="Normal"/>
    <w:link w:val="ListParagraphChar"/>
    <w:uiPriority w:val="34"/>
    <w:qFormat/>
    <w:pPr>
      <w:ind w:left="720"/>
      <w:contextualSpacing/>
    </w:pPr>
  </w:style>
  <w:style w:type="paragraph" w:customStyle="1" w:styleId="Rujukan">
    <w:name w:val="Rujukan"/>
    <w:basedOn w:val="Normal"/>
    <w:link w:val="RujukanChar"/>
    <w:qFormat/>
    <w:pPr>
      <w:autoSpaceDE w:val="0"/>
      <w:autoSpaceDN w:val="0"/>
      <w:adjustRightInd w:val="0"/>
      <w:spacing w:after="0"/>
      <w:ind w:left="272" w:hanging="272"/>
    </w:pPr>
    <w:rPr>
      <w:sz w:val="16"/>
      <w:szCs w:val="20"/>
    </w:rPr>
  </w:style>
  <w:style w:type="paragraph" w:customStyle="1" w:styleId="RESTIParagraph">
    <w:name w:val="RESTIParagraph"/>
    <w:basedOn w:val="Normal"/>
    <w:link w:val="RESTIParagraphChar"/>
    <w:pPr>
      <w:adjustRightInd w:val="0"/>
      <w:snapToGrid w:val="0"/>
      <w:spacing w:after="0"/>
      <w:ind w:firstLine="216"/>
    </w:pPr>
    <w:rPr>
      <w:rFonts w:eastAsia="SimSun"/>
      <w:sz w:val="24"/>
      <w:szCs w:val="24"/>
      <w:lang w:val="en-AU" w:eastAsia="zh-CN"/>
    </w:rPr>
  </w:style>
  <w:style w:type="paragraph" w:customStyle="1" w:styleId="TeksNormal">
    <w:name w:val="Teks Normal"/>
    <w:basedOn w:val="Normal"/>
    <w:qFormat/>
    <w:pPr>
      <w:spacing w:after="0"/>
      <w:ind w:firstLine="245"/>
    </w:pPr>
    <w:rPr>
      <w:rFonts w:eastAsia="Times New Roman"/>
      <w:szCs w:val="20"/>
      <w:lang w:val="fi-FI"/>
    </w:rPr>
  </w:style>
  <w:style w:type="paragraph" w:styleId="NoSpacing">
    <w:name w:val="No Spacing"/>
    <w:link w:val="NoSpacingChar"/>
    <w:uiPriority w:val="1"/>
    <w:qFormat/>
    <w:rPr>
      <w:color w:val="44546A"/>
    </w:rPr>
  </w:style>
  <w:style w:type="paragraph" w:customStyle="1" w:styleId="RESTITitle">
    <w:name w:val="RESTI_Title"/>
    <w:basedOn w:val="Normal"/>
    <w:next w:val="Normal"/>
    <w:pPr>
      <w:adjustRightInd w:val="0"/>
      <w:snapToGrid w:val="0"/>
      <w:spacing w:before="2560" w:after="0"/>
      <w:jc w:val="center"/>
    </w:pPr>
    <w:rPr>
      <w:rFonts w:eastAsia="SimSun"/>
      <w:sz w:val="36"/>
      <w:szCs w:val="24"/>
      <w:lang w:val="en-AU" w:eastAsia="zh-CN"/>
    </w:rPr>
  </w:style>
  <w:style w:type="paragraph" w:customStyle="1" w:styleId="RESTITitle0">
    <w:name w:val="RESTI Title"/>
    <w:basedOn w:val="Normal"/>
    <w:next w:val="Normal"/>
    <w:pPr>
      <w:adjustRightInd w:val="0"/>
      <w:snapToGrid w:val="0"/>
      <w:spacing w:before="2560" w:after="0"/>
      <w:jc w:val="center"/>
    </w:pPr>
    <w:rPr>
      <w:rFonts w:eastAsia="SimSun"/>
      <w:sz w:val="36"/>
      <w:szCs w:val="24"/>
      <w:lang w:val="en-AU" w:eastAsia="zh-CN"/>
    </w:rPr>
  </w:style>
  <w:style w:type="paragraph" w:customStyle="1" w:styleId="ISSN">
    <w:name w:val="ISSN"/>
    <w:basedOn w:val="Normal"/>
    <w:pPr>
      <w:spacing w:after="0"/>
      <w:jc w:val="right"/>
    </w:pPr>
    <w:rPr>
      <w:rFonts w:eastAsia="Times New Roman"/>
      <w:b/>
      <w:color w:val="000000"/>
      <w:sz w:val="24"/>
      <w:szCs w:val="16"/>
    </w:rPr>
  </w:style>
  <w:style w:type="paragraph" w:customStyle="1" w:styleId="Publisher">
    <w:name w:val="Publisher"/>
    <w:basedOn w:val="Normal"/>
    <w:pPr>
      <w:spacing w:before="120" w:after="0"/>
      <w:jc w:val="center"/>
    </w:pPr>
    <w:rPr>
      <w:rFonts w:ascii="Stencil" w:hAnsi="Stencil"/>
      <w:color w:val="0070C0"/>
      <w:spacing w:val="20"/>
      <w:position w:val="6"/>
      <w:sz w:val="44"/>
    </w:rPr>
  </w:style>
  <w:style w:type="table" w:styleId="TableGrid">
    <w:name w:val="Table Grid"/>
    <w:basedOn w:val="Table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trong">
    <w:name w:val="Strong"/>
    <w:uiPriority w:val="22"/>
    <w:qFormat/>
    <w:rsid w:val="00D72779"/>
    <w:rPr>
      <w:b/>
      <w:bCs/>
    </w:rPr>
  </w:style>
  <w:style w:type="character" w:styleId="PlaceholderText">
    <w:name w:val="Placeholder Text"/>
    <w:basedOn w:val="DefaultParagraphFont"/>
    <w:uiPriority w:val="99"/>
    <w:unhideWhenUsed/>
    <w:rsid w:val="00710597"/>
    <w:rPr>
      <w:color w:val="808080"/>
    </w:rPr>
  </w:style>
  <w:style w:type="character" w:customStyle="1" w:styleId="tlid-translation">
    <w:name w:val="tlid-translation"/>
    <w:basedOn w:val="DefaultParagraphFont"/>
    <w:rsid w:val="00710597"/>
  </w:style>
  <w:style w:type="character" w:styleId="UnresolvedMention">
    <w:name w:val="Unresolved Mention"/>
    <w:basedOn w:val="DefaultParagraphFont"/>
    <w:uiPriority w:val="99"/>
    <w:semiHidden/>
    <w:unhideWhenUsed/>
    <w:rsid w:val="006126CE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E71DF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4">
    <w:name w:val="Plain Table 4"/>
    <w:basedOn w:val="TableNormal"/>
    <w:uiPriority w:val="44"/>
    <w:rsid w:val="00E71DF8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E71DF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C3049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049C"/>
    <w:rPr>
      <w:rFonts w:asciiTheme="majorHAnsi" w:eastAsiaTheme="majorEastAsia" w:hAnsiTheme="majorHAnsi" w:cstheme="majorBidi"/>
      <w:i/>
      <w:iCs/>
      <w:color w:val="365F91" w:themeColor="accent1" w:themeShade="BF"/>
      <w:szCs w:val="22"/>
    </w:rPr>
  </w:style>
  <w:style w:type="paragraph" w:styleId="BodyTextIndent">
    <w:name w:val="Body Text Indent"/>
    <w:basedOn w:val="Normal"/>
    <w:link w:val="BodyTextIndentChar"/>
    <w:uiPriority w:val="99"/>
    <w:unhideWhenUsed/>
    <w:rsid w:val="00EF036C"/>
    <w:pPr>
      <w:spacing w:after="120"/>
      <w:ind w:firstLine="720"/>
    </w:pPr>
    <w:rPr>
      <w:bCs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F036C"/>
    <w:rPr>
      <w:rFonts w:ascii="Times New Roman" w:hAnsi="Times New Roman"/>
      <w:bCs/>
    </w:rPr>
  </w:style>
  <w:style w:type="character" w:customStyle="1" w:styleId="ListParagraphChar">
    <w:name w:val="List Paragraph Char"/>
    <w:aliases w:val="skripsi Char,Body Text Char1 Char,Char Char2 Char,List Paragraph2 Char,List Paragraph1 Char,Body of text Char,tabel Char,First Level Outline Char,kepala Char,kepala 1 Char,Body of text+1 Char,Body of text+2 Char,Body of text+3 Char"/>
    <w:link w:val="ListParagraph"/>
    <w:uiPriority w:val="34"/>
    <w:qFormat/>
    <w:locked/>
    <w:rsid w:val="00536D8E"/>
    <w:rPr>
      <w:rFonts w:ascii="Times New Roman" w:hAnsi="Times New Roman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1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3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44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6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8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8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74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57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31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2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370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7816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8838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532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616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788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042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64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1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68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30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827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425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451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728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79655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62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330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23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hyperlink" Target="https://doi.org/10.1006/ceps.1999.1016" TargetMode="External"/><Relationship Id="rId26" Type="http://schemas.openxmlformats.org/officeDocument/2006/relationships/hyperlink" Target="https://doi.org/10.1037/0022-0663.83.3.40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i.org/10.22460/jpmi.v4i4.789-798" TargetMode="External"/><Relationship Id="rId34" Type="http://schemas.openxmlformats.org/officeDocument/2006/relationships/footer" Target="footer4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hyperlink" Target="https://doi.org/10.1108/00483480710726136" TargetMode="External"/><Relationship Id="rId25" Type="http://schemas.openxmlformats.org/officeDocument/2006/relationships/hyperlink" Target="https://doi.org/10.23969/jp.v10i04.40396" TargetMode="External"/><Relationship Id="rId33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s://doi.org/10.1037/0021-9010.79.3.381" TargetMode="External"/><Relationship Id="rId20" Type="http://schemas.openxmlformats.org/officeDocument/2006/relationships/hyperlink" Target="https://www.proquest.com/docview/302856217" TargetMode="External"/><Relationship Id="rId29" Type="http://schemas.openxmlformats.org/officeDocument/2006/relationships/hyperlink" Target="https://doi.org/10.1007/s11159-020-09833-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24" Type="http://schemas.openxmlformats.org/officeDocument/2006/relationships/hyperlink" Target="https://doi.org/10.26877/psikoedukasia.v3i2.1870" TargetMode="External"/><Relationship Id="rId32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https://doi.org/10.1037/0003-066X.55.1.68" TargetMode="External"/><Relationship Id="rId23" Type="http://schemas.openxmlformats.org/officeDocument/2006/relationships/hyperlink" Target="https://doi.org/10.26877/empati.v8i2.8048" TargetMode="External"/><Relationship Id="rId28" Type="http://schemas.openxmlformats.org/officeDocument/2006/relationships/hyperlink" Target="https://doi.org/10.31004/basicedu.v5i3.949" TargetMode="External"/><Relationship Id="rId36" Type="http://schemas.openxmlformats.org/officeDocument/2006/relationships/theme" Target="theme/theme1.xml"/><Relationship Id="rId10" Type="http://schemas.openxmlformats.org/officeDocument/2006/relationships/hyperlink" Target="mailto:haniek.farida@ustjogja.ac.id" TargetMode="External"/><Relationship Id="rId19" Type="http://schemas.openxmlformats.org/officeDocument/2006/relationships/hyperlink" Target="https://books.google.com/books/about/Self_Direction_for_Lifelong_Learning.html" TargetMode="External"/><Relationship Id="rId31" Type="http://schemas.openxmlformats.org/officeDocument/2006/relationships/hyperlink" Target="https://doi.org/10.21009/INSIGHT.031.1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dindavicimustafa@gmail.com" TargetMode="External"/><Relationship Id="rId14" Type="http://schemas.openxmlformats.org/officeDocument/2006/relationships/image" Target="media/image2.png"/><Relationship Id="rId22" Type="http://schemas.openxmlformats.org/officeDocument/2006/relationships/hyperlink" Target="https://doi.org/10.35891/jip.v8i2" TargetMode="External"/><Relationship Id="rId27" Type="http://schemas.openxmlformats.org/officeDocument/2006/relationships/hyperlink" Target="https://doi.org/10.46743/2160-3715/2003.1870" TargetMode="External"/><Relationship Id="rId30" Type="http://schemas.openxmlformats.org/officeDocument/2006/relationships/hyperlink" Target="https://doi.org/10.25170/psikoedukasi.v19i2.3437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journal.ilmudata.co.id/index.php/RIGG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9</Pages>
  <Words>5436</Words>
  <Characters>30986</Characters>
  <Application>Microsoft Office Word</Application>
  <DocSecurity>0</DocSecurity>
  <Lines>258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IAII : RSTI</vt:lpstr>
    </vt:vector>
  </TitlesOfParts>
  <Company/>
  <LinksUpToDate>false</LinksUpToDate>
  <CharactersWithSpaces>36350</CharactersWithSpaces>
  <SharedDoc>false</SharedDoc>
  <HLinks>
    <vt:vector size="12" baseType="variant">
      <vt:variant>
        <vt:i4>1769582</vt:i4>
      </vt:variant>
      <vt:variant>
        <vt:i4>3</vt:i4>
      </vt:variant>
      <vt:variant>
        <vt:i4>0</vt:i4>
      </vt:variant>
      <vt:variant>
        <vt:i4>5</vt:i4>
      </vt:variant>
      <vt:variant>
        <vt:lpwstr>mailto:2prosiding@iaii.org</vt:lpwstr>
      </vt:variant>
      <vt:variant>
        <vt:lpwstr/>
      </vt:variant>
      <vt:variant>
        <vt:i4>131198</vt:i4>
      </vt:variant>
      <vt:variant>
        <vt:i4>0</vt:i4>
      </vt:variant>
      <vt:variant>
        <vt:i4>0</vt:i4>
      </vt:variant>
      <vt:variant>
        <vt:i4>5</vt:i4>
      </vt:variant>
      <vt:variant>
        <vt:lpwstr>mailto:1resti@iaii.org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IAII : RSTI</dc:title>
  <dc:subject/>
  <dc:creator>Editor_RESTI</dc:creator>
  <cp:keywords>Jurnal;Prosiding;IAII</cp:keywords>
  <dc:description/>
  <cp:lastModifiedBy>LAPTOPSEKEN.COM</cp:lastModifiedBy>
  <cp:revision>20</cp:revision>
  <cp:lastPrinted>2018-06-26T09:35:00Z</cp:lastPrinted>
  <dcterms:created xsi:type="dcterms:W3CDTF">2025-03-22T07:16:00Z</dcterms:created>
  <dcterms:modified xsi:type="dcterms:W3CDTF">2026-07-29T01:13:00Z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16th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KSOProductBuildVer">
    <vt:lpwstr>1033-10.2.0.7549</vt:lpwstr>
  </property>
  <property fmtid="{D5CDD505-2E9C-101B-9397-08002B2CF9AE}" pid="23" name="GrammarlyDocumentId">
    <vt:lpwstr>adacbebc-52e5-431d-87a2-6b2689f4b88f</vt:lpwstr>
  </property>
</Properties>
</file>